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49F" w:rsidRDefault="00802D52" w:rsidP="00EE1E49">
      <w:pPr>
        <w:pStyle w:val="Zhlav"/>
        <w:spacing w:line="360" w:lineRule="auto"/>
      </w:pPr>
      <w:r>
        <w:t xml:space="preserve"> </w:t>
      </w:r>
      <w:r>
        <w:rPr>
          <w:noProof/>
          <w:lang w:eastAsia="cs-CZ"/>
        </w:rPr>
        <w:drawing>
          <wp:anchor distT="0" distB="0" distL="0" distR="0" simplePos="0" relativeHeight="2" behindDoc="0" locked="0" layoutInCell="1" allowOverlap="1">
            <wp:simplePos x="0" y="0"/>
            <wp:positionH relativeFrom="margin">
              <wp:align>center</wp:align>
            </wp:positionH>
            <wp:positionV relativeFrom="margin">
              <wp:align>top</wp:align>
            </wp:positionV>
            <wp:extent cx="6120130" cy="88582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6120130" cy="885825"/>
                    </a:xfrm>
                    <a:prstGeom prst="rect">
                      <a:avLst/>
                    </a:prstGeom>
                    <a:noFill/>
                    <a:ln w="9525">
                      <a:noFill/>
                      <a:miter lim="800000"/>
                      <a:headEnd/>
                      <a:tailEnd/>
                    </a:ln>
                  </pic:spPr>
                </pic:pic>
              </a:graphicData>
            </a:graphic>
          </wp:anchor>
        </w:drawing>
      </w:r>
    </w:p>
    <w:p w:rsidR="00A6049F" w:rsidRDefault="00802D52" w:rsidP="00EE1E49">
      <w:pPr>
        <w:autoSpaceDE w:val="0"/>
        <w:spacing w:before="1134" w:after="567"/>
        <w:jc w:val="center"/>
        <w:rPr>
          <w:rFonts w:ascii="DejaVu Serif" w:hAnsi="DejaVu Serif"/>
          <w:b/>
          <w:bCs/>
          <w:sz w:val="32"/>
          <w:szCs w:val="32"/>
        </w:rPr>
      </w:pPr>
      <w:r>
        <w:rPr>
          <w:rFonts w:ascii="DejaVu Serif" w:hAnsi="DejaVu Serif"/>
          <w:b/>
          <w:bCs/>
          <w:sz w:val="32"/>
          <w:szCs w:val="32"/>
        </w:rPr>
        <w:t>Školní vzdělávací program</w:t>
      </w:r>
    </w:p>
    <w:p w:rsidR="00A6049F" w:rsidRDefault="00802D52" w:rsidP="00EE1E49">
      <w:pPr>
        <w:autoSpaceDE w:val="0"/>
        <w:jc w:val="center"/>
        <w:rPr>
          <w:rFonts w:ascii="DejaVu Serif" w:hAnsi="DejaVu Serif"/>
          <w:b/>
          <w:bCs/>
          <w:sz w:val="48"/>
          <w:szCs w:val="48"/>
        </w:rPr>
      </w:pPr>
      <w:r>
        <w:rPr>
          <w:rFonts w:ascii="DejaVu Serif" w:hAnsi="DejaVu Serif"/>
          <w:b/>
          <w:bCs/>
          <w:sz w:val="48"/>
          <w:szCs w:val="48"/>
        </w:rPr>
        <w:t>INTERNETOVÉ PODNIKÁNÍ</w:t>
      </w:r>
    </w:p>
    <w:p w:rsidR="00A6049F" w:rsidRDefault="00802D52" w:rsidP="00EE1E49">
      <w:pPr>
        <w:autoSpaceDE w:val="0"/>
        <w:spacing w:before="567" w:after="3969"/>
        <w:jc w:val="center"/>
        <w:rPr>
          <w:rFonts w:ascii="DejaVu Serif" w:hAnsi="DejaVu Serif"/>
          <w:b/>
          <w:bCs/>
          <w:spacing w:val="-6"/>
          <w:sz w:val="32"/>
          <w:szCs w:val="32"/>
        </w:rPr>
      </w:pPr>
      <w:r>
        <w:rPr>
          <w:rFonts w:ascii="DejaVu Serif" w:hAnsi="DejaVu Serif"/>
          <w:b/>
          <w:bCs/>
          <w:spacing w:val="-6"/>
          <w:sz w:val="32"/>
          <w:szCs w:val="32"/>
        </w:rPr>
        <w:t>RVP: 63–41–M/01 Ekonomika a podnikání</w:t>
      </w:r>
    </w:p>
    <w:p w:rsidR="00A6049F" w:rsidRDefault="00802D52" w:rsidP="00EE1E49">
      <w:pPr>
        <w:tabs>
          <w:tab w:val="left" w:pos="4545"/>
        </w:tabs>
        <w:autoSpaceDE w:val="0"/>
        <w:spacing w:after="340"/>
        <w:ind w:left="4502" w:right="2" w:hanging="3960"/>
      </w:pPr>
      <w:r>
        <w:rPr>
          <w:rFonts w:ascii="DejaVu Serif" w:hAnsi="DejaVu Serif"/>
          <w:sz w:val="20"/>
          <w:szCs w:val="20"/>
        </w:rPr>
        <w:t xml:space="preserve">Stupeň poskytovaného vzdělání: </w:t>
      </w:r>
      <w:r>
        <w:rPr>
          <w:rFonts w:ascii="DejaVu Serif" w:hAnsi="DejaVu Serif"/>
          <w:sz w:val="20"/>
          <w:szCs w:val="20"/>
        </w:rPr>
        <w:tab/>
        <w:t>Střední vzdělání</w:t>
      </w:r>
    </w:p>
    <w:p w:rsidR="00A6049F" w:rsidRDefault="00802D52" w:rsidP="00EE1E49">
      <w:pPr>
        <w:tabs>
          <w:tab w:val="left" w:pos="4545"/>
        </w:tabs>
        <w:spacing w:after="340"/>
        <w:ind w:left="4502" w:right="2" w:hanging="3960"/>
        <w:rPr>
          <w:rFonts w:ascii="DejaVu Serif" w:hAnsi="DejaVu Serif"/>
          <w:sz w:val="20"/>
          <w:szCs w:val="20"/>
        </w:rPr>
      </w:pPr>
      <w:r>
        <w:rPr>
          <w:rFonts w:ascii="DejaVu Serif" w:hAnsi="DejaVu Serif"/>
          <w:sz w:val="20"/>
          <w:szCs w:val="20"/>
        </w:rPr>
        <w:t xml:space="preserve">Délka a forma studia: </w:t>
      </w:r>
      <w:r>
        <w:rPr>
          <w:rFonts w:ascii="DejaVu Serif" w:hAnsi="DejaVu Serif"/>
          <w:sz w:val="20"/>
          <w:szCs w:val="20"/>
        </w:rPr>
        <w:tab/>
        <w:t>Čtyřleté denní studium</w:t>
      </w:r>
      <w:r>
        <w:rPr>
          <w:rFonts w:ascii="DejaVu Serif" w:hAnsi="DejaVu Serif"/>
          <w:sz w:val="20"/>
          <w:szCs w:val="20"/>
        </w:rPr>
        <w:tab/>
        <w:t>ukončené maturitní zkouškou</w:t>
      </w:r>
    </w:p>
    <w:p w:rsidR="00A6049F" w:rsidRDefault="00802D52" w:rsidP="00EE1E49">
      <w:pPr>
        <w:tabs>
          <w:tab w:val="left" w:pos="4545"/>
        </w:tabs>
        <w:spacing w:after="340"/>
        <w:ind w:left="4502" w:right="2" w:hanging="3960"/>
      </w:pPr>
      <w:r>
        <w:rPr>
          <w:rFonts w:ascii="DejaVu Serif" w:hAnsi="DejaVu Serif"/>
          <w:sz w:val="20"/>
          <w:szCs w:val="20"/>
        </w:rPr>
        <w:t xml:space="preserve">Autorství: </w:t>
      </w:r>
      <w:r>
        <w:rPr>
          <w:rFonts w:ascii="DejaVu Serif" w:hAnsi="DejaVu Serif"/>
          <w:sz w:val="20"/>
          <w:szCs w:val="20"/>
        </w:rPr>
        <w:tab/>
        <w:t>P</w:t>
      </w:r>
      <w:r>
        <w:rPr>
          <w:rFonts w:ascii="DejaVu Serif" w:hAnsi="DejaVu Serif"/>
          <w:spacing w:val="-4"/>
          <w:sz w:val="20"/>
          <w:szCs w:val="20"/>
        </w:rPr>
        <w:t xml:space="preserve">edagogický sbor </w:t>
      </w:r>
      <w:r>
        <w:rPr>
          <w:rFonts w:ascii="DejaVu Serif" w:hAnsi="DejaVu Serif"/>
          <w:spacing w:val="-4"/>
          <w:sz w:val="20"/>
          <w:szCs w:val="20"/>
        </w:rPr>
        <w:tab/>
        <w:t>Střední školy podnikání Vysoké Mýto, s.r.o.</w:t>
      </w:r>
    </w:p>
    <w:p w:rsidR="00A6049F" w:rsidRDefault="00802D52" w:rsidP="00EE1E49">
      <w:pPr>
        <w:tabs>
          <w:tab w:val="left" w:pos="4545"/>
        </w:tabs>
        <w:spacing w:after="340"/>
        <w:ind w:left="4502" w:right="2" w:hanging="3960"/>
        <w:rPr>
          <w:rFonts w:ascii="DejaVu Serif" w:hAnsi="DejaVu Serif"/>
          <w:sz w:val="20"/>
          <w:szCs w:val="20"/>
        </w:rPr>
      </w:pPr>
      <w:r>
        <w:rPr>
          <w:rFonts w:ascii="DejaVu Serif" w:hAnsi="DejaVu Serif"/>
          <w:sz w:val="20"/>
          <w:szCs w:val="20"/>
        </w:rPr>
        <w:t xml:space="preserve">Koordinátor: </w:t>
      </w:r>
      <w:r>
        <w:rPr>
          <w:rFonts w:ascii="DejaVu Serif" w:hAnsi="DejaVu Serif"/>
          <w:sz w:val="20"/>
          <w:szCs w:val="20"/>
        </w:rPr>
        <w:tab/>
        <w:t>Mgr. Radek Slavík</w:t>
      </w:r>
    </w:p>
    <w:p w:rsidR="00A6049F" w:rsidRDefault="00802D52" w:rsidP="00EE1E49">
      <w:pPr>
        <w:tabs>
          <w:tab w:val="left" w:pos="4545"/>
        </w:tabs>
        <w:spacing w:after="340"/>
        <w:ind w:left="4502" w:right="2" w:hanging="3960"/>
        <w:sectPr w:rsidR="00A6049F">
          <w:pgSz w:w="11906" w:h="16838"/>
          <w:pgMar w:top="1730" w:right="1163" w:bottom="1730" w:left="1163" w:header="0" w:footer="0" w:gutter="0"/>
          <w:pgBorders>
            <w:top w:val="single" w:sz="2" w:space="1" w:color="000000"/>
            <w:left w:val="single" w:sz="2" w:space="1" w:color="000000"/>
            <w:bottom w:val="single" w:sz="2" w:space="1" w:color="000000"/>
            <w:right w:val="single" w:sz="2" w:space="1" w:color="000000"/>
          </w:pgBorders>
          <w:cols w:space="708"/>
          <w:formProt w:val="0"/>
          <w:docGrid w:linePitch="360"/>
        </w:sectPr>
      </w:pPr>
      <w:r>
        <w:rPr>
          <w:rFonts w:ascii="DejaVu Serif" w:hAnsi="DejaVu Serif"/>
          <w:sz w:val="20"/>
          <w:szCs w:val="20"/>
        </w:rPr>
        <w:t>Platnost:</w:t>
      </w:r>
      <w:r>
        <w:rPr>
          <w:rFonts w:ascii="DejaVu Serif" w:hAnsi="DejaVu Serif"/>
          <w:sz w:val="20"/>
          <w:szCs w:val="20"/>
        </w:rPr>
        <w:tab/>
        <w:t>od 1. 9. 2016</w:t>
      </w:r>
    </w:p>
    <w:p w:rsidR="00A6049F" w:rsidRDefault="00802D52" w:rsidP="00EE1E49">
      <w:pPr>
        <w:pStyle w:val="VPnadpis1"/>
        <w:tabs>
          <w:tab w:val="clear" w:pos="1134"/>
        </w:tabs>
        <w:rPr>
          <w:sz w:val="28"/>
        </w:rPr>
      </w:pPr>
      <w:bookmarkStart w:id="0" w:name="_Toc502427938"/>
      <w:r>
        <w:lastRenderedPageBreak/>
        <w:t>Obsah</w:t>
      </w:r>
      <w:bookmarkEnd w:id="0"/>
    </w:p>
    <w:p w:rsidR="00DE6FA8" w:rsidRPr="00DE6FA8" w:rsidRDefault="00802D52" w:rsidP="00DE6FA8">
      <w:pPr>
        <w:pStyle w:val="Obsah1"/>
        <w:tabs>
          <w:tab w:val="clear" w:pos="9638"/>
          <w:tab w:val="right" w:leader="dot" w:pos="9071"/>
        </w:tabs>
        <w:spacing w:line="360" w:lineRule="auto"/>
        <w:rPr>
          <w:rFonts w:ascii="DejaVu Sans" w:eastAsiaTheme="minorEastAsia" w:hAnsi="DejaVu Sans" w:cs="DejaVu Sans"/>
          <w:noProof/>
          <w:sz w:val="22"/>
          <w:szCs w:val="22"/>
          <w:lang w:eastAsia="cs-CZ"/>
        </w:rPr>
      </w:pPr>
      <w:r w:rsidRPr="00DE6FA8">
        <w:rPr>
          <w:rFonts w:ascii="DejaVu Sans" w:hAnsi="DejaVu Sans" w:cs="DejaVu Sans"/>
        </w:rPr>
        <w:fldChar w:fldCharType="begin"/>
      </w:r>
      <w:r w:rsidRPr="00DE6FA8">
        <w:rPr>
          <w:rFonts w:ascii="DejaVu Sans" w:hAnsi="DejaVu Sans" w:cs="DejaVu Sans"/>
        </w:rPr>
        <w:instrText>TOC \f \o "1-3" \h</w:instrText>
      </w:r>
      <w:r w:rsidRPr="00DE6FA8">
        <w:rPr>
          <w:rFonts w:ascii="DejaVu Sans" w:hAnsi="DejaVu Sans" w:cs="DejaVu Sans"/>
        </w:rPr>
        <w:fldChar w:fldCharType="separate"/>
      </w:r>
      <w:hyperlink w:anchor="_Toc502427938" w:history="1">
        <w:r w:rsidR="00DE6FA8" w:rsidRPr="00DE6FA8">
          <w:rPr>
            <w:rStyle w:val="Hypertextovodkaz"/>
            <w:rFonts w:ascii="DejaVu Sans" w:hAnsi="DejaVu Sans" w:cs="DejaVu Sans"/>
            <w:noProof/>
          </w:rPr>
          <w:t>Obsah</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_Toc502427938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w:t>
        </w:r>
        <w:r w:rsidR="00DE6FA8" w:rsidRPr="00DE6FA8">
          <w:rPr>
            <w:rFonts w:ascii="DejaVu Sans" w:hAnsi="DejaVu Sans" w:cs="DejaVu Sans"/>
            <w:noProof/>
          </w:rPr>
          <w:fldChar w:fldCharType="end"/>
        </w:r>
      </w:hyperlink>
    </w:p>
    <w:p w:rsidR="00DE6FA8" w:rsidRPr="00DE6FA8" w:rsidRDefault="008473D7" w:rsidP="00DE6FA8">
      <w:pPr>
        <w:pStyle w:val="Obsah1"/>
        <w:tabs>
          <w:tab w:val="clear" w:pos="9638"/>
          <w:tab w:val="left" w:pos="566"/>
          <w:tab w:val="right" w:leader="dot" w:pos="9071"/>
        </w:tabs>
        <w:spacing w:line="360" w:lineRule="auto"/>
        <w:rPr>
          <w:rFonts w:ascii="DejaVu Sans" w:eastAsiaTheme="minorEastAsia" w:hAnsi="DejaVu Sans" w:cs="DejaVu Sans"/>
          <w:noProof/>
          <w:sz w:val="22"/>
          <w:szCs w:val="22"/>
          <w:lang w:eastAsia="cs-CZ"/>
        </w:rPr>
      </w:pPr>
      <w:hyperlink w:anchor="_Toc502427939" w:history="1">
        <w:r w:rsidR="00DE6FA8" w:rsidRPr="00DE6FA8">
          <w:rPr>
            <w:rStyle w:val="Hypertextovodkaz"/>
            <w:rFonts w:ascii="DejaVu Sans" w:hAnsi="DejaVu Sans" w:cs="DejaVu Sans"/>
            <w:noProof/>
          </w:rPr>
          <w:t>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Identifikační údaje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_Toc502427939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5</w:t>
        </w:r>
        <w:r w:rsidR="00DE6FA8" w:rsidRPr="00DE6FA8">
          <w:rPr>
            <w:rFonts w:ascii="DejaVu Sans" w:hAnsi="DejaVu Sans" w:cs="DejaVu Sans"/>
            <w:noProof/>
          </w:rPr>
          <w:fldChar w:fldCharType="end"/>
        </w:r>
      </w:hyperlink>
    </w:p>
    <w:p w:rsidR="00DE6FA8" w:rsidRPr="00DE6FA8" w:rsidRDefault="008473D7" w:rsidP="00DE6FA8">
      <w:pPr>
        <w:pStyle w:val="Obsah1"/>
        <w:tabs>
          <w:tab w:val="clear" w:pos="9638"/>
          <w:tab w:val="left" w:pos="566"/>
          <w:tab w:val="right" w:leader="dot" w:pos="9071"/>
        </w:tabs>
        <w:spacing w:line="360" w:lineRule="auto"/>
        <w:rPr>
          <w:rFonts w:ascii="DejaVu Sans" w:eastAsiaTheme="minorEastAsia" w:hAnsi="DejaVu Sans" w:cs="DejaVu Sans"/>
          <w:noProof/>
          <w:sz w:val="22"/>
          <w:szCs w:val="22"/>
          <w:lang w:eastAsia="cs-CZ"/>
        </w:rPr>
      </w:pPr>
      <w:hyperlink w:anchor="_Toc502427940" w:history="1">
        <w:r w:rsidR="00DE6FA8" w:rsidRPr="00DE6FA8">
          <w:rPr>
            <w:rStyle w:val="Hypertextovodkaz"/>
            <w:rFonts w:ascii="DejaVu Sans" w:hAnsi="DejaVu Sans" w:cs="DejaVu Sans"/>
            <w:noProof/>
          </w:rPr>
          <w:t>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Profil absolventa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_Toc502427940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6</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41" w:history="1">
        <w:r w:rsidR="00DE6FA8" w:rsidRPr="00DE6FA8">
          <w:rPr>
            <w:rStyle w:val="Hypertextovodkaz"/>
            <w:rFonts w:ascii="DejaVu Sans" w:hAnsi="DejaVu Sans" w:cs="DejaVu Sans"/>
            <w:noProof/>
          </w:rPr>
          <w:t>2.1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Profil absolventa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_Toc502427941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6</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42" w:history="1">
        <w:r w:rsidR="00DE6FA8" w:rsidRPr="00DE6FA8">
          <w:rPr>
            <w:rStyle w:val="Hypertextovodkaz"/>
            <w:rFonts w:ascii="DejaVu Sans" w:hAnsi="DejaVu Sans" w:cs="DejaVu Sans"/>
            <w:noProof/>
          </w:rPr>
          <w:t>2.2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Očekávané výsledky vzdělání absolventa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_Toc502427942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7</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43" w:history="1">
        <w:r w:rsidR="00DE6FA8" w:rsidRPr="00DE6FA8">
          <w:rPr>
            <w:rStyle w:val="Hypertextovodkaz"/>
            <w:rFonts w:ascii="DejaVu Sans" w:hAnsi="DejaVu Sans" w:cs="DejaVu Sans"/>
            <w:noProof/>
          </w:rPr>
          <w:t>2.2.1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Klíčové kompetence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_Toc502427943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7</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44" w:history="1">
        <w:r w:rsidR="00DE6FA8" w:rsidRPr="00DE6FA8">
          <w:rPr>
            <w:rStyle w:val="Hypertextovodkaz"/>
            <w:rFonts w:ascii="DejaVu Sans" w:hAnsi="DejaVu Sans" w:cs="DejaVu Sans"/>
            <w:noProof/>
          </w:rPr>
          <w:t>2.2.2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Odborné kompetence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_Toc502427944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9</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45" w:history="1">
        <w:r w:rsidR="00DE6FA8" w:rsidRPr="00DE6FA8">
          <w:rPr>
            <w:rStyle w:val="Hypertextovodkaz"/>
            <w:rFonts w:ascii="DejaVu Sans" w:hAnsi="DejaVu Sans" w:cs="DejaVu Sans"/>
            <w:noProof/>
          </w:rPr>
          <w:t>2.2.3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Odborné profilující kompetence ŠVP – internetové podnikání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_Toc502427945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11</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46" w:history="1">
        <w:r w:rsidR="00DE6FA8" w:rsidRPr="00DE6FA8">
          <w:rPr>
            <w:rStyle w:val="Hypertextovodkaz"/>
            <w:rFonts w:ascii="DejaVu Sans" w:hAnsi="DejaVu Sans" w:cs="DejaVu Sans"/>
            <w:noProof/>
          </w:rPr>
          <w:t>2.3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Způsob ukončení vzdělávání a potvrzení dosaženého vzdělání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_Toc502427946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12</w:t>
        </w:r>
        <w:r w:rsidR="00DE6FA8" w:rsidRPr="00DE6FA8">
          <w:rPr>
            <w:rFonts w:ascii="DejaVu Sans" w:hAnsi="DejaVu Sans" w:cs="DejaVu Sans"/>
            <w:noProof/>
          </w:rPr>
          <w:fldChar w:fldCharType="end"/>
        </w:r>
      </w:hyperlink>
    </w:p>
    <w:p w:rsidR="00DE6FA8" w:rsidRPr="00DE6FA8" w:rsidRDefault="008473D7" w:rsidP="00DE6FA8">
      <w:pPr>
        <w:pStyle w:val="Obsah1"/>
        <w:tabs>
          <w:tab w:val="clear" w:pos="9638"/>
          <w:tab w:val="left" w:pos="566"/>
          <w:tab w:val="right" w:leader="dot" w:pos="9071"/>
        </w:tabs>
        <w:spacing w:line="360" w:lineRule="auto"/>
        <w:rPr>
          <w:rFonts w:ascii="DejaVu Sans" w:eastAsiaTheme="minorEastAsia" w:hAnsi="DejaVu Sans" w:cs="DejaVu Sans"/>
          <w:noProof/>
          <w:sz w:val="22"/>
          <w:szCs w:val="22"/>
          <w:lang w:eastAsia="cs-CZ"/>
        </w:rPr>
      </w:pPr>
      <w:hyperlink w:anchor="_Toc502427947" w:history="1">
        <w:r w:rsidR="00DE6FA8" w:rsidRPr="00DE6FA8">
          <w:rPr>
            <w:rStyle w:val="Hypertextovodkaz"/>
            <w:rFonts w:ascii="DejaVu Sans" w:hAnsi="DejaVu Sans" w:cs="DejaVu Sans"/>
            <w:noProof/>
          </w:rPr>
          <w:t>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Charakteristika školního vzdělávacího programu</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_Toc502427947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13</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48" w:history="1">
        <w:r w:rsidR="00DE6FA8" w:rsidRPr="00DE6FA8">
          <w:rPr>
            <w:rStyle w:val="Hypertextovodkaz"/>
            <w:rFonts w:ascii="DejaVu Sans" w:hAnsi="DejaVu Sans" w:cs="DejaVu Sans"/>
            <w:noProof/>
          </w:rPr>
          <w:t>3.1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Výchovné a vzdělávací záměry školy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_Toc502427948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13</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49" w:history="1">
        <w:r w:rsidR="00DE6FA8" w:rsidRPr="00DE6FA8">
          <w:rPr>
            <w:rStyle w:val="Hypertextovodkaz"/>
            <w:rFonts w:ascii="DejaVu Sans" w:hAnsi="DejaVu Sans" w:cs="DejaVu Sans"/>
            <w:noProof/>
          </w:rPr>
          <w:t>3.2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Celkové pojetí vzdělávání v daném oboru</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_Toc502427949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14</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50" w:history="1">
        <w:r w:rsidR="00DE6FA8" w:rsidRPr="00DE6FA8">
          <w:rPr>
            <w:rStyle w:val="Hypertextovodkaz"/>
            <w:rFonts w:ascii="DejaVu Sans" w:hAnsi="DejaVu Sans" w:cs="DejaVu Sans"/>
            <w:noProof/>
          </w:rPr>
          <w:t>3.2.1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Rodinný charakter školy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_Toc502427950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15</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51" w:history="1">
        <w:r w:rsidR="00DE6FA8" w:rsidRPr="00DE6FA8">
          <w:rPr>
            <w:rStyle w:val="Hypertextovodkaz"/>
            <w:rFonts w:ascii="DejaVu Sans" w:hAnsi="DejaVu Sans" w:cs="DejaVu Sans"/>
            <w:noProof/>
          </w:rPr>
          <w:t>3.2.2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Profilace v internetovém podnikání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_Toc502427951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15</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52" w:history="1">
        <w:r w:rsidR="00DE6FA8" w:rsidRPr="00DE6FA8">
          <w:rPr>
            <w:rStyle w:val="Hypertextovodkaz"/>
            <w:rFonts w:ascii="DejaVu Sans" w:hAnsi="DejaVu Sans" w:cs="DejaVu Sans"/>
            <w:noProof/>
          </w:rPr>
          <w:t>3.2.3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Profilace v cizích jazycích</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_Toc502427952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16</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53" w:history="1">
        <w:r w:rsidR="00DE6FA8" w:rsidRPr="00DE6FA8">
          <w:rPr>
            <w:rStyle w:val="Hypertextovodkaz"/>
            <w:rFonts w:ascii="DejaVu Sans" w:hAnsi="DejaVu Sans" w:cs="DejaVu Sans"/>
            <w:noProof/>
          </w:rPr>
          <w:t>3.2.4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Profilace v předmětu Právo</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_Toc502427953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16</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54" w:history="1">
        <w:r w:rsidR="00DE6FA8" w:rsidRPr="00DE6FA8">
          <w:rPr>
            <w:rStyle w:val="Hypertextovodkaz"/>
            <w:rFonts w:ascii="DejaVu Sans" w:hAnsi="DejaVu Sans" w:cs="DejaVu Sans"/>
            <w:noProof/>
          </w:rPr>
          <w:t>3.2.5</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Motivace žáků – stipendia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_Toc502427954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16</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55" w:history="1">
        <w:r w:rsidR="00DE6FA8" w:rsidRPr="00DE6FA8">
          <w:rPr>
            <w:rStyle w:val="Hypertextovodkaz"/>
            <w:rFonts w:ascii="DejaVu Sans" w:hAnsi="DejaVu Sans" w:cs="DejaVu Sans"/>
            <w:noProof/>
          </w:rPr>
          <w:t>3.3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Stěžejní metody výuky využívané v rámci teoretického a praktického vyučování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_Toc502427955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17</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56" w:history="1">
        <w:r w:rsidR="00DE6FA8" w:rsidRPr="00DE6FA8">
          <w:rPr>
            <w:rStyle w:val="Hypertextovodkaz"/>
            <w:rFonts w:ascii="DejaVu Sans" w:hAnsi="DejaVu Sans" w:cs="DejaVu Sans"/>
            <w:noProof/>
          </w:rPr>
          <w:t>3.4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Podmínky pro práci se žáky se speciálními vzdělávacími potřebami</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_Toc502427956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18</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57" w:history="1">
        <w:r w:rsidR="00DE6FA8" w:rsidRPr="00DE6FA8">
          <w:rPr>
            <w:rStyle w:val="Hypertextovodkaz"/>
            <w:rFonts w:ascii="DejaVu Sans" w:hAnsi="DejaVu Sans" w:cs="DejaVu Sans"/>
            <w:noProof/>
          </w:rPr>
          <w:t>3.5</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Zabezpečení výuky žáků nadaných a mimořádně nadaných</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_Toc502427957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20</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58" w:history="1">
        <w:r w:rsidR="00DE6FA8" w:rsidRPr="00DE6FA8">
          <w:rPr>
            <w:rStyle w:val="Hypertextovodkaz"/>
            <w:rFonts w:ascii="DejaVu Sans" w:hAnsi="DejaVu Sans" w:cs="DejaVu Sans"/>
            <w:noProof/>
          </w:rPr>
          <w:t>3.6</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Specifika při udělování individuálního vzdělávacího plánu</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_Toc502427958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21</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59" w:history="1">
        <w:r w:rsidR="00DE6FA8" w:rsidRPr="00DE6FA8">
          <w:rPr>
            <w:rStyle w:val="Hypertextovodkaz"/>
            <w:rFonts w:ascii="DejaVu Sans" w:hAnsi="DejaVu Sans" w:cs="DejaVu Sans"/>
            <w:noProof/>
          </w:rPr>
          <w:t>3.7</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Obsah a forma maturitní zkoušky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_Toc502427959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21</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60" w:history="1">
        <w:r w:rsidR="00DE6FA8" w:rsidRPr="00DE6FA8">
          <w:rPr>
            <w:rStyle w:val="Hypertextovodkaz"/>
            <w:rFonts w:ascii="DejaVu Sans" w:hAnsi="DejaVu Sans" w:cs="DejaVu Sans"/>
            <w:noProof/>
          </w:rPr>
          <w:t>3.8</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Organizace výuky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_Toc502427960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22</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61" w:history="1">
        <w:r w:rsidR="00DE6FA8" w:rsidRPr="00DE6FA8">
          <w:rPr>
            <w:rStyle w:val="Hypertextovodkaz"/>
            <w:rFonts w:ascii="DejaVu Sans" w:hAnsi="DejaVu Sans" w:cs="DejaVu Sans"/>
            <w:noProof/>
          </w:rPr>
          <w:t>3.9</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Hodnocení žáků</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_Toc502427961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22</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62" w:history="1">
        <w:r w:rsidR="00DE6FA8" w:rsidRPr="00DE6FA8">
          <w:rPr>
            <w:rStyle w:val="Hypertextovodkaz"/>
            <w:rFonts w:ascii="DejaVu Sans" w:hAnsi="DejaVu Sans" w:cs="DejaVu Sans"/>
            <w:noProof/>
          </w:rPr>
          <w:t>3.10</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Organizace přijímání žáků ke studiu</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_Toc502427962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23</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63" w:history="1">
        <w:r w:rsidR="00DE6FA8" w:rsidRPr="00DE6FA8">
          <w:rPr>
            <w:rStyle w:val="Hypertextovodkaz"/>
            <w:rFonts w:ascii="DejaVu Sans" w:hAnsi="DejaVu Sans" w:cs="DejaVu Sans"/>
            <w:noProof/>
          </w:rPr>
          <w:t>3.11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Realizace průřezových témat</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_Toc502427963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24</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64" w:history="1">
        <w:r w:rsidR="00DE6FA8" w:rsidRPr="00DE6FA8">
          <w:rPr>
            <w:rStyle w:val="Hypertextovodkaz"/>
            <w:rFonts w:ascii="DejaVu Sans" w:hAnsi="DejaVu Sans" w:cs="DejaVu Sans"/>
            <w:noProof/>
          </w:rPr>
          <w:t>3.11.1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Občan v demokratické společnosti</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_Toc502427964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24</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65" w:history="1">
        <w:r w:rsidR="00DE6FA8" w:rsidRPr="00DE6FA8">
          <w:rPr>
            <w:rStyle w:val="Hypertextovodkaz"/>
            <w:rFonts w:ascii="DejaVu Sans" w:hAnsi="DejaVu Sans" w:cs="DejaVu Sans"/>
            <w:noProof/>
          </w:rPr>
          <w:t>3.11.2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Člověk a svět práce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_Toc502427965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25</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66" w:history="1">
        <w:r w:rsidR="00DE6FA8" w:rsidRPr="00DE6FA8">
          <w:rPr>
            <w:rStyle w:val="Hypertextovodkaz"/>
            <w:rFonts w:ascii="DejaVu Sans" w:hAnsi="DejaVu Sans" w:cs="DejaVu Sans"/>
            <w:noProof/>
          </w:rPr>
          <w:t>3.11.3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Člověk a životní prostředí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_Toc502427966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26</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67" w:history="1">
        <w:r w:rsidR="00DE6FA8" w:rsidRPr="00DE6FA8">
          <w:rPr>
            <w:rStyle w:val="Hypertextovodkaz"/>
            <w:rFonts w:ascii="DejaVu Sans" w:hAnsi="DejaVu Sans" w:cs="DejaVu Sans"/>
            <w:noProof/>
          </w:rPr>
          <w:t>3.11.4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Informační a komunikační technologie (IKT)</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_Toc502427967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26</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68" w:history="1">
        <w:r w:rsidR="00DE6FA8" w:rsidRPr="00DE6FA8">
          <w:rPr>
            <w:rStyle w:val="Hypertextovodkaz"/>
            <w:rFonts w:ascii="DejaVu Sans" w:hAnsi="DejaVu Sans" w:cs="DejaVu Sans"/>
            <w:noProof/>
          </w:rPr>
          <w:t>3.12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Realizace klíčových kompetencí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_Toc502427968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27</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69" w:history="1">
        <w:r w:rsidR="00DE6FA8" w:rsidRPr="00DE6FA8">
          <w:rPr>
            <w:rStyle w:val="Hypertextovodkaz"/>
            <w:rFonts w:ascii="DejaVu Sans" w:hAnsi="DejaVu Sans" w:cs="DejaVu Sans"/>
            <w:noProof/>
          </w:rPr>
          <w:t>3.12.1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Kompetence k učení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_Toc502427969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28</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70" w:history="1">
        <w:r w:rsidR="00DE6FA8" w:rsidRPr="00DE6FA8">
          <w:rPr>
            <w:rStyle w:val="Hypertextovodkaz"/>
            <w:rFonts w:ascii="DejaVu Sans" w:hAnsi="DejaVu Sans" w:cs="DejaVu Sans"/>
            <w:noProof/>
          </w:rPr>
          <w:t>3.12.2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Kompetence k řešení problémů</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_Toc502427970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29</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71" w:history="1">
        <w:r w:rsidR="00DE6FA8" w:rsidRPr="00DE6FA8">
          <w:rPr>
            <w:rStyle w:val="Hypertextovodkaz"/>
            <w:rFonts w:ascii="DejaVu Sans" w:hAnsi="DejaVu Sans" w:cs="DejaVu Sans"/>
            <w:noProof/>
          </w:rPr>
          <w:t>3.12.3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Komunikativní kompetence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_Toc502427971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29</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72" w:history="1">
        <w:r w:rsidR="00DE6FA8" w:rsidRPr="00DE6FA8">
          <w:rPr>
            <w:rStyle w:val="Hypertextovodkaz"/>
            <w:rFonts w:ascii="DejaVu Sans" w:hAnsi="DejaVu Sans" w:cs="DejaVu Sans"/>
            <w:noProof/>
          </w:rPr>
          <w:t>3.12.4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Personální a sociální kompetence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_Toc502427972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30</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73" w:history="1">
        <w:r w:rsidR="00DE6FA8" w:rsidRPr="00DE6FA8">
          <w:rPr>
            <w:rStyle w:val="Hypertextovodkaz"/>
            <w:rFonts w:ascii="DejaVu Sans" w:hAnsi="DejaVu Sans" w:cs="DejaVu Sans"/>
            <w:noProof/>
          </w:rPr>
          <w:t>3.12.5</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Občanské kompetence a kulturní povědomí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_Toc502427973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30</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74" w:history="1">
        <w:r w:rsidR="00DE6FA8" w:rsidRPr="00DE6FA8">
          <w:rPr>
            <w:rStyle w:val="Hypertextovodkaz"/>
            <w:rFonts w:ascii="DejaVu Sans" w:hAnsi="DejaVu Sans" w:cs="DejaVu Sans"/>
            <w:noProof/>
          </w:rPr>
          <w:t>3.12.6</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Kompetence k pracovnímu uplatnění a podnikatelským aktivitám</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_Toc502427974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31</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75" w:history="1">
        <w:r w:rsidR="00DE6FA8" w:rsidRPr="00DE6FA8">
          <w:rPr>
            <w:rStyle w:val="Hypertextovodkaz"/>
            <w:rFonts w:ascii="DejaVu Sans" w:hAnsi="DejaVu Sans" w:cs="DejaVu Sans"/>
            <w:noProof/>
          </w:rPr>
          <w:t>3.12.7</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Matematické kompetence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_Toc502427975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32</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76" w:history="1">
        <w:r w:rsidR="00DE6FA8" w:rsidRPr="00DE6FA8">
          <w:rPr>
            <w:rStyle w:val="Hypertextovodkaz"/>
            <w:rFonts w:ascii="DejaVu Sans" w:hAnsi="DejaVu Sans" w:cs="DejaVu Sans"/>
            <w:noProof/>
          </w:rPr>
          <w:t>3.12.8</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Kompetence využívat prostředky IKT a pracovat s informacemi</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_Toc502427976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32</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77" w:history="1">
        <w:r w:rsidR="00DE6FA8" w:rsidRPr="00DE6FA8">
          <w:rPr>
            <w:rStyle w:val="Hypertextovodkaz"/>
            <w:rFonts w:ascii="DejaVu Sans" w:hAnsi="DejaVu Sans" w:cs="DejaVu Sans"/>
            <w:noProof/>
          </w:rPr>
          <w:t>3.13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Realizace odborných kompetencí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_Toc502427977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33</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78" w:history="1">
        <w:r w:rsidR="00DE6FA8" w:rsidRPr="00DE6FA8">
          <w:rPr>
            <w:rStyle w:val="Hypertextovodkaz"/>
            <w:rFonts w:ascii="DejaVu Sans" w:hAnsi="DejaVu Sans" w:cs="DejaVu Sans"/>
            <w:noProof/>
          </w:rPr>
          <w:t>3.13.1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Kompetence zajišťovat typické podnikové činnosti</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_Toc502427978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33</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79" w:history="1">
        <w:r w:rsidR="00DE6FA8" w:rsidRPr="00DE6FA8">
          <w:rPr>
            <w:rStyle w:val="Hypertextovodkaz"/>
            <w:rFonts w:ascii="DejaVu Sans" w:hAnsi="DejaVu Sans" w:cs="DejaVu Sans"/>
            <w:noProof/>
          </w:rPr>
          <w:t>3.13.2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Kompetence efektivně hospodařit s finančními prostředky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_Toc502427979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33</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80" w:history="1">
        <w:r w:rsidR="00DE6FA8" w:rsidRPr="00DE6FA8">
          <w:rPr>
            <w:rStyle w:val="Hypertextovodkaz"/>
            <w:rFonts w:ascii="DejaVu Sans" w:hAnsi="DejaVu Sans" w:cs="DejaVu Sans"/>
            <w:noProof/>
          </w:rPr>
          <w:t>3.13.3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Kompetence zajišťovat obchodní činnost podniku</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_Toc502427980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34</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81" w:history="1">
        <w:r w:rsidR="00DE6FA8" w:rsidRPr="00DE6FA8">
          <w:rPr>
            <w:rStyle w:val="Hypertextovodkaz"/>
            <w:rFonts w:ascii="DejaVu Sans" w:hAnsi="DejaVu Sans" w:cs="DejaVu Sans"/>
            <w:noProof/>
          </w:rPr>
          <w:t>3.13.4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Kompetence dbát na bezpečnost práce a ochranu zdraví při práci</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_Toc502427981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34</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82" w:history="1">
        <w:r w:rsidR="00DE6FA8" w:rsidRPr="00DE6FA8">
          <w:rPr>
            <w:rStyle w:val="Hypertextovodkaz"/>
            <w:rFonts w:ascii="DejaVu Sans" w:hAnsi="DejaVu Sans" w:cs="DejaVu Sans"/>
            <w:noProof/>
          </w:rPr>
          <w:t>3.13.5</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Kompetence usilovat o nejvyšší kvalitu své práce, výrobků nebo služeb</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_Toc502427982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34</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7983" w:history="1">
        <w:r w:rsidR="00DE6FA8" w:rsidRPr="00DE6FA8">
          <w:rPr>
            <w:rStyle w:val="Hypertextovodkaz"/>
            <w:rFonts w:ascii="DejaVu Sans" w:hAnsi="DejaVu Sans" w:cs="DejaVu Sans"/>
            <w:noProof/>
          </w:rPr>
          <w:t>3.13.6</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Kompetence jednat ekonomicky a v souladu se strategií trvale udržitelného rozvoje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_Toc502427983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34</w:t>
        </w:r>
        <w:r w:rsidR="00DE6FA8" w:rsidRPr="00DE6FA8">
          <w:rPr>
            <w:rFonts w:ascii="DejaVu Sans" w:hAnsi="DejaVu Sans" w:cs="DejaVu Sans"/>
            <w:noProof/>
          </w:rPr>
          <w:fldChar w:fldCharType="end"/>
        </w:r>
      </w:hyperlink>
    </w:p>
    <w:p w:rsidR="00DE6FA8" w:rsidRPr="00DE6FA8" w:rsidRDefault="008473D7" w:rsidP="00DE6FA8">
      <w:pPr>
        <w:pStyle w:val="Obsah1"/>
        <w:tabs>
          <w:tab w:val="clear" w:pos="9638"/>
          <w:tab w:val="left" w:pos="566"/>
          <w:tab w:val="right" w:leader="dot" w:pos="9071"/>
        </w:tabs>
        <w:spacing w:line="360" w:lineRule="auto"/>
        <w:rPr>
          <w:rFonts w:ascii="DejaVu Sans" w:eastAsiaTheme="minorEastAsia" w:hAnsi="DejaVu Sans" w:cs="DejaVu Sans"/>
          <w:noProof/>
          <w:sz w:val="22"/>
          <w:szCs w:val="22"/>
          <w:lang w:eastAsia="cs-CZ"/>
        </w:rPr>
      </w:pPr>
      <w:hyperlink w:anchor="_Toc502427984" w:history="1">
        <w:r w:rsidR="00DE6FA8" w:rsidRPr="00DE6FA8">
          <w:rPr>
            <w:rStyle w:val="Hypertextovodkaz"/>
            <w:rFonts w:ascii="DejaVu Sans" w:hAnsi="DejaVu Sans" w:cs="DejaVu Sans"/>
            <w:noProof/>
          </w:rPr>
          <w:t>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Učební plán</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_Toc502427984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36</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85" w:history="1">
        <w:r w:rsidR="00DE6FA8" w:rsidRPr="00DE6FA8">
          <w:rPr>
            <w:rStyle w:val="Hypertextovodkaz"/>
            <w:rFonts w:ascii="DejaVu Sans" w:hAnsi="DejaVu Sans" w:cs="DejaVu Sans"/>
            <w:noProof/>
          </w:rPr>
          <w:t>4.1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Rámcový učební plán</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_Toc502427985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36</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86" w:history="1">
        <w:r w:rsidR="00DE6FA8" w:rsidRPr="00DE6FA8">
          <w:rPr>
            <w:rStyle w:val="Hypertextovodkaz"/>
            <w:rFonts w:ascii="DejaVu Sans" w:hAnsi="DejaVu Sans" w:cs="DejaVu Sans"/>
            <w:noProof/>
          </w:rPr>
          <w:t>4.2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Konkretizovaný učební plán</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_Toc502427986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37</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87" w:history="1">
        <w:r w:rsidR="00DE6FA8" w:rsidRPr="00DE6FA8">
          <w:rPr>
            <w:rStyle w:val="Hypertextovodkaz"/>
            <w:rFonts w:ascii="DejaVu Sans" w:hAnsi="DejaVu Sans" w:cs="DejaVu Sans"/>
            <w:noProof/>
          </w:rPr>
          <w:t>4.3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Poznámky k učebnímu plánu</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_Toc502427987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40</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88" w:history="1">
        <w:r w:rsidR="00DE6FA8" w:rsidRPr="00DE6FA8">
          <w:rPr>
            <w:rStyle w:val="Hypertextovodkaz"/>
            <w:rFonts w:ascii="DejaVu Sans" w:hAnsi="DejaVu Sans" w:cs="DejaVu Sans"/>
            <w:noProof/>
          </w:rPr>
          <w:t>4.4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Přehled využití týdnů v období září–červen školního roku</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_Toc502427988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41</w:t>
        </w:r>
        <w:r w:rsidR="00DE6FA8" w:rsidRPr="00DE6FA8">
          <w:rPr>
            <w:rFonts w:ascii="DejaVu Sans" w:hAnsi="DejaVu Sans" w:cs="DejaVu Sans"/>
            <w:noProof/>
          </w:rPr>
          <w:fldChar w:fldCharType="end"/>
        </w:r>
      </w:hyperlink>
    </w:p>
    <w:p w:rsidR="00DE6FA8" w:rsidRPr="00DE6FA8" w:rsidRDefault="008473D7" w:rsidP="00DE6FA8">
      <w:pPr>
        <w:pStyle w:val="Obsah1"/>
        <w:tabs>
          <w:tab w:val="clear" w:pos="9638"/>
          <w:tab w:val="left" w:pos="566"/>
          <w:tab w:val="right" w:leader="dot" w:pos="9071"/>
        </w:tabs>
        <w:spacing w:line="360" w:lineRule="auto"/>
        <w:rPr>
          <w:rFonts w:ascii="DejaVu Sans" w:eastAsiaTheme="minorEastAsia" w:hAnsi="DejaVu Sans" w:cs="DejaVu Sans"/>
          <w:noProof/>
          <w:sz w:val="22"/>
          <w:szCs w:val="22"/>
          <w:lang w:eastAsia="cs-CZ"/>
        </w:rPr>
      </w:pPr>
      <w:hyperlink w:anchor="_Toc502427989" w:history="1">
        <w:r w:rsidR="00DE6FA8" w:rsidRPr="00DE6FA8">
          <w:rPr>
            <w:rStyle w:val="Hypertextovodkaz"/>
            <w:rFonts w:ascii="DejaVu Sans" w:hAnsi="DejaVu Sans" w:cs="DejaVu Sans"/>
            <w:noProof/>
          </w:rPr>
          <w:t>5</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Učební osnovy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_Toc502427989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42</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90" w:history="1">
        <w:r w:rsidR="00DE6FA8" w:rsidRPr="00DE6FA8">
          <w:rPr>
            <w:rStyle w:val="Hypertextovodkaz"/>
            <w:rFonts w:ascii="DejaVu Sans" w:hAnsi="DejaVu Sans" w:cs="DejaVu Sans"/>
            <w:noProof/>
          </w:rPr>
          <w:t>5.1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Vzdělávání a komunikace v českém jazyce, estetické vzdělávání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_Toc502427990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42</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91" w:history="1">
        <w:r w:rsidR="00DE6FA8" w:rsidRPr="00DE6FA8">
          <w:rPr>
            <w:rStyle w:val="Hypertextovodkaz"/>
            <w:rFonts w:ascii="DejaVu Sans" w:hAnsi="DejaVu Sans" w:cs="DejaVu Sans"/>
            <w:noProof/>
          </w:rPr>
          <w:t>5.1.1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Český jazyk a literatura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_Toc502427991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42</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92" w:history="1">
        <w:r w:rsidR="00DE6FA8" w:rsidRPr="00DE6FA8">
          <w:rPr>
            <w:rStyle w:val="Hypertextovodkaz"/>
            <w:rFonts w:ascii="DejaVu Sans" w:hAnsi="DejaVu Sans" w:cs="DejaVu Sans"/>
            <w:noProof/>
          </w:rPr>
          <w:t>5.1.2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Rétorika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_Toc502427992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60</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93" w:history="1">
        <w:r w:rsidR="00DE6FA8" w:rsidRPr="00DE6FA8">
          <w:rPr>
            <w:rStyle w:val="Hypertextovodkaz"/>
            <w:rFonts w:ascii="DejaVu Sans" w:hAnsi="DejaVu Sans" w:cs="DejaVu Sans"/>
            <w:noProof/>
          </w:rPr>
          <w:t>5.2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Cizí jazyky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_Toc502427993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65</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94" w:history="1">
        <w:r w:rsidR="00DE6FA8" w:rsidRPr="00DE6FA8">
          <w:rPr>
            <w:rStyle w:val="Hypertextovodkaz"/>
            <w:rFonts w:ascii="DejaVu Sans" w:hAnsi="DejaVu Sans" w:cs="DejaVu Sans"/>
            <w:noProof/>
          </w:rPr>
          <w:t>5.2.1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Anglický, německý, ruský, francouzský jazyk a španělský jazyk</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_Toc502427994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65</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7995" w:history="1">
        <w:r w:rsidR="00DE6FA8" w:rsidRPr="00DE6FA8">
          <w:rPr>
            <w:rStyle w:val="Hypertextovodkaz"/>
            <w:rFonts w:ascii="DejaVu Sans" w:hAnsi="DejaVu Sans" w:cs="DejaVu Sans"/>
            <w:noProof/>
          </w:rPr>
          <w:t>5.3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Společenskovědní vzdělávání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_Toc502427995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136</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96" w:history="1">
        <w:r w:rsidR="00DE6FA8" w:rsidRPr="00DE6FA8">
          <w:rPr>
            <w:rStyle w:val="Hypertextovodkaz"/>
            <w:rFonts w:ascii="DejaVu Sans" w:hAnsi="DejaVu Sans" w:cs="DejaVu Sans"/>
            <w:noProof/>
          </w:rPr>
          <w:t>5.3.1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Dějepis</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_Toc502427996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136</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97" w:history="1">
        <w:r w:rsidR="00DE6FA8" w:rsidRPr="00DE6FA8">
          <w:rPr>
            <w:rStyle w:val="Hypertextovodkaz"/>
            <w:rFonts w:ascii="DejaVu Sans" w:hAnsi="DejaVu Sans" w:cs="DejaVu Sans"/>
            <w:noProof/>
          </w:rPr>
          <w:t>5.3.2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Právo</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_Toc502427997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144</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98" w:history="1">
        <w:r w:rsidR="00DE6FA8" w:rsidRPr="00DE6FA8">
          <w:rPr>
            <w:rStyle w:val="Hypertextovodkaz"/>
            <w:rFonts w:ascii="DejaVu Sans" w:hAnsi="DejaVu Sans" w:cs="DejaVu Sans"/>
            <w:noProof/>
          </w:rPr>
          <w:t>5.3.3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Psychologie zákazníka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_Toc502427998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156</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7999" w:history="1">
        <w:r w:rsidR="00DE6FA8" w:rsidRPr="00DE6FA8">
          <w:rPr>
            <w:rStyle w:val="Hypertextovodkaz"/>
            <w:rFonts w:ascii="DejaVu Sans" w:hAnsi="DejaVu Sans" w:cs="DejaVu Sans"/>
            <w:noProof/>
          </w:rPr>
          <w:t>5.3.4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Etika podnikání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_Toc502427999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161</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8000" w:history="1">
        <w:r w:rsidR="00DE6FA8" w:rsidRPr="00DE6FA8">
          <w:rPr>
            <w:rStyle w:val="Hypertextovodkaz"/>
            <w:rFonts w:ascii="DejaVu Sans" w:hAnsi="DejaVu Sans" w:cs="DejaVu Sans"/>
            <w:noProof/>
          </w:rPr>
          <w:t>5.3.5</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Hospodářský zeměpis</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_Toc502428000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167</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01" w:history="1">
        <w:r w:rsidR="00DE6FA8" w:rsidRPr="00DE6FA8">
          <w:rPr>
            <w:rStyle w:val="Hypertextovodkaz"/>
            <w:rFonts w:ascii="DejaVu Sans" w:hAnsi="DejaVu Sans" w:cs="DejaVu Sans"/>
            <w:noProof/>
          </w:rPr>
          <w:t>5.4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Přírodovědné vzdělávání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_Toc502428001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174</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8002" w:history="1">
        <w:r w:rsidR="00DE6FA8" w:rsidRPr="00DE6FA8">
          <w:rPr>
            <w:rStyle w:val="Hypertextovodkaz"/>
            <w:rFonts w:ascii="DejaVu Sans" w:hAnsi="DejaVu Sans" w:cs="DejaVu Sans"/>
            <w:noProof/>
          </w:rPr>
          <w:t>5.4.1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Základy přírodních věd</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_Toc502428002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174</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8003" w:history="1">
        <w:r w:rsidR="00DE6FA8" w:rsidRPr="00DE6FA8">
          <w:rPr>
            <w:rStyle w:val="Hypertextovodkaz"/>
            <w:rFonts w:ascii="DejaVu Sans" w:hAnsi="DejaVu Sans" w:cs="DejaVu Sans"/>
            <w:noProof/>
          </w:rPr>
          <w:t>5.4.2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Základy ekologie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_Toc502428003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183</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04" w:history="1">
        <w:r w:rsidR="00DE6FA8" w:rsidRPr="00DE6FA8">
          <w:rPr>
            <w:rStyle w:val="Hypertextovodkaz"/>
            <w:rFonts w:ascii="DejaVu Sans" w:hAnsi="DejaVu Sans" w:cs="DejaVu Sans"/>
            <w:noProof/>
          </w:rPr>
          <w:t>5.5</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Matematické vzdělávání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_Toc502428004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190</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8005" w:history="1">
        <w:r w:rsidR="00DE6FA8" w:rsidRPr="00DE6FA8">
          <w:rPr>
            <w:rStyle w:val="Hypertextovodkaz"/>
            <w:rFonts w:ascii="DejaVu Sans" w:hAnsi="DejaVu Sans" w:cs="DejaVu Sans"/>
            <w:noProof/>
          </w:rPr>
          <w:t>5.5.1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Matematika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_Toc502428005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190</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06" w:history="1">
        <w:r w:rsidR="00DE6FA8" w:rsidRPr="00DE6FA8">
          <w:rPr>
            <w:rStyle w:val="Hypertextovodkaz"/>
            <w:rFonts w:ascii="DejaVu Sans" w:hAnsi="DejaVu Sans" w:cs="DejaVu Sans"/>
            <w:noProof/>
          </w:rPr>
          <w:t>5.6</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Estetické vzdělávání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_Toc502428006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201</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8007" w:history="1">
        <w:r w:rsidR="00DE6FA8" w:rsidRPr="00DE6FA8">
          <w:rPr>
            <w:rStyle w:val="Hypertextovodkaz"/>
            <w:rFonts w:ascii="DejaVu Sans" w:hAnsi="DejaVu Sans" w:cs="DejaVu Sans"/>
            <w:noProof/>
          </w:rPr>
          <w:t>5.6.1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Firemní kultura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_Toc502428007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201</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08" w:history="1">
        <w:r w:rsidR="00DE6FA8" w:rsidRPr="00DE6FA8">
          <w:rPr>
            <w:rStyle w:val="Hypertextovodkaz"/>
            <w:rFonts w:ascii="DejaVu Sans" w:hAnsi="DejaVu Sans" w:cs="DejaVu Sans"/>
            <w:noProof/>
          </w:rPr>
          <w:t>5.7</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Vzdělávání pro zdraví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_Toc502428008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205</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8009" w:history="1">
        <w:r w:rsidR="00DE6FA8" w:rsidRPr="00DE6FA8">
          <w:rPr>
            <w:rStyle w:val="Hypertextovodkaz"/>
            <w:rFonts w:ascii="DejaVu Sans" w:hAnsi="DejaVu Sans" w:cs="DejaVu Sans"/>
            <w:noProof/>
          </w:rPr>
          <w:t>5.7.1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Péče o zdraví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_Toc502428009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205</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8010" w:history="1">
        <w:r w:rsidR="00DE6FA8" w:rsidRPr="00DE6FA8">
          <w:rPr>
            <w:rStyle w:val="Hypertextovodkaz"/>
            <w:rFonts w:ascii="DejaVu Sans" w:hAnsi="DejaVu Sans" w:cs="DejaVu Sans"/>
            <w:noProof/>
          </w:rPr>
          <w:t>5.7.2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Tělesná výchova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_Toc502428010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209</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320"/>
          <w:tab w:val="right" w:leader="dot" w:pos="9071"/>
        </w:tabs>
        <w:spacing w:line="360" w:lineRule="auto"/>
        <w:rPr>
          <w:rFonts w:ascii="DejaVu Sans" w:eastAsiaTheme="minorEastAsia" w:hAnsi="DejaVu Sans" w:cs="DejaVu Sans"/>
          <w:noProof/>
          <w:sz w:val="22"/>
          <w:szCs w:val="22"/>
          <w:lang w:eastAsia="cs-CZ"/>
        </w:rPr>
      </w:pPr>
      <w:hyperlink w:anchor="_Toc502428011" w:history="1">
        <w:r w:rsidR="00DE6FA8" w:rsidRPr="00DE6FA8">
          <w:rPr>
            <w:rStyle w:val="Hypertextovodkaz"/>
            <w:rFonts w:ascii="DejaVu Sans" w:hAnsi="DejaVu Sans" w:cs="DejaVu Sans"/>
            <w:noProof/>
          </w:rPr>
          <w:t>5.8</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Osobnostní trénink</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_Toc502428011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225</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12" w:history="1">
        <w:r w:rsidR="00DE6FA8" w:rsidRPr="00DE6FA8">
          <w:rPr>
            <w:rStyle w:val="Hypertextovodkaz"/>
            <w:rFonts w:ascii="DejaVu Sans" w:hAnsi="DejaVu Sans" w:cs="DejaVu Sans"/>
            <w:noProof/>
          </w:rPr>
          <w:t>5.9</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Vzdělávání v IKT</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_Toc502428012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232</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540"/>
          <w:tab w:val="right" w:leader="dot" w:pos="9071"/>
        </w:tabs>
        <w:spacing w:line="360" w:lineRule="auto"/>
        <w:rPr>
          <w:rFonts w:ascii="DejaVu Sans" w:eastAsiaTheme="minorEastAsia" w:hAnsi="DejaVu Sans" w:cs="DejaVu Sans"/>
          <w:noProof/>
          <w:sz w:val="22"/>
          <w:szCs w:val="22"/>
          <w:lang w:eastAsia="cs-CZ"/>
        </w:rPr>
      </w:pPr>
      <w:hyperlink w:anchor="_Toc502428013" w:history="1">
        <w:r w:rsidR="00DE6FA8" w:rsidRPr="00DE6FA8">
          <w:rPr>
            <w:rStyle w:val="Hypertextovodkaz"/>
            <w:rFonts w:ascii="DejaVu Sans" w:hAnsi="DejaVu Sans" w:cs="DejaVu Sans"/>
            <w:noProof/>
          </w:rPr>
          <w:t>5.9.1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Informační a komunikační technologie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_Toc502428013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232</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14" w:history="1">
        <w:r w:rsidR="00DE6FA8" w:rsidRPr="00DE6FA8">
          <w:rPr>
            <w:rStyle w:val="Hypertextovodkaz"/>
            <w:rFonts w:ascii="DejaVu Sans" w:hAnsi="DejaVu Sans" w:cs="DejaVu Sans"/>
            <w:noProof/>
          </w:rPr>
          <w:t>5.10</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Odborné vzdělávání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_Toc502428014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241</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15" w:history="1">
        <w:r w:rsidR="00DE6FA8" w:rsidRPr="00DE6FA8">
          <w:rPr>
            <w:rStyle w:val="Hypertextovodkaz"/>
            <w:rFonts w:ascii="DejaVu Sans" w:hAnsi="DejaVu Sans" w:cs="DejaVu Sans"/>
            <w:noProof/>
          </w:rPr>
          <w:t>5.10.1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Ekonomika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_Toc502428015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241</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16" w:history="1">
        <w:r w:rsidR="00DE6FA8" w:rsidRPr="00DE6FA8">
          <w:rPr>
            <w:rStyle w:val="Hypertextovodkaz"/>
            <w:rFonts w:ascii="DejaVu Sans" w:hAnsi="DejaVu Sans" w:cs="DejaVu Sans"/>
            <w:noProof/>
          </w:rPr>
          <w:t>5.10.2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Fiktivní firma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_Toc502428016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250</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17" w:history="1">
        <w:r w:rsidR="00DE6FA8" w:rsidRPr="00DE6FA8">
          <w:rPr>
            <w:rStyle w:val="Hypertextovodkaz"/>
            <w:rFonts w:ascii="DejaVu Sans" w:hAnsi="DejaVu Sans" w:cs="DejaVu Sans"/>
            <w:noProof/>
          </w:rPr>
          <w:t>5.10.3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Management</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_Toc502428017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257</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18" w:history="1">
        <w:r w:rsidR="00DE6FA8" w:rsidRPr="00DE6FA8">
          <w:rPr>
            <w:rStyle w:val="Hypertextovodkaz"/>
            <w:rFonts w:ascii="DejaVu Sans" w:hAnsi="DejaVu Sans" w:cs="DejaVu Sans"/>
            <w:noProof/>
          </w:rPr>
          <w:t>5.10.4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Marketing</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_Toc502428018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267</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19" w:history="1">
        <w:r w:rsidR="00DE6FA8" w:rsidRPr="00DE6FA8">
          <w:rPr>
            <w:rStyle w:val="Hypertextovodkaz"/>
            <w:rFonts w:ascii="DejaVu Sans" w:hAnsi="DejaVu Sans" w:cs="DejaVu Sans"/>
            <w:noProof/>
          </w:rPr>
          <w:t>5.10.5</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Účetnictví a daně</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_Toc502428019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277</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20" w:history="1">
        <w:r w:rsidR="00DE6FA8" w:rsidRPr="00DE6FA8">
          <w:rPr>
            <w:rStyle w:val="Hypertextovodkaz"/>
            <w:rFonts w:ascii="DejaVu Sans" w:hAnsi="DejaVu Sans" w:cs="DejaVu Sans"/>
            <w:noProof/>
          </w:rPr>
          <w:t>5.10.6</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Elektronická komunikace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_Toc502428020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292</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21" w:history="1">
        <w:r w:rsidR="00DE6FA8" w:rsidRPr="00DE6FA8">
          <w:rPr>
            <w:rStyle w:val="Hypertextovodkaz"/>
            <w:rFonts w:ascii="DejaVu Sans" w:hAnsi="DejaVu Sans" w:cs="DejaVu Sans"/>
            <w:noProof/>
          </w:rPr>
          <w:t>5.10.7</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Finanční gramotnost</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_Toc502428021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299</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22" w:history="1">
        <w:r w:rsidR="00DE6FA8" w:rsidRPr="00DE6FA8">
          <w:rPr>
            <w:rStyle w:val="Hypertextovodkaz"/>
            <w:rFonts w:ascii="DejaVu Sans" w:hAnsi="DejaVu Sans" w:cs="DejaVu Sans"/>
            <w:noProof/>
          </w:rPr>
          <w:t>5.10.9</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Reklama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_Toc502428022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304</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23" w:history="1">
        <w:r w:rsidR="00DE6FA8" w:rsidRPr="00DE6FA8">
          <w:rPr>
            <w:rStyle w:val="Hypertextovodkaz"/>
            <w:rFonts w:ascii="DejaVu Sans" w:hAnsi="DejaVu Sans" w:cs="DejaVu Sans"/>
            <w:noProof/>
          </w:rPr>
          <w:t>5.11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Specializované předměty  INTERNETOVÉ PODNIKÁNÍ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_Toc502428023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308</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24" w:history="1">
        <w:r w:rsidR="00DE6FA8" w:rsidRPr="00DE6FA8">
          <w:rPr>
            <w:rStyle w:val="Hypertextovodkaz"/>
            <w:rFonts w:ascii="DejaVu Sans" w:hAnsi="DejaVu Sans" w:cs="DejaVu Sans"/>
            <w:noProof/>
          </w:rPr>
          <w:t>5.11.1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Webdesign</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_Toc502428024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308</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25" w:history="1">
        <w:r w:rsidR="00DE6FA8" w:rsidRPr="00DE6FA8">
          <w:rPr>
            <w:rStyle w:val="Hypertextovodkaz"/>
            <w:rFonts w:ascii="DejaVu Sans" w:hAnsi="DejaVu Sans" w:cs="DejaVu Sans"/>
            <w:noProof/>
          </w:rPr>
          <w:t>5.11.2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Internetový obchod (e-shop)</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_Toc502428025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314</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26" w:history="1">
        <w:r w:rsidR="00DE6FA8" w:rsidRPr="00DE6FA8">
          <w:rPr>
            <w:rStyle w:val="Hypertextovodkaz"/>
            <w:rFonts w:ascii="DejaVu Sans" w:hAnsi="DejaVu Sans" w:cs="DejaVu Sans"/>
            <w:noProof/>
          </w:rPr>
          <w:t>5.11.3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Internetový marketing</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_Toc502428026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320</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27" w:history="1">
        <w:r w:rsidR="00DE6FA8" w:rsidRPr="00DE6FA8">
          <w:rPr>
            <w:rStyle w:val="Hypertextovodkaz"/>
            <w:rFonts w:ascii="DejaVu Sans" w:hAnsi="DejaVu Sans" w:cs="DejaVu Sans"/>
            <w:noProof/>
          </w:rPr>
          <w:t>5.11.4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Copywriting</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_Toc502428027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327</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28" w:history="1">
        <w:r w:rsidR="00DE6FA8" w:rsidRPr="00DE6FA8">
          <w:rPr>
            <w:rStyle w:val="Hypertextovodkaz"/>
            <w:rFonts w:ascii="DejaVu Sans" w:hAnsi="DejaVu Sans" w:cs="DejaVu Sans"/>
            <w:noProof/>
          </w:rPr>
          <w:t>5.11.5</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Webová grafika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_Toc502428028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330</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29" w:history="1">
        <w:r w:rsidR="00DE6FA8" w:rsidRPr="00DE6FA8">
          <w:rPr>
            <w:rStyle w:val="Hypertextovodkaz"/>
            <w:rFonts w:ascii="DejaVu Sans" w:hAnsi="DejaVu Sans" w:cs="DejaVu Sans"/>
            <w:noProof/>
          </w:rPr>
          <w:t>5.12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Nepovinné předměty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_Toc502428029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337</w:t>
        </w:r>
        <w:r w:rsidR="00DE6FA8" w:rsidRPr="00DE6FA8">
          <w:rPr>
            <w:rFonts w:ascii="DejaVu Sans" w:hAnsi="DejaVu Sans" w:cs="DejaVu Sans"/>
            <w:noProof/>
          </w:rPr>
          <w:fldChar w:fldCharType="end"/>
        </w:r>
      </w:hyperlink>
    </w:p>
    <w:p w:rsidR="00DE6FA8" w:rsidRPr="00DE6FA8" w:rsidRDefault="008473D7" w:rsidP="00DE6FA8">
      <w:pPr>
        <w:pStyle w:val="Obsah3"/>
        <w:tabs>
          <w:tab w:val="clear" w:pos="9072"/>
          <w:tab w:val="left" w:pos="1760"/>
          <w:tab w:val="right" w:leader="dot" w:pos="9071"/>
        </w:tabs>
        <w:spacing w:line="360" w:lineRule="auto"/>
        <w:rPr>
          <w:rFonts w:ascii="DejaVu Sans" w:eastAsiaTheme="minorEastAsia" w:hAnsi="DejaVu Sans" w:cs="DejaVu Sans"/>
          <w:noProof/>
          <w:sz w:val="22"/>
          <w:szCs w:val="22"/>
          <w:lang w:eastAsia="cs-CZ"/>
        </w:rPr>
      </w:pPr>
      <w:hyperlink w:anchor="_Toc502428030" w:history="1">
        <w:r w:rsidR="00DE6FA8" w:rsidRPr="00DE6FA8">
          <w:rPr>
            <w:rStyle w:val="Hypertextovodkaz"/>
            <w:rFonts w:ascii="DejaVu Sans" w:hAnsi="DejaVu Sans" w:cs="DejaVu Sans"/>
            <w:bCs/>
            <w:noProof/>
          </w:rPr>
          <w:t>5.12.1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bCs/>
            <w:noProof/>
          </w:rPr>
          <w:t>Cizí jazyk (španělština, francouzština, čínština, portugalština)</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_Toc502428030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337</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31" w:history="1">
        <w:r w:rsidR="00DE6FA8" w:rsidRPr="00DE6FA8">
          <w:rPr>
            <w:rStyle w:val="Hypertextovodkaz"/>
            <w:rFonts w:ascii="DejaVu Sans" w:hAnsi="DejaVu Sans" w:cs="DejaVu Sans"/>
            <w:noProof/>
          </w:rPr>
          <w:t>5.13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Odborná praxe</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_Toc502428031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345</w:t>
        </w:r>
        <w:r w:rsidR="00DE6FA8" w:rsidRPr="00DE6FA8">
          <w:rPr>
            <w:rFonts w:ascii="DejaVu Sans" w:hAnsi="DejaVu Sans" w:cs="DejaVu Sans"/>
            <w:noProof/>
          </w:rPr>
          <w:fldChar w:fldCharType="end"/>
        </w:r>
      </w:hyperlink>
    </w:p>
    <w:p w:rsidR="00DE6FA8" w:rsidRPr="00DE6FA8" w:rsidRDefault="008473D7" w:rsidP="00DE6FA8">
      <w:pPr>
        <w:pStyle w:val="Obsah1"/>
        <w:tabs>
          <w:tab w:val="clear" w:pos="9638"/>
          <w:tab w:val="left" w:pos="566"/>
          <w:tab w:val="right" w:leader="dot" w:pos="9071"/>
        </w:tabs>
        <w:spacing w:line="360" w:lineRule="auto"/>
        <w:rPr>
          <w:rFonts w:ascii="DejaVu Sans" w:eastAsiaTheme="minorEastAsia" w:hAnsi="DejaVu Sans" w:cs="DejaVu Sans"/>
          <w:noProof/>
          <w:sz w:val="22"/>
          <w:szCs w:val="22"/>
          <w:lang w:eastAsia="cs-CZ"/>
        </w:rPr>
      </w:pPr>
      <w:hyperlink w:anchor="_Toc502428032" w:history="1">
        <w:r w:rsidR="00DE6FA8" w:rsidRPr="00DE6FA8">
          <w:rPr>
            <w:rStyle w:val="Hypertextovodkaz"/>
            <w:rFonts w:ascii="DejaVu Sans" w:hAnsi="DejaVu Sans" w:cs="DejaVu Sans"/>
            <w:noProof/>
          </w:rPr>
          <w:t>6</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Personální a materiální podmínky realizace ŠVP</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_Toc502428032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352</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33" w:history="1">
        <w:r w:rsidR="00DE6FA8" w:rsidRPr="00DE6FA8">
          <w:rPr>
            <w:rStyle w:val="Hypertextovodkaz"/>
            <w:rFonts w:ascii="DejaVu Sans" w:hAnsi="DejaVu Sans" w:cs="DejaVu Sans"/>
            <w:noProof/>
          </w:rPr>
          <w:t>6.1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Personální podmínky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_Toc502428033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352</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34" w:history="1">
        <w:r w:rsidR="00DE6FA8" w:rsidRPr="00DE6FA8">
          <w:rPr>
            <w:rStyle w:val="Hypertextovodkaz"/>
            <w:rFonts w:ascii="DejaVu Sans" w:hAnsi="DejaVu Sans" w:cs="DejaVu Sans"/>
            <w:noProof/>
          </w:rPr>
          <w:t>6.2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Materiální a technické zabezpečení výuky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_Toc502428034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352</w:t>
        </w:r>
        <w:r w:rsidR="00DE6FA8" w:rsidRPr="00DE6FA8">
          <w:rPr>
            <w:rFonts w:ascii="DejaVu Sans" w:hAnsi="DejaVu Sans" w:cs="DejaVu Sans"/>
            <w:noProof/>
          </w:rPr>
          <w:fldChar w:fldCharType="end"/>
        </w:r>
      </w:hyperlink>
    </w:p>
    <w:p w:rsidR="00DE6FA8" w:rsidRPr="00DE6FA8" w:rsidRDefault="008473D7" w:rsidP="00DE6FA8">
      <w:pPr>
        <w:pStyle w:val="Obsah1"/>
        <w:tabs>
          <w:tab w:val="clear" w:pos="9638"/>
          <w:tab w:val="left" w:pos="566"/>
          <w:tab w:val="right" w:leader="dot" w:pos="9071"/>
        </w:tabs>
        <w:spacing w:line="360" w:lineRule="auto"/>
        <w:rPr>
          <w:rFonts w:ascii="DejaVu Sans" w:eastAsiaTheme="minorEastAsia" w:hAnsi="DejaVu Sans" w:cs="DejaVu Sans"/>
          <w:noProof/>
          <w:sz w:val="22"/>
          <w:szCs w:val="22"/>
          <w:lang w:eastAsia="cs-CZ"/>
        </w:rPr>
      </w:pPr>
      <w:hyperlink w:anchor="_Toc502428035" w:history="1">
        <w:r w:rsidR="00DE6FA8" w:rsidRPr="00DE6FA8">
          <w:rPr>
            <w:rStyle w:val="Hypertextovodkaz"/>
            <w:rFonts w:ascii="DejaVu Sans" w:hAnsi="DejaVu Sans" w:cs="DejaVu Sans"/>
            <w:noProof/>
          </w:rPr>
          <w:t>7</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Charakteristika spolupráce se sociálními partnery při realizaci ŠVP</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_Toc502428035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354</w:t>
        </w:r>
        <w:r w:rsidR="00DE6FA8" w:rsidRPr="00DE6FA8">
          <w:rPr>
            <w:rFonts w:ascii="DejaVu Sans" w:hAnsi="DejaVu Sans" w:cs="DejaVu Sans"/>
            <w:noProof/>
          </w:rPr>
          <w:fldChar w:fldCharType="end"/>
        </w:r>
      </w:hyperlink>
    </w:p>
    <w:p w:rsidR="00DE6FA8" w:rsidRPr="00DE6FA8" w:rsidRDefault="008473D7" w:rsidP="00DE6FA8">
      <w:pPr>
        <w:pStyle w:val="Obsah1"/>
        <w:tabs>
          <w:tab w:val="clear" w:pos="9638"/>
          <w:tab w:val="left" w:pos="566"/>
          <w:tab w:val="right" w:leader="dot" w:pos="9071"/>
        </w:tabs>
        <w:spacing w:line="360" w:lineRule="auto"/>
        <w:rPr>
          <w:rFonts w:ascii="DejaVu Sans" w:eastAsiaTheme="minorEastAsia" w:hAnsi="DejaVu Sans" w:cs="DejaVu Sans"/>
          <w:noProof/>
          <w:sz w:val="22"/>
          <w:szCs w:val="22"/>
          <w:lang w:eastAsia="cs-CZ"/>
        </w:rPr>
      </w:pPr>
      <w:hyperlink w:anchor="_Toc502428036" w:history="1">
        <w:r w:rsidR="00DE6FA8" w:rsidRPr="00DE6FA8">
          <w:rPr>
            <w:rStyle w:val="Hypertextovodkaz"/>
            <w:rFonts w:ascii="DejaVu Sans" w:hAnsi="DejaVu Sans" w:cs="DejaVu Sans"/>
            <w:noProof/>
          </w:rPr>
          <w:t>8</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Přílohy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_Toc502428036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356</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37" w:history="1">
        <w:r w:rsidR="00DE6FA8" w:rsidRPr="00DE6FA8">
          <w:rPr>
            <w:rStyle w:val="Hypertextovodkaz"/>
            <w:rFonts w:ascii="DejaVu Sans" w:hAnsi="DejaVu Sans" w:cs="DejaVu Sans"/>
            <w:noProof/>
          </w:rPr>
          <w:t>8.1</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Kritéria přijímacího řízení</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_Toc502428037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357</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38" w:history="1">
        <w:r w:rsidR="00DE6FA8" w:rsidRPr="00DE6FA8">
          <w:rPr>
            <w:rStyle w:val="Hypertextovodkaz"/>
            <w:rFonts w:ascii="DejaVu Sans" w:hAnsi="DejaVu Sans" w:cs="DejaVu Sans"/>
            <w:noProof/>
          </w:rPr>
          <w:t>8.2</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Organizace maturitní zkoušky</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_Toc502428038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359</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39" w:history="1">
        <w:r w:rsidR="00DE6FA8" w:rsidRPr="00DE6FA8">
          <w:rPr>
            <w:rStyle w:val="Hypertextovodkaz"/>
            <w:rFonts w:ascii="DejaVu Sans" w:hAnsi="DejaVu Sans" w:cs="DejaVu Sans"/>
            <w:noProof/>
          </w:rPr>
          <w:t>8.3</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Osnova lyžařského kurzu</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_Toc502428039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360</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40" w:history="1">
        <w:r w:rsidR="00DE6FA8" w:rsidRPr="00DE6FA8">
          <w:rPr>
            <w:rStyle w:val="Hypertextovodkaz"/>
            <w:rFonts w:ascii="DejaVu Sans" w:hAnsi="DejaVu Sans" w:cs="DejaVu Sans"/>
            <w:noProof/>
          </w:rPr>
          <w:t>8.4</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Školní, klasifikační a stipendijní řád</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_Toc502428040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362</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41" w:history="1">
        <w:r w:rsidR="00DE6FA8" w:rsidRPr="00DE6FA8">
          <w:rPr>
            <w:rStyle w:val="Hypertextovodkaz"/>
            <w:rFonts w:ascii="DejaVu Sans" w:hAnsi="DejaVu Sans" w:cs="DejaVu Sans"/>
            <w:noProof/>
          </w:rPr>
          <w:t>8.5</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Seznam užívaných učebnic</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_Toc502428041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386</w:t>
        </w:r>
        <w:r w:rsidR="00DE6FA8" w:rsidRPr="00DE6FA8">
          <w:rPr>
            <w:rFonts w:ascii="DejaVu Sans" w:hAnsi="DejaVu Sans" w:cs="DejaVu Sans"/>
            <w:noProof/>
          </w:rPr>
          <w:fldChar w:fldCharType="end"/>
        </w:r>
      </w:hyperlink>
    </w:p>
    <w:p w:rsidR="00DE6FA8" w:rsidRPr="00DE6FA8" w:rsidRDefault="008473D7" w:rsidP="00DE6FA8">
      <w:pPr>
        <w:pStyle w:val="Obsah2"/>
        <w:tabs>
          <w:tab w:val="left" w:pos="1100"/>
          <w:tab w:val="right" w:leader="dot" w:pos="9071"/>
        </w:tabs>
        <w:spacing w:line="360" w:lineRule="auto"/>
        <w:rPr>
          <w:rFonts w:ascii="DejaVu Sans" w:eastAsiaTheme="minorEastAsia" w:hAnsi="DejaVu Sans" w:cs="DejaVu Sans"/>
          <w:noProof/>
          <w:sz w:val="22"/>
          <w:szCs w:val="22"/>
          <w:lang w:eastAsia="cs-CZ"/>
        </w:rPr>
      </w:pPr>
      <w:hyperlink w:anchor="_Toc502428042" w:history="1">
        <w:r w:rsidR="00DE6FA8" w:rsidRPr="00DE6FA8">
          <w:rPr>
            <w:rStyle w:val="Hypertextovodkaz"/>
            <w:rFonts w:ascii="DejaVu Sans" w:hAnsi="DejaVu Sans" w:cs="DejaVu Sans"/>
            <w:noProof/>
          </w:rPr>
          <w:t>8.6</w:t>
        </w:r>
        <w:r w:rsidR="00DE6FA8" w:rsidRPr="00DE6FA8">
          <w:rPr>
            <w:rFonts w:ascii="DejaVu Sans" w:eastAsiaTheme="minorEastAsia" w:hAnsi="DejaVu Sans" w:cs="DejaVu Sans"/>
            <w:noProof/>
            <w:sz w:val="22"/>
            <w:szCs w:val="22"/>
            <w:lang w:eastAsia="cs-CZ"/>
          </w:rPr>
          <w:tab/>
        </w:r>
        <w:r w:rsidR="00DE6FA8" w:rsidRPr="00DE6FA8">
          <w:rPr>
            <w:rStyle w:val="Hypertextovodkaz"/>
            <w:rFonts w:ascii="DejaVu Sans" w:hAnsi="DejaVu Sans" w:cs="DejaVu Sans"/>
            <w:noProof/>
          </w:rPr>
          <w:t>Seznam použitých zkratek</w:t>
        </w:r>
        <w:r w:rsidR="00DE6FA8" w:rsidRPr="00DE6FA8">
          <w:rPr>
            <w:rFonts w:ascii="DejaVu Sans" w:hAnsi="DejaVu Sans" w:cs="DejaVu Sans"/>
            <w:noProof/>
          </w:rPr>
          <w:tab/>
        </w:r>
        <w:r w:rsidR="00DE6FA8" w:rsidRPr="00DE6FA8">
          <w:rPr>
            <w:rFonts w:ascii="DejaVu Sans" w:hAnsi="DejaVu Sans" w:cs="DejaVu Sans"/>
            <w:noProof/>
          </w:rPr>
          <w:fldChar w:fldCharType="begin"/>
        </w:r>
        <w:r w:rsidR="00DE6FA8" w:rsidRPr="00DE6FA8">
          <w:rPr>
            <w:rFonts w:ascii="DejaVu Sans" w:hAnsi="DejaVu Sans" w:cs="DejaVu Sans"/>
            <w:noProof/>
          </w:rPr>
          <w:instrText xml:space="preserve"> PAGEREF _Toc502428042 \h </w:instrText>
        </w:r>
        <w:r w:rsidR="00DE6FA8" w:rsidRPr="00DE6FA8">
          <w:rPr>
            <w:rFonts w:ascii="DejaVu Sans" w:hAnsi="DejaVu Sans" w:cs="DejaVu Sans"/>
            <w:noProof/>
          </w:rPr>
        </w:r>
        <w:r w:rsidR="00DE6FA8" w:rsidRPr="00DE6FA8">
          <w:rPr>
            <w:rFonts w:ascii="DejaVu Sans" w:hAnsi="DejaVu Sans" w:cs="DejaVu Sans"/>
            <w:noProof/>
          </w:rPr>
          <w:fldChar w:fldCharType="separate"/>
        </w:r>
        <w:r w:rsidR="00DE6FA8" w:rsidRPr="00DE6FA8">
          <w:rPr>
            <w:rFonts w:ascii="DejaVu Sans" w:hAnsi="DejaVu Sans" w:cs="DejaVu Sans"/>
            <w:noProof/>
          </w:rPr>
          <w:t>388</w:t>
        </w:r>
        <w:r w:rsidR="00DE6FA8" w:rsidRPr="00DE6FA8">
          <w:rPr>
            <w:rFonts w:ascii="DejaVu Sans" w:hAnsi="DejaVu Sans" w:cs="DejaVu Sans"/>
            <w:noProof/>
          </w:rPr>
          <w:fldChar w:fldCharType="end"/>
        </w:r>
      </w:hyperlink>
    </w:p>
    <w:p w:rsidR="00A6049F" w:rsidRPr="00DE6FA8" w:rsidRDefault="00802D52" w:rsidP="00DE6FA8">
      <w:pPr>
        <w:pStyle w:val="VPobsah2"/>
        <w:tabs>
          <w:tab w:val="clear" w:pos="9638"/>
          <w:tab w:val="left" w:pos="850"/>
          <w:tab w:val="right" w:leader="dot" w:pos="9071"/>
        </w:tabs>
      </w:pPr>
      <w:r w:rsidRPr="00DE6FA8">
        <w:rPr>
          <w:rFonts w:ascii="DejaVu Sans" w:hAnsi="DejaVu Sans" w:cs="DejaVu Sans"/>
        </w:rPr>
        <w:fldChar w:fldCharType="end"/>
      </w:r>
    </w:p>
    <w:p w:rsidR="00A6049F" w:rsidRDefault="00802D52" w:rsidP="00EE1E49">
      <w:pPr>
        <w:pStyle w:val="VPnadpis1"/>
        <w:numPr>
          <w:ilvl w:val="0"/>
          <w:numId w:val="2"/>
        </w:numPr>
        <w:ind w:hanging="1110"/>
        <w:rPr>
          <w:sz w:val="28"/>
        </w:rPr>
      </w:pPr>
      <w:bookmarkStart w:id="1" w:name="_Toc502427939"/>
      <w:r>
        <w:lastRenderedPageBreak/>
        <w:t>Identifikační údaje</w:t>
      </w:r>
      <w:bookmarkEnd w:id="1"/>
    </w:p>
    <w:p w:rsidR="00A6049F" w:rsidRDefault="00802D52" w:rsidP="00EE1E49">
      <w:pPr>
        <w:pStyle w:val="VPtext"/>
        <w:tabs>
          <w:tab w:val="left" w:pos="2574"/>
        </w:tabs>
        <w:rPr>
          <w:sz w:val="24"/>
        </w:rPr>
      </w:pPr>
      <w:r>
        <w:t xml:space="preserve">Název a kód RVP: </w:t>
      </w:r>
      <w:r>
        <w:tab/>
        <w:t>63 -41-M/01 Ekonomika a podnikání</w:t>
      </w:r>
    </w:p>
    <w:p w:rsidR="00A6049F" w:rsidRDefault="00802D52" w:rsidP="00EE1E49">
      <w:pPr>
        <w:pStyle w:val="VPtext"/>
        <w:tabs>
          <w:tab w:val="left" w:pos="2574"/>
        </w:tabs>
      </w:pPr>
      <w:r>
        <w:t xml:space="preserve">Název ŠVP:  </w:t>
      </w:r>
      <w:r>
        <w:tab/>
      </w:r>
      <w:r>
        <w:rPr>
          <w:b/>
        </w:rPr>
        <w:t>Internetové podnikání</w:t>
      </w:r>
    </w:p>
    <w:p w:rsidR="00A6049F" w:rsidRDefault="00802D52" w:rsidP="00EE1E49">
      <w:pPr>
        <w:pStyle w:val="VPtext"/>
        <w:tabs>
          <w:tab w:val="left" w:pos="2574"/>
        </w:tabs>
      </w:pPr>
      <w:r>
        <w:t xml:space="preserve">Délka a forma studia: </w:t>
      </w:r>
      <w:r>
        <w:tab/>
      </w:r>
      <w:r>
        <w:rPr>
          <w:b/>
        </w:rPr>
        <w:t>4 roky, denní studium</w:t>
      </w:r>
    </w:p>
    <w:p w:rsidR="00A6049F" w:rsidRDefault="00802D52" w:rsidP="00EE1E49">
      <w:pPr>
        <w:pStyle w:val="VPtext"/>
        <w:tabs>
          <w:tab w:val="left" w:pos="2574"/>
        </w:tabs>
        <w:rPr>
          <w:sz w:val="24"/>
        </w:rPr>
      </w:pPr>
      <w:r>
        <w:t xml:space="preserve">Stupeň vzdělání:  </w:t>
      </w:r>
      <w:r>
        <w:tab/>
        <w:t>střední vzdělání s maturitní zkouškou</w:t>
      </w:r>
    </w:p>
    <w:p w:rsidR="00A6049F" w:rsidRDefault="00802D52" w:rsidP="00EE1E49">
      <w:pPr>
        <w:pStyle w:val="VPtext"/>
        <w:tabs>
          <w:tab w:val="left" w:pos="2574"/>
        </w:tabs>
        <w:rPr>
          <w:sz w:val="24"/>
        </w:rPr>
      </w:pPr>
      <w:r>
        <w:t xml:space="preserve">Název školy: </w:t>
      </w:r>
      <w:r>
        <w:tab/>
        <w:t>Střední škola podnikání Vysoké Mýto, s.r.o.</w:t>
      </w:r>
    </w:p>
    <w:p w:rsidR="00A6049F" w:rsidRDefault="00802D52" w:rsidP="00EE1E49">
      <w:pPr>
        <w:pStyle w:val="VPtext"/>
        <w:tabs>
          <w:tab w:val="left" w:pos="2574"/>
        </w:tabs>
        <w:rPr>
          <w:sz w:val="24"/>
        </w:rPr>
      </w:pPr>
      <w:r>
        <w:t>Adresa školy:</w:t>
      </w:r>
      <w:r>
        <w:tab/>
        <w:t>Generála Závady 118/IV, Vysoké Mýto 56601</w:t>
      </w:r>
    </w:p>
    <w:p w:rsidR="00A6049F" w:rsidRDefault="00802D52" w:rsidP="00EE1E49">
      <w:pPr>
        <w:pStyle w:val="VPtext"/>
        <w:tabs>
          <w:tab w:val="left" w:pos="2574"/>
        </w:tabs>
        <w:rPr>
          <w:sz w:val="24"/>
        </w:rPr>
      </w:pPr>
      <w:r>
        <w:t>Telefon:</w:t>
      </w:r>
      <w:r>
        <w:tab/>
        <w:t>468 00 32 61, 468 00 32 62</w:t>
      </w:r>
    </w:p>
    <w:p w:rsidR="00A6049F" w:rsidRDefault="00802D52" w:rsidP="00EE1E49">
      <w:pPr>
        <w:pStyle w:val="VPtext"/>
        <w:tabs>
          <w:tab w:val="left" w:pos="2574"/>
        </w:tabs>
      </w:pPr>
      <w:r>
        <w:t>Email:</w:t>
      </w:r>
      <w:r>
        <w:tab/>
        <w:t>chladkova@sspo.cz</w:t>
      </w:r>
    </w:p>
    <w:p w:rsidR="00A6049F" w:rsidRDefault="00802D52" w:rsidP="00EE1E49">
      <w:pPr>
        <w:pStyle w:val="VPtext"/>
        <w:tabs>
          <w:tab w:val="left" w:pos="2574"/>
        </w:tabs>
        <w:rPr>
          <w:sz w:val="24"/>
        </w:rPr>
      </w:pPr>
      <w:r>
        <w:t>www:</w:t>
      </w:r>
      <w:r>
        <w:tab/>
        <w:t>www.sspo.cz</w:t>
      </w:r>
    </w:p>
    <w:p w:rsidR="00A6049F" w:rsidRDefault="00802D52" w:rsidP="00EE1E49">
      <w:pPr>
        <w:pStyle w:val="VPtext"/>
        <w:tabs>
          <w:tab w:val="left" w:pos="2574"/>
        </w:tabs>
        <w:rPr>
          <w:sz w:val="24"/>
        </w:rPr>
      </w:pPr>
      <w:r>
        <w:t>REDIZO:</w:t>
      </w:r>
      <w:r>
        <w:tab/>
        <w:t>600013103</w:t>
      </w:r>
    </w:p>
    <w:p w:rsidR="00A6049F" w:rsidRDefault="00802D52" w:rsidP="00EE1E49">
      <w:pPr>
        <w:pStyle w:val="VPtext"/>
        <w:tabs>
          <w:tab w:val="left" w:pos="2574"/>
        </w:tabs>
        <w:rPr>
          <w:sz w:val="24"/>
        </w:rPr>
      </w:pPr>
      <w:r>
        <w:t>IZO:</w:t>
      </w:r>
      <w:r>
        <w:tab/>
        <w:t>110011848</w:t>
      </w:r>
    </w:p>
    <w:p w:rsidR="00A6049F" w:rsidRDefault="00802D52" w:rsidP="00EE1E49">
      <w:pPr>
        <w:pStyle w:val="VPtext"/>
        <w:tabs>
          <w:tab w:val="left" w:pos="2574"/>
        </w:tabs>
        <w:rPr>
          <w:sz w:val="24"/>
        </w:rPr>
      </w:pPr>
      <w:r>
        <w:t>IČ:</w:t>
      </w:r>
      <w:r>
        <w:tab/>
        <w:t>25266195</w:t>
      </w:r>
    </w:p>
    <w:p w:rsidR="00A6049F" w:rsidRDefault="00802D52" w:rsidP="00EE1E49">
      <w:pPr>
        <w:pStyle w:val="VPtext"/>
        <w:tabs>
          <w:tab w:val="left" w:pos="2574"/>
        </w:tabs>
        <w:rPr>
          <w:sz w:val="24"/>
        </w:rPr>
      </w:pPr>
      <w:r>
        <w:t>Právní forma:</w:t>
      </w:r>
      <w:r>
        <w:tab/>
        <w:t>společnost s ručením omezeným</w:t>
      </w:r>
    </w:p>
    <w:p w:rsidR="00A6049F" w:rsidRDefault="00802D52" w:rsidP="00EE1E49">
      <w:pPr>
        <w:pStyle w:val="VPtext"/>
        <w:tabs>
          <w:tab w:val="left" w:pos="2574"/>
        </w:tabs>
        <w:ind w:left="2574" w:hanging="2574"/>
        <w:rPr>
          <w:sz w:val="24"/>
        </w:rPr>
      </w:pPr>
      <w:r>
        <w:t>Zřizovatel:</w:t>
      </w:r>
      <w:r>
        <w:tab/>
        <w:t>PaedDr. Kar</w:t>
      </w:r>
      <w:r w:rsidR="00FC05B0">
        <w:t xml:space="preserve">el Kostka, Mgr. Ivana Kostková, </w:t>
      </w:r>
      <w:r>
        <w:t xml:space="preserve">Horská 1912, </w:t>
      </w:r>
      <w:r w:rsidR="00FC05B0">
        <w:br/>
      </w:r>
      <w:r>
        <w:t>755 01  Vsetín</w:t>
      </w:r>
    </w:p>
    <w:p w:rsidR="00A6049F" w:rsidRDefault="00802D52" w:rsidP="00EE1E49">
      <w:pPr>
        <w:pStyle w:val="VPtext"/>
        <w:tabs>
          <w:tab w:val="left" w:pos="2574"/>
        </w:tabs>
        <w:rPr>
          <w:sz w:val="24"/>
        </w:rPr>
      </w:pPr>
      <w:r>
        <w:t xml:space="preserve">Ředitel školy: </w:t>
      </w:r>
      <w:r>
        <w:tab/>
      </w:r>
      <w:r w:rsidR="00FC05B0">
        <w:t>Ing. Jitka Chládková</w:t>
      </w:r>
      <w:r>
        <w:tab/>
      </w:r>
    </w:p>
    <w:p w:rsidR="00A6049F" w:rsidRDefault="00802D52" w:rsidP="00EE1E49">
      <w:pPr>
        <w:pStyle w:val="VPtext"/>
        <w:tabs>
          <w:tab w:val="left" w:pos="2574"/>
        </w:tabs>
      </w:pPr>
      <w:r>
        <w:t>Platnost dokumentu:</w:t>
      </w:r>
      <w:r>
        <w:tab/>
        <w:t>od 1. září 2016</w:t>
      </w:r>
    </w:p>
    <w:p w:rsidR="00A6049F" w:rsidRDefault="00A6049F" w:rsidP="00EE1E49">
      <w:pPr>
        <w:pStyle w:val="VPtext"/>
        <w:tabs>
          <w:tab w:val="left" w:pos="2574"/>
        </w:tabs>
        <w:rPr>
          <w:sz w:val="24"/>
        </w:rPr>
      </w:pPr>
    </w:p>
    <w:p w:rsidR="00A6049F" w:rsidRDefault="00A6049F" w:rsidP="00EE1E49">
      <w:pPr>
        <w:pStyle w:val="VPtext"/>
        <w:tabs>
          <w:tab w:val="left" w:pos="2574"/>
        </w:tabs>
        <w:rPr>
          <w:sz w:val="24"/>
        </w:rPr>
      </w:pPr>
    </w:p>
    <w:p w:rsidR="00A6049F" w:rsidRDefault="00A6049F" w:rsidP="00EE1E49">
      <w:pPr>
        <w:pStyle w:val="VPtext"/>
        <w:tabs>
          <w:tab w:val="left" w:pos="2574"/>
        </w:tabs>
        <w:rPr>
          <w:sz w:val="24"/>
        </w:rPr>
      </w:pPr>
    </w:p>
    <w:p w:rsidR="00A6049F" w:rsidRDefault="00802D52" w:rsidP="00EE1E49">
      <w:pPr>
        <w:pStyle w:val="VPtext"/>
        <w:tabs>
          <w:tab w:val="left" w:pos="2574"/>
        </w:tabs>
        <w:rPr>
          <w:sz w:val="24"/>
        </w:rPr>
      </w:pPr>
      <w:r>
        <w:tab/>
      </w:r>
      <w:r>
        <w:tab/>
      </w:r>
      <w:r>
        <w:tab/>
      </w:r>
      <w:r>
        <w:tab/>
      </w:r>
    </w:p>
    <w:p w:rsidR="00A6049F" w:rsidRDefault="00FC05B0" w:rsidP="00EE1E49">
      <w:pPr>
        <w:pStyle w:val="VPtext"/>
        <w:tabs>
          <w:tab w:val="center" w:pos="2558"/>
          <w:tab w:val="center" w:pos="7089"/>
        </w:tabs>
        <w:spacing w:after="0"/>
      </w:pPr>
      <w:r>
        <w:t xml:space="preserve">   razítko školy</w:t>
      </w:r>
      <w:r>
        <w:tab/>
      </w:r>
      <w:r>
        <w:tab/>
        <w:t>Ing. J</w:t>
      </w:r>
      <w:r w:rsidR="00802D52">
        <w:t>itka Chládková</w:t>
      </w:r>
    </w:p>
    <w:p w:rsidR="00A6049F" w:rsidRDefault="00802D52" w:rsidP="00EE1E49">
      <w:pPr>
        <w:pStyle w:val="VPtext"/>
        <w:tabs>
          <w:tab w:val="center" w:pos="2558"/>
          <w:tab w:val="center" w:pos="7089"/>
        </w:tabs>
      </w:pPr>
      <w:r>
        <w:tab/>
      </w:r>
      <w:r>
        <w:tab/>
        <w:t>ředitelka</w:t>
      </w:r>
      <w:r>
        <w:br w:type="page"/>
      </w:r>
    </w:p>
    <w:p w:rsidR="00A6049F" w:rsidRDefault="00802D52" w:rsidP="00EE1E49">
      <w:pPr>
        <w:pStyle w:val="VPnadpis1"/>
        <w:numPr>
          <w:ilvl w:val="0"/>
          <w:numId w:val="2"/>
        </w:numPr>
        <w:ind w:hanging="1134"/>
        <w:rPr>
          <w:sz w:val="28"/>
        </w:rPr>
      </w:pPr>
      <w:bookmarkStart w:id="2" w:name="_Toc502427940"/>
      <w:r>
        <w:lastRenderedPageBreak/>
        <w:t>Profil absolventa</w:t>
      </w:r>
      <w:bookmarkEnd w:id="2"/>
    </w:p>
    <w:p w:rsidR="00A6049F" w:rsidRDefault="00802D52" w:rsidP="00EE1E49">
      <w:pPr>
        <w:pStyle w:val="VPtext"/>
        <w:tabs>
          <w:tab w:val="left" w:pos="2264"/>
        </w:tabs>
        <w:rPr>
          <w:sz w:val="24"/>
        </w:rPr>
      </w:pPr>
      <w:r>
        <w:t xml:space="preserve">Název a kód RVP: </w:t>
      </w:r>
      <w:r>
        <w:tab/>
        <w:t>63 – 41 – M/01 Ekonomika a podnikání</w:t>
      </w:r>
    </w:p>
    <w:p w:rsidR="00A6049F" w:rsidRDefault="00802D52" w:rsidP="00EE1E49">
      <w:pPr>
        <w:pStyle w:val="VPtext"/>
        <w:tabs>
          <w:tab w:val="left" w:pos="2264"/>
        </w:tabs>
      </w:pPr>
      <w:r>
        <w:t xml:space="preserve">Název ŠVP:  </w:t>
      </w:r>
      <w:r>
        <w:tab/>
      </w:r>
      <w:r>
        <w:rPr>
          <w:b/>
        </w:rPr>
        <w:t>Internetové podnikání</w:t>
      </w:r>
    </w:p>
    <w:p w:rsidR="00A6049F" w:rsidRDefault="00802D52" w:rsidP="00EE1E49">
      <w:pPr>
        <w:pStyle w:val="VPtext"/>
        <w:tabs>
          <w:tab w:val="left" w:pos="2268"/>
        </w:tabs>
        <w:ind w:left="2268" w:hanging="2268"/>
      </w:pPr>
      <w:r>
        <w:t>Zřizovatel:</w:t>
      </w:r>
      <w:r>
        <w:tab/>
      </w:r>
      <w:r>
        <w:rPr>
          <w:b/>
          <w:sz w:val="22"/>
          <w:szCs w:val="22"/>
        </w:rPr>
        <w:t>PaedDr. Karel Kostka, Mgr. Ivana Kostková</w:t>
      </w:r>
      <w:r>
        <w:rPr>
          <w:b/>
          <w:sz w:val="22"/>
          <w:szCs w:val="22"/>
        </w:rPr>
        <w:tab/>
        <w:t>Horská 1912, 755 01  Vsetín</w:t>
      </w:r>
    </w:p>
    <w:p w:rsidR="00A6049F" w:rsidRDefault="00802D52" w:rsidP="00EE1E49">
      <w:pPr>
        <w:pStyle w:val="VPtext"/>
      </w:pPr>
      <w:r>
        <w:t xml:space="preserve">Hlavním posláním školy je poskytovat kvalitní vzdělání a formovat zdravé osobnosti. Absolvent opouštějící školu po maturitní zkoušce je člověkem samostatným, tvořivým a kreativním, má zdravé sebevědomí a všeobecný rozhled, je flexibilní a adaptabilní ve vztahu k dalšímu vzdělávání a k uplatnění na pracovním trhu.  </w:t>
      </w:r>
    </w:p>
    <w:p w:rsidR="00A6049F" w:rsidRDefault="00802D52" w:rsidP="00EE1E49">
      <w:pPr>
        <w:pStyle w:val="VPtext"/>
      </w:pPr>
      <w:r>
        <w:t>Škola důsledně dbá na to, aby podporovala individualitu každého žáka a aby byl absolvent svébytnou rozvinutou osobností, schopnou stanovit si osobní cíle a nacházet cesty k jejich realizaci. Z hlediska osobnostní formace je žák nasměrován k odpovědnosti, samostatnosti a tvořivosti, má předpoklady pro vytvoření pozitivních postojů a úctě k životu, svobodě člověka a lidské sounáležitosti.</w:t>
      </w:r>
    </w:p>
    <w:p w:rsidR="00A6049F" w:rsidRDefault="00802D52" w:rsidP="00EE1E49">
      <w:pPr>
        <w:pStyle w:val="VPnadpis2"/>
        <w:numPr>
          <w:ilvl w:val="1"/>
          <w:numId w:val="2"/>
        </w:numPr>
      </w:pPr>
      <w:bookmarkStart w:id="3" w:name="_Toc502427941"/>
      <w:r>
        <w:t>Profil absolventa</w:t>
      </w:r>
      <w:bookmarkEnd w:id="3"/>
    </w:p>
    <w:p w:rsidR="00A6049F" w:rsidRDefault="00FC05B0" w:rsidP="00EE1E49">
      <w:pPr>
        <w:pStyle w:val="VPtext"/>
        <w:numPr>
          <w:ilvl w:val="0"/>
          <w:numId w:val="9"/>
        </w:numPr>
      </w:pPr>
      <w:r>
        <w:t>Absolventi získají</w:t>
      </w:r>
      <w:r w:rsidR="00802D52">
        <w:t xml:space="preserve"> složením maturitní zkoušky odborné středoškolské vzdělání, což vytváří předpoklady nejen pro praxi, ale i pro další studium na vyšší odborné škole nebo na vysoké škole.</w:t>
      </w:r>
    </w:p>
    <w:p w:rsidR="00A6049F" w:rsidRDefault="00802D52" w:rsidP="00EE1E49">
      <w:pPr>
        <w:pStyle w:val="VPtext"/>
        <w:numPr>
          <w:ilvl w:val="0"/>
          <w:numId w:val="9"/>
        </w:numPr>
      </w:pPr>
      <w:r>
        <w:t>Absolvent je do praxe vybaven teoretickými i praktickými znalostmi z oboru internetového marketingu, internetové rekla</w:t>
      </w:r>
      <w:r w:rsidR="00FC05B0">
        <w:t>my a internetového obchodování.</w:t>
      </w:r>
      <w:r>
        <w:t xml:space="preserve"> Rozumí souvislostem mezi různými typy médií a umí jich operativně využívat. Absolvent je schopen posoudit vhodnost různých typů komunikace a komunikačních nástrojů pro prezentaci konkrétních produktů na internetu.</w:t>
      </w:r>
    </w:p>
    <w:p w:rsidR="00A6049F" w:rsidRDefault="00802D52" w:rsidP="00EE1E49">
      <w:pPr>
        <w:pStyle w:val="VPtext"/>
        <w:numPr>
          <w:ilvl w:val="0"/>
          <w:numId w:val="9"/>
        </w:numPr>
      </w:pPr>
      <w:r>
        <w:t xml:space="preserve">Absolvent nalezne uplatnění jako </w:t>
      </w:r>
      <w:r>
        <w:rPr>
          <w:b/>
        </w:rPr>
        <w:t>specialista marketingu</w:t>
      </w:r>
      <w:r>
        <w:t>. Je schopen připravovat, provádět a vyhodnocovat on line marketingové kampaně,  spravovat a optimalizovat webové stránky, zpracovávat marketingové kampaně na sociálních sítích, realizovat email marketing, vytvářet a používat texty pro weby, newslettery, inzerci a public relation.</w:t>
      </w:r>
    </w:p>
    <w:p w:rsidR="00A6049F" w:rsidRDefault="00802D52" w:rsidP="00EE1E49">
      <w:pPr>
        <w:pStyle w:val="VPtext"/>
        <w:numPr>
          <w:ilvl w:val="0"/>
          <w:numId w:val="9"/>
        </w:numPr>
        <w:rPr>
          <w:sz w:val="24"/>
        </w:rPr>
      </w:pPr>
      <w:r>
        <w:t>Absolvent je schopen si založit a provozovat internetový obchod, vytvořit cenu zboží, vytvořit prostředí pro platby zákazníků, pracovat s internetovou reklamou.</w:t>
      </w:r>
    </w:p>
    <w:p w:rsidR="00A6049F" w:rsidRDefault="00802D52" w:rsidP="00EE1E49">
      <w:pPr>
        <w:pStyle w:val="VPtext"/>
        <w:numPr>
          <w:ilvl w:val="0"/>
          <w:numId w:val="9"/>
        </w:numPr>
      </w:pPr>
      <w:r>
        <w:lastRenderedPageBreak/>
        <w:t>Absolvent získá dále ve středoškolském měřítku nadstandardní rozsah právní výuky, doplněný výukou psychologických disciplín</w:t>
      </w:r>
    </w:p>
    <w:p w:rsidR="00A6049F" w:rsidRDefault="00802D52" w:rsidP="00EE1E49">
      <w:pPr>
        <w:pStyle w:val="VPtext"/>
        <w:numPr>
          <w:ilvl w:val="0"/>
          <w:numId w:val="9"/>
        </w:numPr>
      </w:pPr>
      <w:r>
        <w:t xml:space="preserve">Absolvent aktivně ovládá dva světové jazyky, jeden z těchto jazyků ovládá v minimální úrovni B1 (podle Společného evropského referenčního  jazyků). </w:t>
      </w:r>
    </w:p>
    <w:p w:rsidR="00A6049F" w:rsidRDefault="00802D52" w:rsidP="00EE1E49">
      <w:pPr>
        <w:pStyle w:val="VPtext"/>
        <w:numPr>
          <w:ilvl w:val="0"/>
          <w:numId w:val="9"/>
        </w:numPr>
        <w:jc w:val="left"/>
      </w:pPr>
      <w:r>
        <w:t>Absolvent je připraven  pro  vysokoškolské studium se zaměřením na:</w:t>
      </w:r>
      <w:r>
        <w:br/>
        <w:t xml:space="preserve">- </w:t>
      </w:r>
      <w:r>
        <w:rPr>
          <w:b/>
        </w:rPr>
        <w:t>ekonomii</w:t>
      </w:r>
      <w:r>
        <w:t>: podnikání, mezinárodní vztahy, účetnictví a daně, marketing</w:t>
      </w:r>
      <w:r>
        <w:br/>
        <w:t xml:space="preserve">- </w:t>
      </w:r>
      <w:r>
        <w:rPr>
          <w:b/>
        </w:rPr>
        <w:t>mediální studia</w:t>
      </w:r>
      <w:r>
        <w:br/>
        <w:t xml:space="preserve">- </w:t>
      </w:r>
      <w:r>
        <w:rPr>
          <w:b/>
        </w:rPr>
        <w:t>cizí jazyky</w:t>
      </w:r>
      <w:r>
        <w:t xml:space="preserve">  – cestovní ruch, učitelství cizích jazyků, filologie cizích jazyků, studium odborných cizích jazyků</w:t>
      </w:r>
      <w:r>
        <w:br/>
        <w:t xml:space="preserve">- </w:t>
      </w:r>
      <w:r>
        <w:rPr>
          <w:b/>
        </w:rPr>
        <w:t>humanitní zaměření</w:t>
      </w:r>
      <w:r>
        <w:t xml:space="preserve"> – práva, sociální a charitativní práce, žurnalistika, politologie, učitelství</w:t>
      </w:r>
    </w:p>
    <w:p w:rsidR="00A6049F" w:rsidRDefault="00802D52" w:rsidP="00EE1E49">
      <w:pPr>
        <w:pStyle w:val="VPtext"/>
        <w:numPr>
          <w:ilvl w:val="0"/>
          <w:numId w:val="9"/>
        </w:numPr>
      </w:pPr>
      <w:r>
        <w:t>Absolvent má  odborné předpoklady pro založení a  rozvoj vlastního  podnikání.</w:t>
      </w:r>
    </w:p>
    <w:p w:rsidR="00A6049F" w:rsidRDefault="00802D52" w:rsidP="00EE1E49">
      <w:pPr>
        <w:pStyle w:val="VPnadpis2"/>
        <w:numPr>
          <w:ilvl w:val="1"/>
          <w:numId w:val="2"/>
        </w:numPr>
      </w:pPr>
      <w:bookmarkStart w:id="4" w:name="_Toc502427942"/>
      <w:r>
        <w:t>Očekávané výsledky vzdělání absolventa</w:t>
      </w:r>
      <w:bookmarkEnd w:id="4"/>
    </w:p>
    <w:p w:rsidR="00A6049F" w:rsidRDefault="00802D52" w:rsidP="00EE1E49">
      <w:pPr>
        <w:pStyle w:val="VPtext"/>
      </w:pPr>
      <w:r>
        <w:t xml:space="preserve">Klíčové kompetence představují soubor vědomostí, dovedností, schopností, postojů a hodnot, které jsou důležité pro osobní rozvoj jedince, jeho aktivní zapojení do společnosti a budoucí uplatnění v životě. Úroveň klíčových kompetencí popsaná v ŠVP představuje žádoucí stav, ke kterému se mají všichni žáci na základě svých individuálních předpokladů </w:t>
      </w:r>
      <w:r>
        <w:rPr>
          <w:b/>
        </w:rPr>
        <w:t>postupně přibližovat</w:t>
      </w:r>
      <w:r>
        <w:rPr>
          <w:bCs w:val="0"/>
        </w:rPr>
        <w:t>.</w:t>
      </w:r>
      <w:r>
        <w:t xml:space="preserve"> Vzhledem k tomu, že schopnosti žáků a jejich osobní dispozice jsou velmi různé, poměřují učitelé dosaženou úroveň kompetencí osobním pokrokem každého žáka a jeho individuálními možnostmi. </w:t>
      </w:r>
    </w:p>
    <w:p w:rsidR="00A6049F" w:rsidRDefault="00802D52" w:rsidP="00EE1E49">
      <w:pPr>
        <w:pStyle w:val="VPtext"/>
      </w:pPr>
      <w:r>
        <w:t xml:space="preserve">Níže uvedené klíčové kompetence vycházejí z požadavků RVP Ekonomika a podnikání, který tyto tzv. dílčí kompetence klasifikuje do sedmi základních kategorií. Dílčí kompetence jsou pak podrobněji uvedeny v kapitole </w:t>
      </w:r>
      <w:r>
        <w:rPr>
          <w:i/>
          <w:iCs/>
        </w:rPr>
        <w:t>Realizace klíčových kompetencí</w:t>
      </w:r>
      <w:r>
        <w:t xml:space="preserve"> a následně rozepsány v úvodní charakteristice vybraných předmětů.</w:t>
      </w:r>
    </w:p>
    <w:p w:rsidR="00A6049F" w:rsidRDefault="00802D52" w:rsidP="00EE1E49">
      <w:pPr>
        <w:pStyle w:val="VPnadpis3"/>
        <w:numPr>
          <w:ilvl w:val="2"/>
          <w:numId w:val="2"/>
        </w:numPr>
        <w:spacing w:line="360" w:lineRule="auto"/>
        <w:rPr>
          <w:sz w:val="24"/>
        </w:rPr>
      </w:pPr>
      <w:bookmarkStart w:id="5" w:name="_Toc502427943"/>
      <w:r>
        <w:t>Klíčové kompetence</w:t>
      </w:r>
      <w:bookmarkEnd w:id="5"/>
      <w:r>
        <w:t xml:space="preserve"> </w:t>
      </w:r>
    </w:p>
    <w:p w:rsidR="00A6049F" w:rsidRDefault="00802D52" w:rsidP="00EE1E49">
      <w:pPr>
        <w:pStyle w:val="VPnadpis4"/>
        <w:numPr>
          <w:ilvl w:val="3"/>
          <w:numId w:val="2"/>
        </w:numPr>
        <w:spacing w:before="238" w:line="360" w:lineRule="auto"/>
      </w:pPr>
      <w:bookmarkStart w:id="6" w:name="__RefHeading__1120_278065394"/>
      <w:bookmarkEnd w:id="6"/>
      <w:r>
        <w:t>Kompetence k učení</w:t>
      </w:r>
    </w:p>
    <w:p w:rsidR="00A6049F" w:rsidRDefault="00802D52" w:rsidP="00EE1E49">
      <w:pPr>
        <w:pStyle w:val="VPtext"/>
        <w:numPr>
          <w:ilvl w:val="0"/>
          <w:numId w:val="10"/>
        </w:numPr>
        <w:rPr>
          <w:sz w:val="24"/>
        </w:rPr>
      </w:pPr>
      <w:r>
        <w:t>Absolvent má pozitivní vztah k učení a vzdělávání a volí si pro sebe nejvhodnější formu učení</w:t>
      </w:r>
    </w:p>
    <w:p w:rsidR="00A6049F" w:rsidRDefault="00802D52" w:rsidP="00EE1E49">
      <w:pPr>
        <w:pStyle w:val="VPtext"/>
        <w:numPr>
          <w:ilvl w:val="0"/>
          <w:numId w:val="10"/>
        </w:numPr>
        <w:rPr>
          <w:sz w:val="24"/>
        </w:rPr>
      </w:pPr>
      <w:r>
        <w:t>Absolvent efektivně získává poznatky</w:t>
      </w:r>
    </w:p>
    <w:p w:rsidR="00A6049F" w:rsidRDefault="00802D52" w:rsidP="00EE1E49">
      <w:pPr>
        <w:pStyle w:val="VPtext"/>
        <w:numPr>
          <w:ilvl w:val="0"/>
          <w:numId w:val="10"/>
        </w:numPr>
        <w:rPr>
          <w:sz w:val="24"/>
        </w:rPr>
      </w:pPr>
      <w:r>
        <w:t>Absolvent se orientuje v informačních zdrojích a využívá je ke svému vzdělávání</w:t>
      </w:r>
    </w:p>
    <w:p w:rsidR="00A6049F" w:rsidRDefault="00802D52" w:rsidP="00EE1E49">
      <w:pPr>
        <w:pStyle w:val="VPtext"/>
        <w:numPr>
          <w:ilvl w:val="0"/>
          <w:numId w:val="10"/>
        </w:numPr>
        <w:rPr>
          <w:sz w:val="24"/>
        </w:rPr>
      </w:pPr>
      <w:r>
        <w:lastRenderedPageBreak/>
        <w:t>Absolvent dokáže vyhodnocovat výsledky své práce a hledat cesty ke svému dalšímu rozvoji</w:t>
      </w:r>
    </w:p>
    <w:p w:rsidR="00A6049F" w:rsidRDefault="00802D52" w:rsidP="00EE1E49">
      <w:pPr>
        <w:pStyle w:val="VPtext"/>
        <w:numPr>
          <w:ilvl w:val="0"/>
          <w:numId w:val="10"/>
        </w:numPr>
        <w:rPr>
          <w:sz w:val="24"/>
        </w:rPr>
      </w:pPr>
      <w:r>
        <w:t>Absolvent zná možnosti svého dalšího vzdělávání a uplatnění v oboru</w:t>
      </w:r>
    </w:p>
    <w:p w:rsidR="00A6049F" w:rsidRDefault="00802D52" w:rsidP="00EE1E49">
      <w:pPr>
        <w:pStyle w:val="VPnadpis4"/>
        <w:numPr>
          <w:ilvl w:val="3"/>
          <w:numId w:val="2"/>
        </w:numPr>
        <w:spacing w:line="360" w:lineRule="auto"/>
      </w:pPr>
      <w:bookmarkStart w:id="7" w:name="__RefHeading__1122_278065394"/>
      <w:bookmarkEnd w:id="7"/>
      <w:r>
        <w:t>Kompetence k řešení problémů</w:t>
      </w:r>
    </w:p>
    <w:p w:rsidR="00A6049F" w:rsidRDefault="00802D52" w:rsidP="00EE1E49">
      <w:pPr>
        <w:pStyle w:val="VPtext"/>
        <w:numPr>
          <w:ilvl w:val="0"/>
          <w:numId w:val="11"/>
        </w:numPr>
        <w:rPr>
          <w:sz w:val="24"/>
        </w:rPr>
      </w:pPr>
      <w:r>
        <w:t>Absolvent umí definovat problém a stanovit cesty a strategie k jeho vyřešení, spolupracuje při řešení problémů s jinými lidmi</w:t>
      </w:r>
    </w:p>
    <w:p w:rsidR="00A6049F" w:rsidRDefault="00802D52" w:rsidP="00EE1E49">
      <w:pPr>
        <w:pStyle w:val="VPnadpis4"/>
        <w:numPr>
          <w:ilvl w:val="3"/>
          <w:numId w:val="2"/>
        </w:numPr>
        <w:spacing w:line="360" w:lineRule="auto"/>
      </w:pPr>
      <w:bookmarkStart w:id="8" w:name="__RefHeading__1124_278065394"/>
      <w:bookmarkEnd w:id="8"/>
      <w:r>
        <w:rPr>
          <w:rStyle w:val="Silnzdraznn"/>
          <w:b w:val="0"/>
          <w:bCs w:val="0"/>
        </w:rPr>
        <w:t>Komunikativní kompetence</w:t>
      </w:r>
      <w:r>
        <w:t xml:space="preserve"> </w:t>
      </w:r>
    </w:p>
    <w:p w:rsidR="00A6049F" w:rsidRDefault="00802D52" w:rsidP="00EE1E49">
      <w:pPr>
        <w:pStyle w:val="VPtext"/>
        <w:numPr>
          <w:ilvl w:val="0"/>
          <w:numId w:val="12"/>
        </w:numPr>
        <w:rPr>
          <w:sz w:val="24"/>
        </w:rPr>
      </w:pPr>
      <w:r>
        <w:t>Absolvent je schopen kultivované verbální i neverbální komunikace</w:t>
      </w:r>
    </w:p>
    <w:p w:rsidR="00A6049F" w:rsidRDefault="00802D52" w:rsidP="00EE1E49">
      <w:pPr>
        <w:pStyle w:val="VPtext"/>
        <w:numPr>
          <w:ilvl w:val="0"/>
          <w:numId w:val="12"/>
        </w:numPr>
        <w:rPr>
          <w:sz w:val="24"/>
        </w:rPr>
      </w:pPr>
      <w:r>
        <w:t>Absolvent zpracovává administrativní písemnosti a dodržuje jazykové a stylistické normy</w:t>
      </w:r>
    </w:p>
    <w:p w:rsidR="00A6049F" w:rsidRDefault="00802D52" w:rsidP="00EE1E49">
      <w:pPr>
        <w:pStyle w:val="VPtext"/>
        <w:numPr>
          <w:ilvl w:val="0"/>
          <w:numId w:val="12"/>
        </w:numPr>
        <w:rPr>
          <w:sz w:val="24"/>
        </w:rPr>
      </w:pPr>
      <w:r>
        <w:t>Absolvent ovládá a používá odbornou terminologii</w:t>
      </w:r>
    </w:p>
    <w:p w:rsidR="00A6049F" w:rsidRDefault="00802D52" w:rsidP="00EE1E49">
      <w:pPr>
        <w:pStyle w:val="VPnadpis4"/>
        <w:numPr>
          <w:ilvl w:val="3"/>
          <w:numId w:val="2"/>
        </w:numPr>
        <w:spacing w:line="360" w:lineRule="auto"/>
      </w:pPr>
      <w:bookmarkStart w:id="9" w:name="__RefHeading__1126_278065394"/>
      <w:bookmarkEnd w:id="9"/>
      <w:r>
        <w:rPr>
          <w:rStyle w:val="Silnzdraznn"/>
          <w:b w:val="0"/>
          <w:bCs w:val="0"/>
        </w:rPr>
        <w:t>Personální a sociální kompetence</w:t>
      </w:r>
      <w:r>
        <w:t xml:space="preserve"> </w:t>
      </w:r>
    </w:p>
    <w:p w:rsidR="00A6049F" w:rsidRDefault="00802D52" w:rsidP="00EE1E49">
      <w:pPr>
        <w:pStyle w:val="VPtext"/>
        <w:numPr>
          <w:ilvl w:val="0"/>
          <w:numId w:val="13"/>
        </w:numPr>
        <w:rPr>
          <w:sz w:val="24"/>
        </w:rPr>
      </w:pPr>
      <w:r>
        <w:t>Absolvent je schopen souvztažného hodnocení své osobnosti</w:t>
      </w:r>
    </w:p>
    <w:p w:rsidR="00A6049F" w:rsidRDefault="00802D52" w:rsidP="00EE1E49">
      <w:pPr>
        <w:pStyle w:val="VPtext"/>
        <w:numPr>
          <w:ilvl w:val="0"/>
          <w:numId w:val="13"/>
        </w:numPr>
        <w:rPr>
          <w:sz w:val="24"/>
        </w:rPr>
      </w:pPr>
      <w:r>
        <w:t>Absolvent klade důraz na harmonii svých duševních a fyzických schopností a životního stylu</w:t>
      </w:r>
    </w:p>
    <w:p w:rsidR="00A6049F" w:rsidRDefault="00802D52" w:rsidP="00EE1E49">
      <w:pPr>
        <w:pStyle w:val="VPtext"/>
        <w:numPr>
          <w:ilvl w:val="0"/>
          <w:numId w:val="13"/>
        </w:numPr>
        <w:rPr>
          <w:sz w:val="24"/>
        </w:rPr>
      </w:pPr>
      <w:r>
        <w:t>Absolvent je schopen týmové spolupráce, která nepotlačuje jeho osobnost</w:t>
      </w:r>
    </w:p>
    <w:p w:rsidR="00A6049F" w:rsidRDefault="00802D52" w:rsidP="00EE1E49">
      <w:pPr>
        <w:pStyle w:val="VPtext"/>
        <w:numPr>
          <w:ilvl w:val="0"/>
          <w:numId w:val="13"/>
        </w:numPr>
        <w:rPr>
          <w:sz w:val="24"/>
        </w:rPr>
      </w:pPr>
      <w:r>
        <w:t>Absolvent se snaží vytvářet vstřícné mezilidské vztahy a předchází osobním konfliktům</w:t>
      </w:r>
    </w:p>
    <w:p w:rsidR="00A6049F" w:rsidRDefault="00802D52" w:rsidP="00EE1E49">
      <w:pPr>
        <w:pStyle w:val="VPnadpis4"/>
        <w:numPr>
          <w:ilvl w:val="3"/>
          <w:numId w:val="2"/>
        </w:numPr>
        <w:spacing w:line="360" w:lineRule="auto"/>
      </w:pPr>
      <w:bookmarkStart w:id="10" w:name="__RefHeading__1128_278065394"/>
      <w:bookmarkEnd w:id="10"/>
      <w:r>
        <w:rPr>
          <w:rStyle w:val="Silnzdraznn"/>
          <w:b w:val="0"/>
          <w:bCs w:val="0"/>
        </w:rPr>
        <w:t>Občanské kompetence a kulturní povědomí</w:t>
      </w:r>
      <w:r>
        <w:t xml:space="preserve"> </w:t>
      </w:r>
    </w:p>
    <w:p w:rsidR="00A6049F" w:rsidRDefault="00802D52" w:rsidP="00EE1E49">
      <w:pPr>
        <w:pStyle w:val="VPtext"/>
        <w:numPr>
          <w:ilvl w:val="0"/>
          <w:numId w:val="14"/>
        </w:numPr>
        <w:rPr>
          <w:sz w:val="24"/>
        </w:rPr>
      </w:pPr>
      <w:r>
        <w:t>Absolvent má respekt k právu a povinnostem, je tolerantní a odmítá diskriminaci</w:t>
      </w:r>
    </w:p>
    <w:p w:rsidR="00A6049F" w:rsidRDefault="00802D52" w:rsidP="00EE1E49">
      <w:pPr>
        <w:pStyle w:val="VPtext"/>
        <w:numPr>
          <w:ilvl w:val="0"/>
          <w:numId w:val="14"/>
        </w:numPr>
        <w:rPr>
          <w:sz w:val="24"/>
        </w:rPr>
      </w:pPr>
      <w:r>
        <w:t>Absolvent uznává tradice a hodnoty, aktivně přistupuje k ochraně životního prostředí</w:t>
      </w:r>
    </w:p>
    <w:p w:rsidR="00A6049F" w:rsidRDefault="00802D52" w:rsidP="00EE1E49">
      <w:pPr>
        <w:pStyle w:val="VPnadpis4"/>
        <w:numPr>
          <w:ilvl w:val="3"/>
          <w:numId w:val="2"/>
        </w:numPr>
        <w:spacing w:line="360" w:lineRule="auto"/>
      </w:pPr>
      <w:bookmarkStart w:id="11" w:name="__RefHeading__1130_278065394"/>
      <w:bookmarkEnd w:id="11"/>
      <w:r>
        <w:rPr>
          <w:rStyle w:val="Silnzdraznn"/>
          <w:b w:val="0"/>
          <w:bCs w:val="0"/>
        </w:rPr>
        <w:t>Kompetence k pracovnímu uplatnění a podnikatelským aktivitám</w:t>
      </w:r>
      <w:r>
        <w:t xml:space="preserve"> </w:t>
      </w:r>
    </w:p>
    <w:p w:rsidR="00A6049F" w:rsidRDefault="00802D52" w:rsidP="00EE1E49">
      <w:pPr>
        <w:pStyle w:val="VPtext"/>
        <w:numPr>
          <w:ilvl w:val="0"/>
          <w:numId w:val="15"/>
        </w:numPr>
        <w:rPr>
          <w:sz w:val="24"/>
        </w:rPr>
      </w:pPr>
      <w:r>
        <w:t>Absolvent se orientuje na trhu práce a využívá svých předpokladů k úspěšnému uplatnění na tomto trhu</w:t>
      </w:r>
    </w:p>
    <w:p w:rsidR="00A6049F" w:rsidRDefault="00802D52" w:rsidP="00EE1E49">
      <w:pPr>
        <w:pStyle w:val="VPtext"/>
        <w:numPr>
          <w:ilvl w:val="0"/>
          <w:numId w:val="15"/>
        </w:numPr>
        <w:rPr>
          <w:sz w:val="24"/>
        </w:rPr>
      </w:pPr>
      <w:r>
        <w:lastRenderedPageBreak/>
        <w:t>Absolvent uvědomuje si důležitost celoživotního vzdělávání v pracovním oboru</w:t>
      </w:r>
    </w:p>
    <w:p w:rsidR="00A6049F" w:rsidRDefault="00802D52" w:rsidP="00EE1E49">
      <w:pPr>
        <w:pStyle w:val="VPnadpis4"/>
        <w:numPr>
          <w:ilvl w:val="3"/>
          <w:numId w:val="2"/>
        </w:numPr>
        <w:spacing w:line="360" w:lineRule="auto"/>
      </w:pPr>
      <w:bookmarkStart w:id="12" w:name="__RefHeading__1132_278065394"/>
      <w:bookmarkEnd w:id="12"/>
      <w:r>
        <w:rPr>
          <w:rStyle w:val="Silnzdraznn"/>
          <w:b w:val="0"/>
          <w:bCs w:val="0"/>
        </w:rPr>
        <w:t>Matematické kompetence</w:t>
      </w:r>
      <w:r>
        <w:t xml:space="preserve"> </w:t>
      </w:r>
    </w:p>
    <w:p w:rsidR="00A6049F" w:rsidRDefault="00802D52" w:rsidP="00EE1E49">
      <w:pPr>
        <w:pStyle w:val="VPtext"/>
        <w:numPr>
          <w:ilvl w:val="0"/>
          <w:numId w:val="16"/>
        </w:numPr>
        <w:rPr>
          <w:sz w:val="24"/>
        </w:rPr>
      </w:pPr>
      <w:r>
        <w:t>Absolvent ovládá základní matematické techniky využitelné v praktickém životě</w:t>
      </w:r>
    </w:p>
    <w:p w:rsidR="00A6049F" w:rsidRDefault="00802D52" w:rsidP="00EE1E49">
      <w:pPr>
        <w:pStyle w:val="VPtext"/>
        <w:numPr>
          <w:ilvl w:val="0"/>
          <w:numId w:val="16"/>
        </w:numPr>
        <w:rPr>
          <w:sz w:val="24"/>
        </w:rPr>
      </w:pPr>
      <w:r>
        <w:t>Absolvent efektivně aplikuje osvojené matematické a logické postupy v běžných životních situacích</w:t>
      </w:r>
    </w:p>
    <w:p w:rsidR="00A6049F" w:rsidRDefault="00802D52" w:rsidP="00EE1E49">
      <w:pPr>
        <w:pStyle w:val="VPnadpis4"/>
        <w:numPr>
          <w:ilvl w:val="3"/>
          <w:numId w:val="2"/>
        </w:numPr>
        <w:spacing w:line="360" w:lineRule="auto"/>
      </w:pPr>
      <w:bookmarkStart w:id="13" w:name="__RefHeading__1134_278065394"/>
      <w:bookmarkEnd w:id="13"/>
      <w:r>
        <w:rPr>
          <w:rStyle w:val="Silnzdraznn"/>
          <w:b w:val="0"/>
          <w:bCs w:val="0"/>
        </w:rPr>
        <w:t>Kompetence využívat prostředky informačních a komunikačních technologií a pracovat s informacemi</w:t>
      </w:r>
      <w:r>
        <w:t xml:space="preserve"> </w:t>
      </w:r>
    </w:p>
    <w:p w:rsidR="00A6049F" w:rsidRDefault="00802D52" w:rsidP="00EE1E49">
      <w:pPr>
        <w:pStyle w:val="VPtext"/>
        <w:numPr>
          <w:ilvl w:val="0"/>
          <w:numId w:val="17"/>
        </w:numPr>
        <w:rPr>
          <w:sz w:val="24"/>
        </w:rPr>
      </w:pPr>
      <w:r>
        <w:t>Absolvent spolehlivě ovládá prostředky informačních a výpočetních technologií</w:t>
      </w:r>
    </w:p>
    <w:p w:rsidR="00A6049F" w:rsidRDefault="00802D52" w:rsidP="00EE1E49">
      <w:pPr>
        <w:pStyle w:val="VPtext"/>
        <w:numPr>
          <w:ilvl w:val="0"/>
          <w:numId w:val="17"/>
        </w:numPr>
        <w:rPr>
          <w:sz w:val="24"/>
        </w:rPr>
      </w:pPr>
      <w:r>
        <w:t xml:space="preserve">Absolvent k získávání informací využívá veškerých možností prostředků informačních a komunikačních technologií, zejména pak celosvětové sítě Internet </w:t>
      </w:r>
    </w:p>
    <w:p w:rsidR="00A6049F" w:rsidRDefault="00802D52" w:rsidP="00EE1E49">
      <w:pPr>
        <w:pStyle w:val="VPtext"/>
        <w:numPr>
          <w:ilvl w:val="0"/>
          <w:numId w:val="17"/>
        </w:numPr>
        <w:rPr>
          <w:sz w:val="24"/>
        </w:rPr>
      </w:pPr>
      <w:r>
        <w:t>Absolvent kriticky posuzuje věrohodnost informací získaných z různých informačních zdrojů</w:t>
      </w:r>
    </w:p>
    <w:p w:rsidR="00A6049F" w:rsidRDefault="00802D52" w:rsidP="00EE1E49">
      <w:pPr>
        <w:pStyle w:val="VPtext"/>
        <w:numPr>
          <w:ilvl w:val="0"/>
          <w:numId w:val="17"/>
        </w:numPr>
        <w:rPr>
          <w:sz w:val="24"/>
        </w:rPr>
      </w:pPr>
      <w:r>
        <w:t>Absolvent rozumí podstatě a principům podnikání, umí aplikovat práv</w:t>
      </w:r>
      <w:r w:rsidR="00FC05B0">
        <w:t>ní, ekonomické, administrativní</w:t>
      </w:r>
      <w:r>
        <w:t>, psychologické a etické aspekty v internetovém podnikání</w:t>
      </w:r>
    </w:p>
    <w:p w:rsidR="00A6049F" w:rsidRDefault="00802D52" w:rsidP="00EE1E49">
      <w:pPr>
        <w:pStyle w:val="VPtext"/>
        <w:numPr>
          <w:ilvl w:val="0"/>
          <w:numId w:val="17"/>
        </w:numPr>
      </w:pPr>
      <w:r>
        <w:t>Absolvent dokáže vyhledávat podnikatelské příležitosti</w:t>
      </w:r>
    </w:p>
    <w:p w:rsidR="00A6049F" w:rsidRDefault="00802D52" w:rsidP="00EE1E49">
      <w:pPr>
        <w:pStyle w:val="VPnadpis3"/>
        <w:numPr>
          <w:ilvl w:val="2"/>
          <w:numId w:val="2"/>
        </w:numPr>
        <w:spacing w:line="360" w:lineRule="auto"/>
        <w:rPr>
          <w:sz w:val="24"/>
        </w:rPr>
      </w:pPr>
      <w:bookmarkStart w:id="14" w:name="_Toc502427944"/>
      <w:r>
        <w:t>Odborné kompetence</w:t>
      </w:r>
      <w:bookmarkEnd w:id="14"/>
    </w:p>
    <w:p w:rsidR="00A6049F" w:rsidRDefault="00802D52" w:rsidP="00EE1E49">
      <w:pPr>
        <w:pStyle w:val="VPtext"/>
      </w:pPr>
      <w:r>
        <w:t>Odborné kompetence představují ve školním vzdělávacím programu středního odborného vzdělávání přehled těch způsobilostí, které by měl absolvent aktivně ovládat po ukončení studia daného oboru. Tvoří je soubor odborných vědomostí, dovedností, postojů a hodnot potřebných pro výkon pracovních činností daného povolání.</w:t>
      </w:r>
    </w:p>
    <w:p w:rsidR="00A6049F" w:rsidRDefault="00802D52" w:rsidP="00EE1E49">
      <w:pPr>
        <w:pStyle w:val="VPtext"/>
      </w:pPr>
      <w:r>
        <w:rPr>
          <w:rStyle w:val="VPzen01"/>
        </w:rPr>
        <w:t>Níže uvedené odborné kompetence vychází z požadavků RVP Ekonomika a podnikání, který tyto tzv. dílčí kompetence klasifikuje do šesti základních kategorií. Dílčí kompetence, rozvíjené v rámci jednotlivých výukových předmětů, jsou pak podrobně rozepsány do konkrétních odborných kompetencí v rozpisu výsledků vzdělávání. Odborné kompetence žáci komplexně rozvijí při práci ve fiktivní firmě a při odborné praxi.</w:t>
      </w:r>
    </w:p>
    <w:p w:rsidR="00A6049F" w:rsidRDefault="00802D52" w:rsidP="00EE1E49">
      <w:pPr>
        <w:pStyle w:val="VPnadpis4"/>
        <w:numPr>
          <w:ilvl w:val="3"/>
          <w:numId w:val="2"/>
        </w:numPr>
        <w:spacing w:line="360" w:lineRule="auto"/>
      </w:pPr>
      <w:bookmarkStart w:id="15" w:name="__RefHeading__1138_278065394"/>
      <w:bookmarkEnd w:id="15"/>
      <w:r>
        <w:rPr>
          <w:rStyle w:val="Silnzdraznn"/>
          <w:b w:val="0"/>
          <w:bCs w:val="0"/>
        </w:rPr>
        <w:t>Kompetence zajišťovat typické podnikové činnosti</w:t>
      </w:r>
      <w:r>
        <w:t xml:space="preserve"> </w:t>
      </w:r>
    </w:p>
    <w:p w:rsidR="00A6049F" w:rsidRDefault="00802D52" w:rsidP="00EE1E49">
      <w:pPr>
        <w:pStyle w:val="VPtext"/>
        <w:numPr>
          <w:ilvl w:val="0"/>
          <w:numId w:val="18"/>
        </w:numPr>
        <w:rPr>
          <w:sz w:val="24"/>
        </w:rPr>
      </w:pPr>
      <w:r>
        <w:lastRenderedPageBreak/>
        <w:t>Absolvent vyhodnocuje a zabezpečuje hlavní činnost dlouhodobým a oběžným majetkem</w:t>
      </w:r>
    </w:p>
    <w:p w:rsidR="00A6049F" w:rsidRDefault="00802D52" w:rsidP="00EE1E49">
      <w:pPr>
        <w:pStyle w:val="VPtext"/>
        <w:numPr>
          <w:ilvl w:val="0"/>
          <w:numId w:val="18"/>
        </w:numPr>
        <w:rPr>
          <w:sz w:val="24"/>
        </w:rPr>
      </w:pPr>
      <w:r>
        <w:t>Absolvent zpracovává doklady a vede administrativu související s podnikovými činnostmi</w:t>
      </w:r>
    </w:p>
    <w:p w:rsidR="00A6049F" w:rsidRDefault="00802D52" w:rsidP="00EE1E49">
      <w:pPr>
        <w:pStyle w:val="VPtext"/>
        <w:numPr>
          <w:ilvl w:val="0"/>
          <w:numId w:val="18"/>
        </w:numPr>
        <w:rPr>
          <w:sz w:val="24"/>
        </w:rPr>
      </w:pPr>
      <w:r>
        <w:t>Absolvent zjišťuje potřebu lidských zdrojů a zajišťuje základní personální činnosti</w:t>
      </w:r>
    </w:p>
    <w:p w:rsidR="00A6049F" w:rsidRDefault="00802D52" w:rsidP="00EE1E49">
      <w:pPr>
        <w:pStyle w:val="VPtext"/>
        <w:numPr>
          <w:ilvl w:val="0"/>
          <w:numId w:val="18"/>
        </w:numPr>
        <w:rPr>
          <w:sz w:val="24"/>
        </w:rPr>
      </w:pPr>
      <w:r>
        <w:t>Absolvent prakticky využívá styly vedení lidí</w:t>
      </w:r>
    </w:p>
    <w:p w:rsidR="00A6049F" w:rsidRDefault="00802D52" w:rsidP="00EE1E49">
      <w:pPr>
        <w:pStyle w:val="VPnadpis4"/>
        <w:numPr>
          <w:ilvl w:val="3"/>
          <w:numId w:val="2"/>
        </w:numPr>
        <w:spacing w:before="295" w:after="176" w:line="360" w:lineRule="auto"/>
      </w:pPr>
      <w:bookmarkStart w:id="16" w:name="__RefHeading__1140_278065394"/>
      <w:bookmarkEnd w:id="16"/>
      <w:r>
        <w:rPr>
          <w:rStyle w:val="Silnzdraznn"/>
          <w:b w:val="0"/>
          <w:bCs w:val="0"/>
        </w:rPr>
        <w:t>Kompetence efektivně hospodařit s finančními prostředky</w:t>
      </w:r>
      <w:r>
        <w:t xml:space="preserve"> </w:t>
      </w:r>
    </w:p>
    <w:p w:rsidR="00A6049F" w:rsidRDefault="00802D52" w:rsidP="00EE1E49">
      <w:pPr>
        <w:pStyle w:val="VPtext"/>
        <w:numPr>
          <w:ilvl w:val="0"/>
          <w:numId w:val="19"/>
        </w:numPr>
        <w:rPr>
          <w:sz w:val="24"/>
        </w:rPr>
      </w:pPr>
      <w:r>
        <w:t>Absolvent charakterizuje finanční trh, popíše jeho složky a finanční nástroje</w:t>
      </w:r>
    </w:p>
    <w:p w:rsidR="00A6049F" w:rsidRDefault="00802D52" w:rsidP="00EE1E49">
      <w:pPr>
        <w:pStyle w:val="VPtext"/>
        <w:numPr>
          <w:ilvl w:val="0"/>
          <w:numId w:val="19"/>
        </w:numPr>
        <w:rPr>
          <w:sz w:val="24"/>
        </w:rPr>
      </w:pPr>
      <w:r>
        <w:t>Absolvent uplatňuje zásady účetnictví a zaúčtuje stěžejní operace na rozvahových a výsledkových účtech, provádí účetní uzávěrku a závěrku</w:t>
      </w:r>
    </w:p>
    <w:p w:rsidR="00A6049F" w:rsidRDefault="00802D52" w:rsidP="00EE1E49">
      <w:pPr>
        <w:pStyle w:val="VPtext"/>
        <w:numPr>
          <w:ilvl w:val="0"/>
          <w:numId w:val="19"/>
        </w:numPr>
        <w:rPr>
          <w:sz w:val="24"/>
        </w:rPr>
      </w:pPr>
      <w:r>
        <w:t>Absolvent využívá znalosti manažerského účetnictví pro tvorbu cen</w:t>
      </w:r>
    </w:p>
    <w:p w:rsidR="00A6049F" w:rsidRDefault="00802D52" w:rsidP="00EE1E49">
      <w:pPr>
        <w:pStyle w:val="VPtext"/>
        <w:numPr>
          <w:ilvl w:val="0"/>
          <w:numId w:val="19"/>
        </w:numPr>
        <w:rPr>
          <w:sz w:val="24"/>
        </w:rPr>
      </w:pPr>
      <w:r>
        <w:t>Absolvent orientuje se v systému daní a veřejného pojištění, stanovuje daňovou povinnost a pojistné zdravotního pojištění a sociálního zabezpečení fyzických i právnických osob</w:t>
      </w:r>
    </w:p>
    <w:p w:rsidR="00A6049F" w:rsidRDefault="00802D52" w:rsidP="00EE1E49">
      <w:pPr>
        <w:pStyle w:val="VPtext"/>
        <w:numPr>
          <w:ilvl w:val="0"/>
          <w:numId w:val="19"/>
        </w:numPr>
        <w:rPr>
          <w:sz w:val="24"/>
        </w:rPr>
      </w:pPr>
      <w:r>
        <w:t>Absolvent provádí platební styk a zpracuje doklady související s hotovostním a bezhotovostním platebním stykem</w:t>
      </w:r>
    </w:p>
    <w:p w:rsidR="00A6049F" w:rsidRDefault="00802D52" w:rsidP="00EE1E49">
      <w:pPr>
        <w:pStyle w:val="VPnadpis4"/>
        <w:numPr>
          <w:ilvl w:val="3"/>
          <w:numId w:val="2"/>
        </w:numPr>
        <w:spacing w:line="360" w:lineRule="auto"/>
      </w:pPr>
      <w:bookmarkStart w:id="17" w:name="__RefHeading__1142_278065394"/>
      <w:bookmarkEnd w:id="17"/>
      <w:r>
        <w:rPr>
          <w:rStyle w:val="Silnzdraznn"/>
          <w:b w:val="0"/>
          <w:bCs w:val="0"/>
        </w:rPr>
        <w:t>Kompetence zajišťovat obchodní činnost podniku</w:t>
      </w:r>
      <w:r>
        <w:t xml:space="preserve"> </w:t>
      </w:r>
    </w:p>
    <w:p w:rsidR="00A6049F" w:rsidRDefault="00802D52" w:rsidP="00EE1E49">
      <w:pPr>
        <w:pStyle w:val="VPtext"/>
        <w:numPr>
          <w:ilvl w:val="0"/>
          <w:numId w:val="20"/>
        </w:numPr>
        <w:rPr>
          <w:sz w:val="24"/>
        </w:rPr>
      </w:pPr>
      <w:r>
        <w:t>Absolvent zajišťuje a provádí nákup zboží, výrobků a služeb</w:t>
      </w:r>
    </w:p>
    <w:p w:rsidR="00A6049F" w:rsidRDefault="00802D52" w:rsidP="00EE1E49">
      <w:pPr>
        <w:pStyle w:val="VPtext"/>
        <w:numPr>
          <w:ilvl w:val="0"/>
          <w:numId w:val="20"/>
        </w:numPr>
        <w:rPr>
          <w:sz w:val="24"/>
        </w:rPr>
      </w:pPr>
      <w:r>
        <w:t>Absolvent organizuje průzkum trhu a vyhodnocuje výsledky, efektivně využívá marketingové nástroje k působení na zákazníky</w:t>
      </w:r>
    </w:p>
    <w:p w:rsidR="00A6049F" w:rsidRDefault="00802D52" w:rsidP="00EE1E49">
      <w:pPr>
        <w:pStyle w:val="VPtext"/>
        <w:numPr>
          <w:ilvl w:val="0"/>
          <w:numId w:val="20"/>
        </w:numPr>
        <w:rPr>
          <w:sz w:val="24"/>
        </w:rPr>
      </w:pPr>
      <w:r>
        <w:t>Absolvent vhodným způsobem reprezentuje  firmu a spoluvytváří  image firmy na veřejnosti</w:t>
      </w:r>
    </w:p>
    <w:p w:rsidR="00A6049F" w:rsidRDefault="00802D52" w:rsidP="00EE1E49">
      <w:pPr>
        <w:pStyle w:val="VPtext"/>
        <w:numPr>
          <w:ilvl w:val="0"/>
          <w:numId w:val="20"/>
        </w:numPr>
        <w:rPr>
          <w:sz w:val="24"/>
        </w:rPr>
      </w:pPr>
      <w:r>
        <w:t>Absolvent se svými zákazníky komunikuje formálně i obsahově kvalitně, a to nejen v rodném jazyce, ale i ve dvou cizích jazycích</w:t>
      </w:r>
    </w:p>
    <w:p w:rsidR="00A6049F" w:rsidRDefault="00802D52" w:rsidP="00EE1E49">
      <w:pPr>
        <w:pStyle w:val="VPtext"/>
        <w:numPr>
          <w:ilvl w:val="0"/>
          <w:numId w:val="20"/>
        </w:numPr>
        <w:rPr>
          <w:sz w:val="24"/>
        </w:rPr>
      </w:pPr>
      <w:r>
        <w:t>Absolvent při podnikatelských aktivitách dodržuje etické a právní normy a respektuje práva zákazníků</w:t>
      </w:r>
    </w:p>
    <w:p w:rsidR="00A6049F" w:rsidRDefault="00802D52" w:rsidP="00EE1E49">
      <w:pPr>
        <w:pStyle w:val="VPtext"/>
        <w:numPr>
          <w:ilvl w:val="0"/>
          <w:numId w:val="20"/>
        </w:numPr>
        <w:rPr>
          <w:sz w:val="24"/>
        </w:rPr>
      </w:pPr>
      <w:r>
        <w:lastRenderedPageBreak/>
        <w:t>Absolvent rozumí podstatě a principům podnikání, má představu o právních, ekonomických, administrativních, osobnostních a etických aspektech soukromého podnikání</w:t>
      </w:r>
    </w:p>
    <w:p w:rsidR="00A6049F" w:rsidRDefault="00802D52" w:rsidP="00EE1E49">
      <w:pPr>
        <w:pStyle w:val="VPnadpis4"/>
        <w:numPr>
          <w:ilvl w:val="3"/>
          <w:numId w:val="2"/>
        </w:numPr>
        <w:spacing w:line="360" w:lineRule="auto"/>
      </w:pPr>
      <w:bookmarkStart w:id="18" w:name="__RefHeading__1144_278065394"/>
      <w:bookmarkEnd w:id="18"/>
      <w:r>
        <w:rPr>
          <w:rStyle w:val="Silnzdraznn"/>
          <w:b w:val="0"/>
          <w:bCs w:val="0"/>
        </w:rPr>
        <w:t>Kompetence dbát na bezpečnost práce a ochranu zdraví při práci</w:t>
      </w:r>
      <w:r>
        <w:t xml:space="preserve"> </w:t>
      </w:r>
    </w:p>
    <w:p w:rsidR="00A6049F" w:rsidRDefault="00802D52" w:rsidP="00EE1E49">
      <w:pPr>
        <w:pStyle w:val="VPtext"/>
        <w:numPr>
          <w:ilvl w:val="0"/>
          <w:numId w:val="21"/>
        </w:numPr>
        <w:rPr>
          <w:sz w:val="24"/>
        </w:rPr>
      </w:pPr>
      <w:r>
        <w:t>Absolvent zná právní předpisy týkající se bezpečnosti a ochrany zdraví při práci, dodržuje je a v případě potřeby je schopen poskytnout první pomoc</w:t>
      </w:r>
    </w:p>
    <w:p w:rsidR="00A6049F" w:rsidRDefault="00802D52" w:rsidP="00EE1E49">
      <w:pPr>
        <w:pStyle w:val="VPnadpis4"/>
        <w:numPr>
          <w:ilvl w:val="3"/>
          <w:numId w:val="2"/>
        </w:numPr>
        <w:spacing w:line="360" w:lineRule="auto"/>
      </w:pPr>
      <w:bookmarkStart w:id="19" w:name="__RefHeading__1146_278065394"/>
      <w:bookmarkEnd w:id="19"/>
      <w:r>
        <w:rPr>
          <w:rStyle w:val="Silnzdraznn"/>
          <w:b w:val="0"/>
          <w:bCs w:val="0"/>
        </w:rPr>
        <w:t>Kompetence usilovat o nejvyšší kvalitu své práce, výrobků nebo služeb</w:t>
      </w:r>
    </w:p>
    <w:p w:rsidR="00A6049F" w:rsidRDefault="00802D52" w:rsidP="00EE1E49">
      <w:pPr>
        <w:pStyle w:val="VPtext"/>
        <w:numPr>
          <w:ilvl w:val="0"/>
          <w:numId w:val="22"/>
        </w:numPr>
        <w:rPr>
          <w:sz w:val="24"/>
        </w:rPr>
      </w:pPr>
      <w:r>
        <w:t>Absolvent usiluje o vysokou kvalitu své práce, výrobků a poskytovaných služeb</w:t>
      </w:r>
    </w:p>
    <w:p w:rsidR="00A6049F" w:rsidRDefault="00802D52" w:rsidP="00EE1E49">
      <w:pPr>
        <w:pStyle w:val="VPnadpis4"/>
        <w:numPr>
          <w:ilvl w:val="3"/>
          <w:numId w:val="2"/>
        </w:numPr>
        <w:spacing w:line="360" w:lineRule="auto"/>
      </w:pPr>
      <w:bookmarkStart w:id="20" w:name="__RefHeading__1148_278065394"/>
      <w:bookmarkEnd w:id="20"/>
      <w:r>
        <w:rPr>
          <w:rStyle w:val="Silnzdraznn"/>
          <w:b w:val="0"/>
          <w:bCs w:val="0"/>
        </w:rPr>
        <w:t>Kompetence jednat ekonomicky a v souladu se strategií trvale udržitelného rozvoje</w:t>
      </w:r>
      <w:r>
        <w:t xml:space="preserve"> </w:t>
      </w:r>
    </w:p>
    <w:p w:rsidR="00A6049F" w:rsidRDefault="00802D52" w:rsidP="00EE1E49">
      <w:pPr>
        <w:pStyle w:val="VPtext"/>
        <w:numPr>
          <w:ilvl w:val="0"/>
          <w:numId w:val="23"/>
        </w:numPr>
        <w:rPr>
          <w:sz w:val="24"/>
        </w:rPr>
      </w:pPr>
      <w:r>
        <w:t>Absolvent jedná ekonomicky a v souladu se strategií trvale udržitelného rozvoje</w:t>
      </w:r>
    </w:p>
    <w:p w:rsidR="00A6049F" w:rsidRDefault="00802D52" w:rsidP="00EE1E49">
      <w:pPr>
        <w:pStyle w:val="VPnadpis3"/>
        <w:numPr>
          <w:ilvl w:val="2"/>
          <w:numId w:val="2"/>
        </w:numPr>
        <w:spacing w:line="360" w:lineRule="auto"/>
      </w:pPr>
      <w:bookmarkStart w:id="21" w:name="_Toc502427945"/>
      <w:r>
        <w:t>Odborné profilující kompetence ŠVP – internetové podnikání</w:t>
      </w:r>
      <w:bookmarkEnd w:id="21"/>
    </w:p>
    <w:p w:rsidR="00A6049F" w:rsidRDefault="00802D52" w:rsidP="00EE1E49">
      <w:pPr>
        <w:pStyle w:val="VPtext"/>
      </w:pPr>
      <w:r>
        <w:t>Šest základních kategorií odborných kompetencí rozšiřujeme o samostatnou kategorii odborných (profilujících) kompetencí, které jsou rozvíjeny v rámci profilujícího zaměření ŠVP a z hlediska absolventa představují přidanou hodnotu jeho získaného odborného vzdělání.</w:t>
      </w:r>
    </w:p>
    <w:p w:rsidR="00A6049F" w:rsidRDefault="00802D52" w:rsidP="00EE1E49">
      <w:pPr>
        <w:pStyle w:val="VPtext"/>
        <w:numPr>
          <w:ilvl w:val="0"/>
          <w:numId w:val="24"/>
        </w:numPr>
      </w:pPr>
      <w:r>
        <w:t>Absolvent se orientuje v prostředí internetového podnikání a internetového marketingu</w:t>
      </w:r>
    </w:p>
    <w:p w:rsidR="00A6049F" w:rsidRDefault="00802D52" w:rsidP="00EE1E49">
      <w:pPr>
        <w:pStyle w:val="VPtext"/>
        <w:numPr>
          <w:ilvl w:val="0"/>
          <w:numId w:val="24"/>
        </w:numPr>
      </w:pPr>
      <w:r>
        <w:t xml:space="preserve">Absolvent efektivně spravuje a optimalizuje webové stránky  </w:t>
      </w:r>
    </w:p>
    <w:p w:rsidR="00A6049F" w:rsidRDefault="00802D52" w:rsidP="00EE1E49">
      <w:pPr>
        <w:pStyle w:val="VPtext"/>
        <w:numPr>
          <w:ilvl w:val="0"/>
          <w:numId w:val="24"/>
        </w:numPr>
      </w:pPr>
      <w:r>
        <w:t>Absolvent dokáže zpracovat a aplikovat internetovou reklamu v sociálních sítích</w:t>
      </w:r>
    </w:p>
    <w:p w:rsidR="00A6049F" w:rsidRDefault="00802D52" w:rsidP="00EE1E49">
      <w:pPr>
        <w:pStyle w:val="VPtext"/>
        <w:numPr>
          <w:ilvl w:val="0"/>
          <w:numId w:val="24"/>
        </w:numPr>
      </w:pPr>
      <w:r>
        <w:t>Absolvent dokáže technicky řešit internetový obchod</w:t>
      </w:r>
    </w:p>
    <w:p w:rsidR="00A6049F" w:rsidRDefault="00802D52" w:rsidP="00EE1E49">
      <w:pPr>
        <w:pStyle w:val="VPtext"/>
        <w:numPr>
          <w:ilvl w:val="0"/>
          <w:numId w:val="24"/>
        </w:numPr>
      </w:pPr>
      <w:r>
        <w:t>Absolvent dokáže využívat tvůrčí psaní při tvorbě reklamních textů</w:t>
      </w:r>
    </w:p>
    <w:p w:rsidR="00A6049F" w:rsidRPr="00FC05B0" w:rsidRDefault="00802D52" w:rsidP="00EE1E49">
      <w:pPr>
        <w:pStyle w:val="VPtext"/>
        <w:numPr>
          <w:ilvl w:val="0"/>
          <w:numId w:val="24"/>
        </w:numPr>
        <w:rPr>
          <w:sz w:val="24"/>
        </w:rPr>
      </w:pPr>
      <w:r>
        <w:t>Absolvent dokáže zpracovat a aplikovat strategie v public relation</w:t>
      </w:r>
    </w:p>
    <w:p w:rsidR="00A6049F" w:rsidRDefault="00802D52" w:rsidP="00EE1E49">
      <w:pPr>
        <w:pStyle w:val="VPnadpis2"/>
        <w:numPr>
          <w:ilvl w:val="1"/>
          <w:numId w:val="2"/>
        </w:numPr>
        <w:spacing w:before="567"/>
      </w:pPr>
      <w:bookmarkStart w:id="22" w:name="_Toc502427946"/>
      <w:r>
        <w:lastRenderedPageBreak/>
        <w:t>Způsob ukončení vzdělávání a potvrzení dosaženého vzdělání</w:t>
      </w:r>
      <w:bookmarkEnd w:id="22"/>
      <w:r>
        <w:t xml:space="preserve"> </w:t>
      </w:r>
    </w:p>
    <w:p w:rsidR="00A6049F" w:rsidRDefault="00802D52" w:rsidP="00EE1E49">
      <w:pPr>
        <w:pStyle w:val="VPtext"/>
      </w:pPr>
      <w:r>
        <w:t xml:space="preserve">Vzdělávání je ukončeno maturitní zkouškou. Dokladem o dosažení středního vzdělání je vysvědčení o maturitní zkoušce. Úspěšný absolvent školy má úplné středoškolské vzdělání s maturitou. </w:t>
      </w:r>
      <w:r>
        <w:br w:type="page"/>
      </w:r>
    </w:p>
    <w:p w:rsidR="00A6049F" w:rsidRDefault="00802D52" w:rsidP="00EE1E49">
      <w:pPr>
        <w:pStyle w:val="VPnadpis1"/>
        <w:numPr>
          <w:ilvl w:val="0"/>
          <w:numId w:val="2"/>
        </w:numPr>
        <w:ind w:hanging="1134"/>
        <w:rPr>
          <w:sz w:val="28"/>
        </w:rPr>
      </w:pPr>
      <w:bookmarkStart w:id="23" w:name="_Toc502427947"/>
      <w:r>
        <w:lastRenderedPageBreak/>
        <w:t>Charakteristika školního vzdělávacího programu</w:t>
      </w:r>
      <w:bookmarkEnd w:id="23"/>
    </w:p>
    <w:p w:rsidR="00A6049F" w:rsidRDefault="00802D52" w:rsidP="00EE1E49">
      <w:pPr>
        <w:pStyle w:val="VPnadpis2"/>
        <w:numPr>
          <w:ilvl w:val="1"/>
          <w:numId w:val="2"/>
        </w:numPr>
        <w:rPr>
          <w:rFonts w:cs="Times New Roman"/>
        </w:rPr>
      </w:pPr>
      <w:bookmarkStart w:id="24" w:name="OLE_LINK3"/>
      <w:bookmarkStart w:id="25" w:name="_Toc502427948"/>
      <w:bookmarkEnd w:id="24"/>
      <w:r>
        <w:rPr>
          <w:rFonts w:cs="Times New Roman"/>
        </w:rPr>
        <w:t>Výchovné a vzdělávací záměry školy</w:t>
      </w:r>
      <w:bookmarkEnd w:id="25"/>
      <w:r>
        <w:rPr>
          <w:rFonts w:cs="Times New Roman"/>
        </w:rPr>
        <w:tab/>
      </w:r>
    </w:p>
    <w:p w:rsidR="00A6049F" w:rsidRDefault="00802D52" w:rsidP="00EE1E49">
      <w:pPr>
        <w:pStyle w:val="VPtext"/>
      </w:pPr>
      <w:r>
        <w:t>Od svého založení škola důsledně naplňuje filozofii, v rámci které je na stejnou úroveň při vzdělávání a výchově žáků kladeno získání teoretických znalostí a praktických dovedností, na straně druhé rozvoj jejich osobnostních postojů, názorů a charakteristik.</w:t>
      </w:r>
    </w:p>
    <w:p w:rsidR="00A6049F" w:rsidRDefault="00802D52" w:rsidP="00EE1E49">
      <w:pPr>
        <w:pStyle w:val="VPtext"/>
      </w:pPr>
      <w:r>
        <w:t xml:space="preserve">Žák je veden k prosazování vlastních názorů, k rozvoji komunikativních schopností, k znalostem technik, jak se prosadit, k schopnostem jasně a zřetelně formulovat své myšlenky a názory kultivovanou a nekonfliktní formou. Jedním z nejdůležitějších úkolů školy je důsledná snaha vést žáky k vlastnímu názoru a ke schopnosti tento názor obhájit, případně provést korekci v případě, že názor se v diskusi ukáže jako mylný, nepřesný či zkreslený. </w:t>
      </w:r>
    </w:p>
    <w:p w:rsidR="00A6049F" w:rsidRDefault="00802D52" w:rsidP="00EE1E49">
      <w:pPr>
        <w:pStyle w:val="VPtext"/>
      </w:pPr>
      <w:r>
        <w:t>Pedagogové i ostatní pracovníci školy jsou ochotní v konzultačních hodinách pomáhat s učivem slabším žákům a v maximální možné míře prohlubovat znalosti žáků nadaných.</w:t>
      </w:r>
    </w:p>
    <w:p w:rsidR="00A6049F" w:rsidRDefault="00802D52" w:rsidP="00EE1E49">
      <w:pPr>
        <w:pStyle w:val="VPtext"/>
      </w:pPr>
      <w:r>
        <w:t>Průběh vzdělávání se nemá orientovat pouze na vlastní vyučování ve škole, ale je průběžně doplňován kvalitní praxí v tuzemsku i v zahraničí, ať už jde o odborně zaměřené praxe, exkurze, stáže či další školní i mimoškolní aktivity.</w:t>
      </w:r>
    </w:p>
    <w:p w:rsidR="00A6049F" w:rsidRDefault="00802D52" w:rsidP="00EE1E49">
      <w:pPr>
        <w:pStyle w:val="VPtext"/>
      </w:pPr>
      <w:r>
        <w:t>Pedagogové a ostatní pracovníci vytvářejí, udržují a rozvíjejí tvůrčí a přátelskou atmosféru ve škole, přičemž výsledků ve vzdělávání nedosahují přes strach a obavy žáků, neboť takový způsob je sice donutí naučit se dané učivo, ale ve svém důsledku nemotivuje ve vztahu k probíranému předmětu. Žák si v případě negativní motivace neumí nic vlastního k probírané látce přidat, neumí a nechce ji rozvíjet a nedokáže prakticky naučenou problematiku v praxi použít a využít. Navíc si v rámci obav a strachu osvojí způsoby jednání, v důsledku kterých se bude celý život místo samostatného myšlení a rozhodování nepřetržitě u jiných lidí ujišťovat, zda dělá to či ono dobře, a bude vyžadovat vedení od jiných. Takový přístup omezí jeho osobnostní rozvoj a může být překážkou v tom, aby absolvent školy dosahoval ve svém životě úspěchů.</w:t>
      </w:r>
    </w:p>
    <w:p w:rsidR="00A6049F" w:rsidRDefault="00802D52" w:rsidP="00EE1E49">
      <w:pPr>
        <w:pStyle w:val="VPtext"/>
      </w:pPr>
      <w:r>
        <w:t xml:space="preserve">Atmosféra ve škole není a nesmí být konzervativní, negativní a stresující, ale je a musí být moderní, přátelská, pozitivní a motivující. Žáci mají právo na to, aby jim bylo poskytováno co nejdokonalejší vzdělávací prostředí, za což je škola oprávněna požadovat po nich odpovídající výkon. </w:t>
      </w:r>
    </w:p>
    <w:p w:rsidR="00A6049F" w:rsidRDefault="00802D52" w:rsidP="00EE1E49">
      <w:pPr>
        <w:pStyle w:val="VPtext"/>
      </w:pPr>
      <w:r>
        <w:lastRenderedPageBreak/>
        <w:t>Úkolem všech pedagogů a pracovníků je – ve spolupráci s žáky – trvalé dosahování stavu, v rámci kterého je škola hravá, barevná, čistá, voňavá, usměvavá, plná překvapujících nápadů. Za školné, které žáci platí, musí dostat nadstandardní a alternativní možnosti, jinak by existence soukromé školy postrádala smysl.</w:t>
      </w:r>
    </w:p>
    <w:p w:rsidR="00A6049F" w:rsidRDefault="00802D52" w:rsidP="00EE1E49">
      <w:pPr>
        <w:pStyle w:val="VPnadpis2"/>
        <w:numPr>
          <w:ilvl w:val="1"/>
          <w:numId w:val="2"/>
        </w:numPr>
      </w:pPr>
      <w:bookmarkStart w:id="26" w:name="_Toc502427949"/>
      <w:r>
        <w:t>Celkové pojetí vzdělávání v daném oboru</w:t>
      </w:r>
      <w:bookmarkEnd w:id="26"/>
    </w:p>
    <w:p w:rsidR="00A6049F" w:rsidRDefault="00802D52" w:rsidP="00EE1E49">
      <w:pPr>
        <w:pStyle w:val="VPtext"/>
      </w:pPr>
      <w:r>
        <w:t>Školní vzdělávací program INTERNETOVÉ PODNIKÁNÍ vychází z RVP Ekonomika a podnikání 63-41-M/01. Je doplněn o požadavky rámcově vzdělávacího programu a aktualizován podle nejnovějších vzdělávacích trendů.</w:t>
      </w:r>
    </w:p>
    <w:p w:rsidR="00A6049F" w:rsidRDefault="00802D52" w:rsidP="00EE1E49">
      <w:pPr>
        <w:pStyle w:val="VPtext"/>
      </w:pPr>
      <w:r>
        <w:t>Pro vytvoření strategie směřování školy a tvorbu školního vzdělávacího programu byly využity  analýzy</w:t>
      </w:r>
    </w:p>
    <w:p w:rsidR="00A6049F" w:rsidRDefault="00802D52" w:rsidP="00EE1E49">
      <w:pPr>
        <w:pStyle w:val="VPtext"/>
        <w:numPr>
          <w:ilvl w:val="0"/>
          <w:numId w:val="25"/>
        </w:numPr>
        <w:rPr>
          <w:sz w:val="24"/>
        </w:rPr>
      </w:pPr>
      <w:r>
        <w:t xml:space="preserve">SWOT analýza školy  </w:t>
      </w:r>
    </w:p>
    <w:p w:rsidR="00A6049F" w:rsidRDefault="00802D52" w:rsidP="00EE1E49">
      <w:pPr>
        <w:pStyle w:val="VPtext"/>
        <w:numPr>
          <w:ilvl w:val="0"/>
          <w:numId w:val="25"/>
        </w:numPr>
        <w:rPr>
          <w:sz w:val="24"/>
        </w:rPr>
      </w:pPr>
      <w:r>
        <w:t>Analýza trhu, tj. nabídky konkurenčních oborů středních škol v okresech Ústí nad Orlicí, Svitavy a Chrudim</w:t>
      </w:r>
    </w:p>
    <w:p w:rsidR="00A6049F" w:rsidRDefault="00802D52" w:rsidP="00EE1E49">
      <w:pPr>
        <w:pStyle w:val="VPtext"/>
        <w:numPr>
          <w:ilvl w:val="0"/>
          <w:numId w:val="25"/>
        </w:numPr>
        <w:rPr>
          <w:sz w:val="24"/>
        </w:rPr>
      </w:pPr>
      <w:r>
        <w:t>Analýza uplatnění absolventů školy</w:t>
      </w:r>
    </w:p>
    <w:p w:rsidR="00A6049F" w:rsidRDefault="00802D52" w:rsidP="00EE1E49">
      <w:pPr>
        <w:pStyle w:val="VPtext"/>
        <w:numPr>
          <w:ilvl w:val="0"/>
          <w:numId w:val="25"/>
        </w:numPr>
        <w:rPr>
          <w:sz w:val="24"/>
        </w:rPr>
      </w:pPr>
      <w:r>
        <w:t>Analýza vlastního hodnocení školy</w:t>
      </w:r>
    </w:p>
    <w:p w:rsidR="00A6049F" w:rsidRDefault="00802D52" w:rsidP="00EE1E49">
      <w:pPr>
        <w:pStyle w:val="VPtext"/>
        <w:numPr>
          <w:ilvl w:val="0"/>
          <w:numId w:val="25"/>
        </w:numPr>
        <w:rPr>
          <w:sz w:val="24"/>
        </w:rPr>
      </w:pPr>
      <w:r>
        <w:t>Analýza odborných požadavků sociálních partnerů školy</w:t>
      </w:r>
    </w:p>
    <w:p w:rsidR="00A6049F" w:rsidRDefault="00802D52" w:rsidP="00EE1E49">
      <w:pPr>
        <w:pStyle w:val="VPtext"/>
      </w:pPr>
      <w:r>
        <w:t>Na základě zjištěných faktů a s ohledem na dlouholetou praxi ve výuce podnikání se škola chce v školním vzdělávacím programu INTERNETOVÉ PODNIKÁNÍ profilovat v následujících pěti oblastech:</w:t>
      </w:r>
    </w:p>
    <w:p w:rsidR="00A6049F" w:rsidRDefault="00802D52" w:rsidP="00EE1E49">
      <w:pPr>
        <w:pStyle w:val="VPtext"/>
        <w:numPr>
          <w:ilvl w:val="0"/>
          <w:numId w:val="26"/>
        </w:numPr>
      </w:pPr>
      <w:r>
        <w:t xml:space="preserve"> vytváření kvalitních vzdělávacích podmínek </w:t>
      </w:r>
    </w:p>
    <w:p w:rsidR="00A6049F" w:rsidRDefault="00802D52" w:rsidP="00EE1E49">
      <w:pPr>
        <w:pStyle w:val="VPtext"/>
        <w:numPr>
          <w:ilvl w:val="0"/>
          <w:numId w:val="26"/>
        </w:numPr>
        <w:rPr>
          <w:sz w:val="24"/>
        </w:rPr>
      </w:pPr>
      <w:r>
        <w:t>profilace v internetovém podnikání</w:t>
      </w:r>
    </w:p>
    <w:p w:rsidR="00A6049F" w:rsidRDefault="00802D52" w:rsidP="00EE1E49">
      <w:pPr>
        <w:pStyle w:val="VPtext"/>
        <w:numPr>
          <w:ilvl w:val="0"/>
          <w:numId w:val="26"/>
        </w:numPr>
      </w:pPr>
      <w:r>
        <w:t>profilace v cizích jazycích</w:t>
      </w:r>
    </w:p>
    <w:p w:rsidR="00A6049F" w:rsidRDefault="00802D52" w:rsidP="00EE1E49">
      <w:pPr>
        <w:pStyle w:val="VPtext"/>
        <w:numPr>
          <w:ilvl w:val="0"/>
          <w:numId w:val="26"/>
        </w:numPr>
      </w:pPr>
      <w:r>
        <w:t>profilace v předmětu právo</w:t>
      </w:r>
    </w:p>
    <w:p w:rsidR="00A6049F" w:rsidRDefault="00802D52" w:rsidP="00EE1E49">
      <w:pPr>
        <w:pStyle w:val="VPtext"/>
        <w:numPr>
          <w:ilvl w:val="0"/>
          <w:numId w:val="26"/>
        </w:numPr>
      </w:pPr>
      <w:r>
        <w:t xml:space="preserve">podpora studijní motivace žáků </w:t>
      </w:r>
      <w:r>
        <w:br w:type="page"/>
      </w:r>
    </w:p>
    <w:p w:rsidR="00A6049F" w:rsidRDefault="00802D52" w:rsidP="00EE1E49">
      <w:pPr>
        <w:pStyle w:val="VPnadpis3"/>
        <w:numPr>
          <w:ilvl w:val="2"/>
          <w:numId w:val="2"/>
        </w:numPr>
        <w:spacing w:line="360" w:lineRule="auto"/>
        <w:rPr>
          <w:sz w:val="24"/>
        </w:rPr>
      </w:pPr>
      <w:bookmarkStart w:id="27" w:name="_Toc502427950"/>
      <w:r>
        <w:lastRenderedPageBreak/>
        <w:t>Rodinný charakter školy</w:t>
      </w:r>
      <w:bookmarkEnd w:id="27"/>
    </w:p>
    <w:p w:rsidR="00A6049F" w:rsidRDefault="00802D52" w:rsidP="00EE1E49">
      <w:pPr>
        <w:pStyle w:val="VPtext"/>
        <w:numPr>
          <w:ilvl w:val="0"/>
          <w:numId w:val="27"/>
        </w:numPr>
        <w:rPr>
          <w:sz w:val="24"/>
        </w:rPr>
      </w:pPr>
      <w:r>
        <w:t>Rodinný charakter školy je dán maximálně povoleným počtem žáků, který je celkově stanoven na 120</w:t>
      </w:r>
    </w:p>
    <w:p w:rsidR="00A6049F" w:rsidRDefault="00802D52" w:rsidP="00EE1E49">
      <w:pPr>
        <w:pStyle w:val="VPtext"/>
        <w:numPr>
          <w:ilvl w:val="0"/>
          <w:numId w:val="27"/>
        </w:numPr>
        <w:rPr>
          <w:sz w:val="24"/>
        </w:rPr>
      </w:pPr>
      <w:r>
        <w:t>Vedení školy nebude upřednostňovat maximální počty žáků ve třídách na úkor vědomostní kvality žáků</w:t>
      </w:r>
    </w:p>
    <w:p w:rsidR="00A6049F" w:rsidRDefault="00802D52" w:rsidP="00EE1E49">
      <w:pPr>
        <w:pStyle w:val="VPtext"/>
        <w:numPr>
          <w:ilvl w:val="0"/>
          <w:numId w:val="27"/>
        </w:numPr>
        <w:rPr>
          <w:sz w:val="24"/>
        </w:rPr>
      </w:pPr>
      <w:r>
        <w:t>V každém školním roce bude otevírána jen jedna třída, tzn. že  škola bude mít  maximálně čtyři třídy</w:t>
      </w:r>
    </w:p>
    <w:p w:rsidR="00A6049F" w:rsidRDefault="00802D52" w:rsidP="00EE1E49">
      <w:pPr>
        <w:pStyle w:val="VPtext"/>
        <w:numPr>
          <w:ilvl w:val="0"/>
          <w:numId w:val="27"/>
        </w:numPr>
        <w:rPr>
          <w:sz w:val="24"/>
        </w:rPr>
      </w:pPr>
      <w:r>
        <w:t>K těmto třídám nebudou již připojovány další vzdělávací programy – jako například dálkové studium, vyšší odborné st</w:t>
      </w:r>
      <w:r w:rsidR="00FC05B0">
        <w:t xml:space="preserve">udium či další </w:t>
      </w:r>
      <w:r>
        <w:t>vzdělávací obory střední školy</w:t>
      </w:r>
    </w:p>
    <w:p w:rsidR="00A6049F" w:rsidRDefault="00802D52" w:rsidP="00EE1E49">
      <w:pPr>
        <w:pStyle w:val="VPtext"/>
        <w:numPr>
          <w:ilvl w:val="0"/>
          <w:numId w:val="27"/>
        </w:numPr>
        <w:rPr>
          <w:sz w:val="24"/>
        </w:rPr>
      </w:pPr>
      <w:r>
        <w:t>Záměrem je, aby se pedagogové mohli soustředit jen na jedinou cílovou skupinu žáků střední školy, tj. na žáky mezi 15. a 19. rokem a na jediný obor vzdělávání</w:t>
      </w:r>
    </w:p>
    <w:p w:rsidR="00A6049F" w:rsidRDefault="00802D52" w:rsidP="00EE1E49">
      <w:pPr>
        <w:pStyle w:val="VPtext"/>
        <w:numPr>
          <w:ilvl w:val="0"/>
          <w:numId w:val="27"/>
        </w:numPr>
        <w:rPr>
          <w:sz w:val="24"/>
        </w:rPr>
      </w:pPr>
      <w:r>
        <w:t>Vedení školy bude podporovat dělení tříd na menší studijní skupiny, čímž bude umožněn individuálnější přístup k žákům</w:t>
      </w:r>
    </w:p>
    <w:p w:rsidR="00A6049F" w:rsidRDefault="00FC05B0" w:rsidP="00EE1E49">
      <w:pPr>
        <w:pStyle w:val="VPnadpis3"/>
        <w:numPr>
          <w:ilvl w:val="2"/>
          <w:numId w:val="2"/>
        </w:numPr>
        <w:spacing w:line="360" w:lineRule="auto"/>
        <w:rPr>
          <w:sz w:val="24"/>
        </w:rPr>
      </w:pPr>
      <w:bookmarkStart w:id="28" w:name="_Toc502427951"/>
      <w:r>
        <w:t>Profilace v internetovém podnikání</w:t>
      </w:r>
      <w:bookmarkEnd w:id="28"/>
    </w:p>
    <w:p w:rsidR="00A6049F" w:rsidRDefault="00802D52" w:rsidP="00EE1E49">
      <w:pPr>
        <w:pStyle w:val="VPtext"/>
        <w:numPr>
          <w:ilvl w:val="0"/>
          <w:numId w:val="28"/>
        </w:numPr>
        <w:spacing w:before="352" w:after="119"/>
        <w:outlineLvl w:val="2"/>
        <w:rPr>
          <w:sz w:val="24"/>
        </w:rPr>
      </w:pPr>
      <w:bookmarkStart w:id="29" w:name="__RefHeading__44068_147213077"/>
      <w:bookmarkEnd w:id="29"/>
      <w:r>
        <w:t>ve třetím a čtvrtém ročníku je celkem osm týdenních hodin zaměřených na internetové podnikání</w:t>
      </w:r>
    </w:p>
    <w:p w:rsidR="00A6049F" w:rsidRDefault="00802D52" w:rsidP="00EE1E49">
      <w:pPr>
        <w:pStyle w:val="VPtext"/>
        <w:numPr>
          <w:ilvl w:val="0"/>
          <w:numId w:val="28"/>
        </w:numPr>
        <w:spacing w:before="352" w:after="119"/>
        <w:outlineLvl w:val="2"/>
        <w:rPr>
          <w:sz w:val="24"/>
        </w:rPr>
      </w:pPr>
      <w:bookmarkStart w:id="30" w:name="__RefHeading__44070_147213077"/>
      <w:bookmarkEnd w:id="30"/>
      <w:r>
        <w:t xml:space="preserve">výuka je zaměřená především na získání a rozvoj praktických dovedností spojených s internetovým podnikáním </w:t>
      </w:r>
    </w:p>
    <w:p w:rsidR="00A6049F" w:rsidRDefault="00802D52" w:rsidP="00EE1E49">
      <w:pPr>
        <w:pStyle w:val="VPtext"/>
        <w:numPr>
          <w:ilvl w:val="0"/>
          <w:numId w:val="28"/>
        </w:numPr>
        <w:spacing w:before="352" w:after="119"/>
        <w:outlineLvl w:val="2"/>
        <w:rPr>
          <w:sz w:val="24"/>
        </w:rPr>
      </w:pPr>
      <w:bookmarkStart w:id="31" w:name="__RefHeading__44072_147213077"/>
      <w:bookmarkEnd w:id="31"/>
      <w:r>
        <w:t>výuka jednotlivých předmětů internetového podnikání je nadstavbou odborných předmětů vyučovaných v rámci ŠVP (IKT, marketing, reklama, psychologie zákazníka, management, právo, účetnictví a daně)</w:t>
      </w:r>
    </w:p>
    <w:p w:rsidR="00A6049F" w:rsidRDefault="00802D52" w:rsidP="00EE1E49">
      <w:pPr>
        <w:pStyle w:val="VPtext"/>
        <w:numPr>
          <w:ilvl w:val="0"/>
          <w:numId w:val="28"/>
        </w:numPr>
        <w:spacing w:before="352" w:after="119"/>
        <w:outlineLvl w:val="2"/>
        <w:rPr>
          <w:sz w:val="24"/>
        </w:rPr>
      </w:pPr>
      <w:bookmarkStart w:id="32" w:name="__RefHeading__44074_147213077"/>
      <w:bookmarkEnd w:id="32"/>
      <w:r>
        <w:t>z předmětu internetové podnikání se skládá praktická maturitní zkouška</w:t>
      </w:r>
    </w:p>
    <w:p w:rsidR="00A6049F" w:rsidRDefault="00802D52" w:rsidP="00EE1E49">
      <w:pPr>
        <w:pStyle w:val="VPtext"/>
        <w:numPr>
          <w:ilvl w:val="0"/>
          <w:numId w:val="28"/>
        </w:numPr>
        <w:spacing w:before="352" w:after="119"/>
        <w:outlineLvl w:val="2"/>
        <w:rPr>
          <w:sz w:val="24"/>
        </w:rPr>
      </w:pPr>
      <w:bookmarkStart w:id="33" w:name="__RefHeading__44076_147213077"/>
      <w:bookmarkEnd w:id="33"/>
      <w:r>
        <w:t>žáci mají možnost složení zkoušky v rámci národní soustavy kvalifikací: SPECIALISTA MARKETINGU 66-021-N</w:t>
      </w:r>
    </w:p>
    <w:p w:rsidR="00A6049F" w:rsidRPr="00FC05B0" w:rsidRDefault="00FC05B0" w:rsidP="00EE1E49">
      <w:pPr>
        <w:suppressAutoHyphens w:val="0"/>
        <w:spacing w:line="360" w:lineRule="auto"/>
        <w:rPr>
          <w:rFonts w:ascii="DejaVu Sans" w:hAnsi="DejaVu Sans"/>
        </w:rPr>
      </w:pPr>
      <w:r>
        <w:br w:type="page"/>
      </w:r>
    </w:p>
    <w:p w:rsidR="00A6049F" w:rsidRDefault="00802D52" w:rsidP="00EE1E49">
      <w:pPr>
        <w:pStyle w:val="VPnadpis3"/>
        <w:numPr>
          <w:ilvl w:val="2"/>
          <w:numId w:val="2"/>
        </w:numPr>
        <w:spacing w:line="360" w:lineRule="auto"/>
        <w:rPr>
          <w:sz w:val="24"/>
        </w:rPr>
      </w:pPr>
      <w:bookmarkStart w:id="34" w:name="_Toc502427952"/>
      <w:r>
        <w:lastRenderedPageBreak/>
        <w:t>Profilace v cizích jazycích</w:t>
      </w:r>
      <w:bookmarkEnd w:id="34"/>
    </w:p>
    <w:p w:rsidR="00A6049F" w:rsidRDefault="00802D52" w:rsidP="00EE1E49">
      <w:pPr>
        <w:pStyle w:val="VPtext"/>
        <w:spacing w:after="119"/>
        <w:rPr>
          <w:sz w:val="24"/>
        </w:rPr>
      </w:pPr>
      <w:r>
        <w:t>Jazyková profilace vzdělávacího programu je podpořena</w:t>
      </w:r>
    </w:p>
    <w:p w:rsidR="00A6049F" w:rsidRDefault="00802D52" w:rsidP="00EE1E49">
      <w:pPr>
        <w:pStyle w:val="VPtext"/>
        <w:numPr>
          <w:ilvl w:val="0"/>
          <w:numId w:val="29"/>
        </w:numPr>
        <w:rPr>
          <w:sz w:val="24"/>
        </w:rPr>
      </w:pPr>
      <w:r>
        <w:t>Nabídkou cizích jazyků, přičemž anglický jazyk mají všichni žáci školy a druhý jazyk si mohu vybrat z nab</w:t>
      </w:r>
      <w:r w:rsidR="00DF1631">
        <w:t xml:space="preserve">ídky německého, francouzského, </w:t>
      </w:r>
      <w:r>
        <w:t xml:space="preserve">ruského </w:t>
      </w:r>
      <w:r w:rsidR="00DF1631">
        <w:t xml:space="preserve">a španělského </w:t>
      </w:r>
      <w:r>
        <w:t>jazyka</w:t>
      </w:r>
    </w:p>
    <w:p w:rsidR="00A6049F" w:rsidRDefault="00802D52" w:rsidP="00EE1E49">
      <w:pPr>
        <w:pStyle w:val="VPtext"/>
        <w:numPr>
          <w:ilvl w:val="0"/>
          <w:numId w:val="29"/>
        </w:numPr>
        <w:spacing w:after="176"/>
        <w:rPr>
          <w:sz w:val="24"/>
        </w:rPr>
      </w:pPr>
      <w:r>
        <w:t>Navýšením hodinové dotace cizích jazyků v učebním plánu, tj. základní čtyřhodinovou dotací u každého z vybraných</w:t>
      </w:r>
      <w:r w:rsidR="00FC05B0">
        <w:t xml:space="preserve"> </w:t>
      </w:r>
      <w:r>
        <w:t>jazyků</w:t>
      </w:r>
    </w:p>
    <w:p w:rsidR="00A6049F" w:rsidRDefault="00802D52" w:rsidP="00EE1E49">
      <w:pPr>
        <w:pStyle w:val="VPtext"/>
        <w:numPr>
          <w:ilvl w:val="0"/>
          <w:numId w:val="29"/>
        </w:numPr>
        <w:rPr>
          <w:sz w:val="24"/>
        </w:rPr>
      </w:pPr>
      <w:r>
        <w:t>Dělením třídy v danou vyučovací hodinu cizího jazyka zpravidla na tři skupiny, čímž dojde ke snížení počtu žáků na učitele</w:t>
      </w:r>
    </w:p>
    <w:p w:rsidR="00A6049F" w:rsidRDefault="00802D52" w:rsidP="00EE1E49">
      <w:pPr>
        <w:pStyle w:val="VPtext"/>
        <w:numPr>
          <w:ilvl w:val="0"/>
          <w:numId w:val="29"/>
        </w:numPr>
        <w:spacing w:after="176"/>
        <w:rPr>
          <w:sz w:val="24"/>
        </w:rPr>
      </w:pPr>
      <w:r>
        <w:t>Závěrečnými zkouškami z každého vybraného cizího jazyka na konci prvního, druhého a třetího ročníku (na základě klasifikačního řádu školy), které jsou pojaté jako praktická příprava na státní maturitní zkoušku</w:t>
      </w:r>
    </w:p>
    <w:p w:rsidR="00A6049F" w:rsidRDefault="00802D52" w:rsidP="00EE1E49">
      <w:pPr>
        <w:pStyle w:val="VPtext"/>
        <w:numPr>
          <w:ilvl w:val="0"/>
          <w:numId w:val="29"/>
        </w:numPr>
        <w:spacing w:after="176"/>
        <w:rPr>
          <w:sz w:val="24"/>
        </w:rPr>
      </w:pPr>
      <w:r>
        <w:t>Účastí rodilých mluvčích ve výuce</w:t>
      </w:r>
    </w:p>
    <w:p w:rsidR="00A6049F" w:rsidRDefault="00802D52" w:rsidP="00EE1E49">
      <w:pPr>
        <w:pStyle w:val="VPtext"/>
        <w:numPr>
          <w:ilvl w:val="0"/>
          <w:numId w:val="29"/>
        </w:numPr>
        <w:rPr>
          <w:sz w:val="24"/>
        </w:rPr>
      </w:pPr>
      <w:r>
        <w:t>Zahraničními stážemi, výměnnými zahraničními pobyty, poznávacími zahraničními zájezdy</w:t>
      </w:r>
    </w:p>
    <w:p w:rsidR="00A6049F" w:rsidRDefault="00802D52" w:rsidP="00EE1E49">
      <w:pPr>
        <w:pStyle w:val="VPnadpis3"/>
        <w:numPr>
          <w:ilvl w:val="2"/>
          <w:numId w:val="2"/>
        </w:numPr>
        <w:spacing w:line="360" w:lineRule="auto"/>
        <w:rPr>
          <w:sz w:val="24"/>
        </w:rPr>
      </w:pPr>
      <w:bookmarkStart w:id="35" w:name="_Toc502427953"/>
      <w:r>
        <w:t>Profilace v předmětu Právo</w:t>
      </w:r>
      <w:bookmarkEnd w:id="35"/>
    </w:p>
    <w:p w:rsidR="00A6049F" w:rsidRDefault="00802D52" w:rsidP="00EE1E49">
      <w:pPr>
        <w:pStyle w:val="VPtext"/>
        <w:spacing w:after="176"/>
      </w:pPr>
      <w:r>
        <w:t xml:space="preserve">Profilace v předmětu </w:t>
      </w:r>
      <w:r>
        <w:rPr>
          <w:i/>
          <w:iCs/>
        </w:rPr>
        <w:t>Právo</w:t>
      </w:r>
      <w:r>
        <w:t xml:space="preserve"> je podpořena</w:t>
      </w:r>
    </w:p>
    <w:p w:rsidR="00A6049F" w:rsidRDefault="00802D52" w:rsidP="00EE1E49">
      <w:pPr>
        <w:pStyle w:val="VPtext"/>
        <w:numPr>
          <w:ilvl w:val="0"/>
          <w:numId w:val="30"/>
        </w:numPr>
        <w:spacing w:after="176"/>
        <w:rPr>
          <w:sz w:val="24"/>
        </w:rPr>
      </w:pPr>
      <w:r>
        <w:t>Zařazením předmětu Právo do učebního plánu</w:t>
      </w:r>
    </w:p>
    <w:p w:rsidR="00A6049F" w:rsidRDefault="00802D52" w:rsidP="00EE1E49">
      <w:pPr>
        <w:pStyle w:val="VPtext"/>
        <w:numPr>
          <w:ilvl w:val="0"/>
          <w:numId w:val="30"/>
        </w:numPr>
        <w:spacing w:after="176"/>
        <w:rPr>
          <w:sz w:val="24"/>
        </w:rPr>
      </w:pPr>
      <w:r>
        <w:t>Dvouhodinovou týdenní dotací ve všech ročnících</w:t>
      </w:r>
    </w:p>
    <w:p w:rsidR="00A6049F" w:rsidRDefault="00802D52" w:rsidP="00EE1E49">
      <w:pPr>
        <w:pStyle w:val="VPtext"/>
        <w:numPr>
          <w:ilvl w:val="0"/>
          <w:numId w:val="30"/>
        </w:numPr>
        <w:spacing w:after="176"/>
        <w:rPr>
          <w:sz w:val="24"/>
        </w:rPr>
      </w:pPr>
      <w:r>
        <w:t xml:space="preserve">Profilovou maturitní zkouškou  </w:t>
      </w:r>
    </w:p>
    <w:p w:rsidR="00A6049F" w:rsidRDefault="00802D52" w:rsidP="00EE1E49">
      <w:pPr>
        <w:pStyle w:val="VPtext"/>
        <w:numPr>
          <w:ilvl w:val="0"/>
          <w:numId w:val="30"/>
        </w:numPr>
        <w:spacing w:after="176"/>
        <w:rPr>
          <w:sz w:val="24"/>
        </w:rPr>
      </w:pPr>
      <w:r>
        <w:t>Přednáškami, besedami a exkurzemi navazujícími na výuku práva ve škole</w:t>
      </w:r>
    </w:p>
    <w:p w:rsidR="00A6049F" w:rsidRDefault="00802D52" w:rsidP="00EE1E49">
      <w:pPr>
        <w:pStyle w:val="VPtext"/>
        <w:numPr>
          <w:ilvl w:val="0"/>
          <w:numId w:val="30"/>
        </w:numPr>
        <w:rPr>
          <w:sz w:val="24"/>
        </w:rPr>
      </w:pPr>
      <w:r>
        <w:t>Přípravou na vysoké školy právního zaměření</w:t>
      </w:r>
    </w:p>
    <w:p w:rsidR="00A6049F" w:rsidRDefault="00802D52" w:rsidP="00EE1E49">
      <w:pPr>
        <w:pStyle w:val="VPnadpis3"/>
        <w:numPr>
          <w:ilvl w:val="2"/>
          <w:numId w:val="2"/>
        </w:numPr>
        <w:spacing w:line="360" w:lineRule="auto"/>
        <w:rPr>
          <w:sz w:val="24"/>
        </w:rPr>
      </w:pPr>
      <w:bookmarkStart w:id="36" w:name="_Toc502427954"/>
      <w:r>
        <w:t>Motivace žáků – stipendia</w:t>
      </w:r>
      <w:bookmarkEnd w:id="36"/>
    </w:p>
    <w:p w:rsidR="00A6049F" w:rsidRDefault="00802D52" w:rsidP="00EE1E49">
      <w:pPr>
        <w:pStyle w:val="VPtext"/>
      </w:pPr>
      <w:r>
        <w:t>Na základě stipendijního řádu jsou žáci za výborné studijní výsledky finančně odměňováni.</w:t>
      </w:r>
    </w:p>
    <w:p w:rsidR="00A6049F" w:rsidRDefault="00802D52" w:rsidP="00EE1E49">
      <w:pPr>
        <w:pStyle w:val="VPtext"/>
        <w:spacing w:after="176"/>
        <w:rPr>
          <w:sz w:val="24"/>
        </w:rPr>
      </w:pPr>
      <w:r>
        <w:t>Při splnění stanovených kritérií jsou vyplácena následující stipendia</w:t>
      </w:r>
    </w:p>
    <w:p w:rsidR="00A6049F" w:rsidRDefault="00802D52" w:rsidP="00EE1E49">
      <w:pPr>
        <w:pStyle w:val="VPtext"/>
        <w:numPr>
          <w:ilvl w:val="0"/>
          <w:numId w:val="31"/>
        </w:numPr>
        <w:spacing w:after="176"/>
        <w:rPr>
          <w:sz w:val="24"/>
        </w:rPr>
      </w:pPr>
      <w:r>
        <w:t>Měsíční prospěchové za výborný prospěch na základní škole</w:t>
      </w:r>
    </w:p>
    <w:p w:rsidR="00A6049F" w:rsidRDefault="00802D52" w:rsidP="00EE1E49">
      <w:pPr>
        <w:pStyle w:val="VPtext"/>
        <w:numPr>
          <w:ilvl w:val="0"/>
          <w:numId w:val="31"/>
        </w:numPr>
        <w:spacing w:after="176"/>
        <w:rPr>
          <w:sz w:val="24"/>
        </w:rPr>
      </w:pPr>
      <w:r>
        <w:t>Měsíční prospěchové za výborný prospěch</w:t>
      </w:r>
    </w:p>
    <w:p w:rsidR="00A6049F" w:rsidRDefault="00802D52" w:rsidP="00EE1E49">
      <w:pPr>
        <w:pStyle w:val="VPtext"/>
        <w:numPr>
          <w:ilvl w:val="0"/>
          <w:numId w:val="31"/>
        </w:numPr>
        <w:spacing w:after="176"/>
        <w:rPr>
          <w:sz w:val="24"/>
        </w:rPr>
      </w:pPr>
      <w:r>
        <w:lastRenderedPageBreak/>
        <w:t>Prázdninové stipendium</w:t>
      </w:r>
    </w:p>
    <w:p w:rsidR="00A6049F" w:rsidRDefault="00802D52" w:rsidP="00EE1E49">
      <w:pPr>
        <w:pStyle w:val="VPtext"/>
        <w:numPr>
          <w:ilvl w:val="0"/>
          <w:numId w:val="31"/>
        </w:numPr>
        <w:spacing w:after="176"/>
        <w:rPr>
          <w:sz w:val="24"/>
        </w:rPr>
      </w:pPr>
      <w:r>
        <w:t>Jednorázové za zlepšení prospěchu</w:t>
      </w:r>
    </w:p>
    <w:p w:rsidR="00A6049F" w:rsidRDefault="00802D52" w:rsidP="00EE1E49">
      <w:pPr>
        <w:pStyle w:val="VPtext"/>
        <w:numPr>
          <w:ilvl w:val="0"/>
          <w:numId w:val="31"/>
        </w:numPr>
        <w:spacing w:after="176"/>
        <w:rPr>
          <w:sz w:val="24"/>
        </w:rPr>
      </w:pPr>
      <w:r>
        <w:t>Jednorázový příspěvek na autoškolu</w:t>
      </w:r>
    </w:p>
    <w:p w:rsidR="00A6049F" w:rsidRDefault="00802D52" w:rsidP="00EE1E49">
      <w:pPr>
        <w:pStyle w:val="VPtext"/>
        <w:numPr>
          <w:ilvl w:val="0"/>
          <w:numId w:val="31"/>
        </w:numPr>
        <w:spacing w:after="176"/>
        <w:rPr>
          <w:sz w:val="24"/>
        </w:rPr>
      </w:pPr>
      <w:r>
        <w:t>Jednorázový příspěvek na zahraniční zájezdy</w:t>
      </w:r>
    </w:p>
    <w:p w:rsidR="00A6049F" w:rsidRDefault="00802D52" w:rsidP="00EE1E49">
      <w:pPr>
        <w:pStyle w:val="VPtext"/>
        <w:numPr>
          <w:ilvl w:val="0"/>
          <w:numId w:val="31"/>
        </w:numPr>
        <w:rPr>
          <w:sz w:val="24"/>
        </w:rPr>
      </w:pPr>
      <w:r>
        <w:t xml:space="preserve">Jednorázové stipendium pro celou třídu  </w:t>
      </w:r>
    </w:p>
    <w:p w:rsidR="00A6049F" w:rsidRDefault="00802D52" w:rsidP="00EE1E49">
      <w:pPr>
        <w:pStyle w:val="VPnadpis2"/>
        <w:numPr>
          <w:ilvl w:val="1"/>
          <w:numId w:val="2"/>
        </w:numPr>
        <w:spacing w:before="567"/>
      </w:pPr>
      <w:bookmarkStart w:id="37" w:name="_Toc502427955"/>
      <w:r>
        <w:t>Stěžejní metody výuky využívané v rámci teoretického a praktického vyučování</w:t>
      </w:r>
      <w:bookmarkEnd w:id="37"/>
    </w:p>
    <w:p w:rsidR="00A6049F" w:rsidRDefault="00802D52" w:rsidP="00EE1E49">
      <w:pPr>
        <w:pStyle w:val="VPtext"/>
      </w:pPr>
      <w:r>
        <w:t xml:space="preserve">Stěžejní metody výuky a aktivity školy jsou voleny tak, aby v maximální míře podpořily motivaci žáka, jeho kreativitu a vlastní aktivitu. </w:t>
      </w:r>
    </w:p>
    <w:p w:rsidR="00A6049F" w:rsidRDefault="00802D52" w:rsidP="00EE1E49">
      <w:pPr>
        <w:pStyle w:val="VPtext"/>
      </w:pPr>
      <w:r>
        <w:t xml:space="preserve">U rozvoje klíčových i odborných kompetencí jsou důležité osobní postoje a názory vyučujícího, který v průběhu pedagogického procesu ovlivňuje utváření charakteru a odbornosti žáka. </w:t>
      </w:r>
    </w:p>
    <w:p w:rsidR="00A6049F" w:rsidRDefault="00802D52" w:rsidP="00EE1E49">
      <w:pPr>
        <w:pStyle w:val="VPtext"/>
        <w:spacing w:after="176"/>
        <w:rPr>
          <w:sz w:val="24"/>
        </w:rPr>
      </w:pPr>
      <w:r>
        <w:t>V oblasti klíčových kompetencí se jedná především o to, aby vyučující jednal v souladu s morálními principy a zásadami společenského chování, přispíval k upla</w:t>
      </w:r>
      <w:r w:rsidR="00FC05B0">
        <w:t xml:space="preserve">tňování hodnot demokracie, měl </w:t>
      </w:r>
      <w:r>
        <w:t xml:space="preserve">odpovědný vztah ke svému zdraví a pečoval o svůj fyzický i duševní rozvoj. </w:t>
      </w:r>
    </w:p>
    <w:p w:rsidR="00A6049F" w:rsidRDefault="00802D52" w:rsidP="00EE1E49">
      <w:pPr>
        <w:pStyle w:val="VPtext"/>
        <w:spacing w:after="176"/>
        <w:rPr>
          <w:sz w:val="24"/>
        </w:rPr>
      </w:pPr>
      <w:r>
        <w:t>Vyučující má usilovat o vytvoření vztahu s žáky, který je postaven na vzájemném respektu a přirozeném uznání autority vyučujícího.</w:t>
      </w:r>
    </w:p>
    <w:p w:rsidR="00A6049F" w:rsidRDefault="00802D52" w:rsidP="00EE1E49">
      <w:pPr>
        <w:pStyle w:val="VPtext"/>
        <w:spacing w:after="176"/>
        <w:rPr>
          <w:sz w:val="24"/>
        </w:rPr>
      </w:pPr>
      <w:r>
        <w:t>V oblasti odborných kompetencí je základním předpokladem pro jejich rozvoj odborná vzdělanos</w:t>
      </w:r>
      <w:r w:rsidR="00FC05B0">
        <w:t xml:space="preserve">t vyučujícího, jenž dokáže své </w:t>
      </w:r>
      <w:r>
        <w:t>teoretické odborné znalosti výběrem vhodných metod žákovi předat.</w:t>
      </w:r>
    </w:p>
    <w:p w:rsidR="00A6049F" w:rsidRDefault="00802D52" w:rsidP="00EE1E49">
      <w:pPr>
        <w:pStyle w:val="VPtext"/>
        <w:spacing w:after="176"/>
        <w:rPr>
          <w:sz w:val="24"/>
        </w:rPr>
      </w:pPr>
      <w:r>
        <w:t>V rámci teoretického vyučování je využívána většina tradičních metodických postupů (metody expoziční, fixač</w:t>
      </w:r>
      <w:r w:rsidR="00FC05B0">
        <w:t>ní a motivační) a forem výuky (</w:t>
      </w:r>
      <w:r>
        <w:t xml:space="preserve">frontální, skupinová, individuální). </w:t>
      </w:r>
    </w:p>
    <w:p w:rsidR="00A6049F" w:rsidRDefault="00802D52" w:rsidP="00EE1E49">
      <w:pPr>
        <w:pStyle w:val="VPtext"/>
        <w:spacing w:after="176"/>
        <w:rPr>
          <w:sz w:val="24"/>
        </w:rPr>
      </w:pPr>
      <w:r>
        <w:t>K rozvoji klíčových a odborných kompetencí jsou pak využívány metody a přístupy</w:t>
      </w:r>
    </w:p>
    <w:p w:rsidR="00A6049F" w:rsidRDefault="00802D52" w:rsidP="00EE1E49">
      <w:pPr>
        <w:pStyle w:val="VPtext"/>
        <w:numPr>
          <w:ilvl w:val="0"/>
          <w:numId w:val="32"/>
        </w:numPr>
        <w:spacing w:after="176"/>
        <w:rPr>
          <w:sz w:val="24"/>
        </w:rPr>
      </w:pPr>
      <w:r>
        <w:t xml:space="preserve">individuální přístup a podpora nadaných žáků </w:t>
      </w:r>
    </w:p>
    <w:p w:rsidR="00A6049F" w:rsidRDefault="00802D52" w:rsidP="00EE1E49">
      <w:pPr>
        <w:pStyle w:val="VPtext"/>
        <w:numPr>
          <w:ilvl w:val="0"/>
          <w:numId w:val="32"/>
        </w:numPr>
        <w:spacing w:after="176"/>
        <w:rPr>
          <w:sz w:val="24"/>
        </w:rPr>
      </w:pPr>
      <w:r>
        <w:t>zohlednění potřeb u slabších žáků a u žáků s vývojovou poruchou</w:t>
      </w:r>
    </w:p>
    <w:p w:rsidR="00A6049F" w:rsidRDefault="00802D52" w:rsidP="00EE1E49">
      <w:pPr>
        <w:pStyle w:val="VPtext"/>
        <w:numPr>
          <w:ilvl w:val="0"/>
          <w:numId w:val="32"/>
        </w:numPr>
        <w:spacing w:after="176"/>
        <w:rPr>
          <w:sz w:val="24"/>
        </w:rPr>
      </w:pPr>
      <w:r>
        <w:t>důraz na domácí přípravu</w:t>
      </w:r>
    </w:p>
    <w:p w:rsidR="00A6049F" w:rsidRDefault="00802D52" w:rsidP="00EE1E49">
      <w:pPr>
        <w:pStyle w:val="VPtext"/>
        <w:numPr>
          <w:ilvl w:val="0"/>
          <w:numId w:val="32"/>
        </w:numPr>
        <w:spacing w:after="176"/>
        <w:rPr>
          <w:sz w:val="24"/>
        </w:rPr>
      </w:pPr>
      <w:r>
        <w:t>vyváženost logického a mechanického učení</w:t>
      </w:r>
    </w:p>
    <w:p w:rsidR="00A6049F" w:rsidRDefault="00802D52" w:rsidP="00EE1E49">
      <w:pPr>
        <w:pStyle w:val="VPtext"/>
        <w:numPr>
          <w:ilvl w:val="0"/>
          <w:numId w:val="32"/>
        </w:numPr>
        <w:spacing w:after="176"/>
        <w:rPr>
          <w:sz w:val="24"/>
        </w:rPr>
      </w:pPr>
      <w:r>
        <w:lastRenderedPageBreak/>
        <w:t>týmová spolupráce při řešení problémů</w:t>
      </w:r>
    </w:p>
    <w:p w:rsidR="00A6049F" w:rsidRDefault="00802D52" w:rsidP="00EE1E49">
      <w:pPr>
        <w:pStyle w:val="VPtext"/>
        <w:numPr>
          <w:ilvl w:val="0"/>
          <w:numId w:val="32"/>
        </w:numPr>
        <w:spacing w:after="176"/>
        <w:rPr>
          <w:sz w:val="24"/>
        </w:rPr>
      </w:pPr>
      <w:r>
        <w:t>aplikační charakter výuky zvláště u ekonomických předmětů</w:t>
      </w:r>
    </w:p>
    <w:p w:rsidR="00A6049F" w:rsidRDefault="00802D52" w:rsidP="00EE1E49">
      <w:pPr>
        <w:pStyle w:val="VPtext"/>
        <w:numPr>
          <w:ilvl w:val="0"/>
          <w:numId w:val="32"/>
        </w:numPr>
        <w:spacing w:after="176"/>
        <w:rPr>
          <w:sz w:val="24"/>
        </w:rPr>
      </w:pPr>
      <w:r>
        <w:t>zapojení moderních projekčních a informačních technologií do výuky</w:t>
      </w:r>
    </w:p>
    <w:p w:rsidR="00A6049F" w:rsidRDefault="00802D52" w:rsidP="00EE1E49">
      <w:pPr>
        <w:pStyle w:val="VPtext"/>
        <w:numPr>
          <w:ilvl w:val="0"/>
          <w:numId w:val="32"/>
        </w:numPr>
        <w:rPr>
          <w:sz w:val="24"/>
        </w:rPr>
      </w:pPr>
      <w:r>
        <w:t xml:space="preserve">důraz na zpětnou vazbu </w:t>
      </w:r>
    </w:p>
    <w:p w:rsidR="00A6049F" w:rsidRDefault="00802D52" w:rsidP="00EE1E49">
      <w:pPr>
        <w:pStyle w:val="VPtext"/>
        <w:rPr>
          <w:spacing w:val="-4"/>
          <w:sz w:val="24"/>
        </w:rPr>
      </w:pPr>
      <w:r>
        <w:rPr>
          <w:spacing w:val="-4"/>
        </w:rPr>
        <w:t>Metodické postupy a formy výuky jsou podrobněji rozpracovány u každého předmětu zvlášť.</w:t>
      </w:r>
    </w:p>
    <w:p w:rsidR="00A6049F" w:rsidRDefault="00802D52" w:rsidP="00EE1E49">
      <w:pPr>
        <w:pStyle w:val="VPtext"/>
      </w:pPr>
      <w:r>
        <w:t>Praktické vyučování je realizováno v předmětu Praxe. Odborná praxe se realizuje ve smluvních organizacích. Převažuje zde výuka formou praktického provádění činností ověřujících teoretické znalosti získané ve výuce. Důraz je kladen na osvojení si pracovních návyků a postupů, na samostatnost a iniciativu žáka. Žák pracuje podle pokynů poskytovatele praxe, využívá odbornou literaturu, znalosti získané ve škole a počítačové a informační technologie.</w:t>
      </w:r>
    </w:p>
    <w:p w:rsidR="00A6049F" w:rsidRDefault="00802D52" w:rsidP="00EE1E49">
      <w:pPr>
        <w:pStyle w:val="VPtext"/>
      </w:pPr>
      <w:r>
        <w:t>Samostatnou metodickou formou jsou přednášky, besedy a odborné exkurze, které se uskutečňují na základě ročního plánu exkurzí.</w:t>
      </w:r>
    </w:p>
    <w:p w:rsidR="00A6049F" w:rsidRDefault="00802D52" w:rsidP="00EE1E49">
      <w:pPr>
        <w:pStyle w:val="VPnadpis2"/>
        <w:numPr>
          <w:ilvl w:val="1"/>
          <w:numId w:val="2"/>
        </w:numPr>
      </w:pPr>
      <w:bookmarkStart w:id="38" w:name="_Toc502427956"/>
      <w:r>
        <w:t>Podmínky pro práci se žáky se speciálními vzdělávacími potřebami</w:t>
      </w:r>
      <w:bookmarkEnd w:id="38"/>
    </w:p>
    <w:p w:rsidR="00A6049F" w:rsidRDefault="00802D52" w:rsidP="00EE1E49">
      <w:pPr>
        <w:pStyle w:val="VPtext"/>
      </w:pPr>
      <w:r>
        <w:t>V průběhu studia jsou speciální vzdělávací potřeby žáků zajišťovány formou individuální integrace, a to na základě</w:t>
      </w:r>
      <w:r>
        <w:rPr>
          <w:b/>
        </w:rPr>
        <w:t xml:space="preserve"> </w:t>
      </w:r>
      <w:r>
        <w:t xml:space="preserve">novely školského zákona č. 82/2015 Sb. a vyhlášky č. 27/2016 Sb., o vzdělávání žáků se speciálními vzdělávacími potřebami a žáků nadaných. </w:t>
      </w:r>
    </w:p>
    <w:p w:rsidR="00A6049F" w:rsidRDefault="00802D52" w:rsidP="00EE1E49">
      <w:pPr>
        <w:pStyle w:val="VPtext"/>
        <w:rPr>
          <w:sz w:val="24"/>
        </w:rPr>
      </w:pPr>
      <w:r>
        <w:t xml:space="preserve">Žákem se speciálními vzdělávacími potřebami se rozumí osoba, která  k naplnění svých vzdělávacích možností nebo k uplatnění nebo užívání svých práv na rovnoprávném základě s ostatními potřebuje poskytnutí podpůrných opatření. </w:t>
      </w:r>
    </w:p>
    <w:p w:rsidR="00A6049F" w:rsidRDefault="00802D52" w:rsidP="00EE1E49">
      <w:pPr>
        <w:pStyle w:val="VPtext"/>
      </w:pPr>
      <w:r>
        <w:rPr>
          <w:b/>
        </w:rPr>
        <w:t>Podpůrnými opatřeními</w:t>
      </w:r>
      <w:r>
        <w:t xml:space="preserve"> se rozumí nezbytné úpravy ve vzdělávání a školských službách odpovídající zdravotnímu stavu, kulturnímu prostředí nebo jiným životním podmínkám dítěte, žáka nebo studenta. </w:t>
      </w:r>
    </w:p>
    <w:p w:rsidR="00A6049F" w:rsidRDefault="00802D52" w:rsidP="00EE1E49">
      <w:pPr>
        <w:pStyle w:val="VPtext"/>
        <w:rPr>
          <w:sz w:val="24"/>
        </w:rPr>
      </w:pPr>
      <w:r>
        <w:t xml:space="preserve">Žáci se speciálními vzdělávacími potřebami mají právo na bezplatné poskytování podpůrných opatření školou a školským zařízením. </w:t>
      </w:r>
    </w:p>
    <w:p w:rsidR="00A6049F" w:rsidRDefault="00802D52" w:rsidP="00EE1E49">
      <w:pPr>
        <w:pStyle w:val="VPtext"/>
      </w:pPr>
      <w:r>
        <w:rPr>
          <w:b/>
        </w:rPr>
        <w:t>Podpůrná opatření prvního stupně</w:t>
      </w:r>
      <w:r>
        <w:t xml:space="preserve"> představují minimální úpravu metod, organizace a hodnocení vzdělávání a jsou poskytována žákovi, u kterého se projevuje potřeba úprav ve vzdělávání nebo školských službách a zapojení v kolektivu. Podpůrná opatření prvního stupně realizuje škola.</w:t>
      </w:r>
    </w:p>
    <w:p w:rsidR="00A6049F" w:rsidRDefault="00802D52" w:rsidP="00EE1E49">
      <w:pPr>
        <w:pStyle w:val="VPtext"/>
        <w:rPr>
          <w:sz w:val="24"/>
        </w:rPr>
      </w:pPr>
      <w:r>
        <w:lastRenderedPageBreak/>
        <w:t>V rámci podpůrných opatření prvního stupně zpracovává výchovný poradce školy ve spolupráci s třídními učiteli a učiteli jednotlivých předmětů pro žáka se se spec</w:t>
      </w:r>
      <w:r w:rsidR="00FC05B0">
        <w:t xml:space="preserve">iálními vzdělávacími potřebami </w:t>
      </w:r>
      <w:r>
        <w:t>PLÁN PEDAGOGICKÉ PODPORY.</w:t>
      </w:r>
    </w:p>
    <w:p w:rsidR="00A6049F" w:rsidRDefault="00802D52" w:rsidP="00EE1E49">
      <w:pPr>
        <w:pStyle w:val="VPtext"/>
        <w:rPr>
          <w:sz w:val="24"/>
        </w:rPr>
      </w:pPr>
      <w:r>
        <w:t>PLÁN PEDAGOGICKÉ PODPORY se zpracovává:</w:t>
      </w:r>
    </w:p>
    <w:p w:rsidR="00A6049F" w:rsidRDefault="00FC05B0" w:rsidP="00EE1E49">
      <w:pPr>
        <w:pStyle w:val="VPtext"/>
        <w:rPr>
          <w:sz w:val="24"/>
        </w:rPr>
      </w:pPr>
      <w:r>
        <w:t xml:space="preserve">- </w:t>
      </w:r>
      <w:r w:rsidR="00802D52">
        <w:t>pro žáka, u kterého dochází ke změně formy dosahování školních výstupů bez zásahu do obsahu učiva</w:t>
      </w:r>
    </w:p>
    <w:p w:rsidR="00A6049F" w:rsidRDefault="00802D52" w:rsidP="00EE1E49">
      <w:pPr>
        <w:pStyle w:val="VPtext"/>
      </w:pPr>
      <w:r>
        <w:t xml:space="preserve">- pro žáka, u kterého nelze z různých důvodů vypracovat IVP (chybí např. žádost rodičů, doporučení ŠPZ apod.) </w:t>
      </w:r>
    </w:p>
    <w:p w:rsidR="00A6049F" w:rsidRDefault="00802D52" w:rsidP="00EE1E49">
      <w:pPr>
        <w:pStyle w:val="VPtext"/>
        <w:rPr>
          <w:sz w:val="24"/>
        </w:rPr>
      </w:pPr>
      <w:r>
        <w:t>- pro žáka, který má takové problémy ve vzdělávání, které vyžadují určité úpravy, ale není nutno absolvovat celý proces tvorby a hodnocení IVP vyplývající z platné legislativy</w:t>
      </w:r>
    </w:p>
    <w:p w:rsidR="00A6049F" w:rsidRDefault="00802D52" w:rsidP="00EE1E49">
      <w:pPr>
        <w:pStyle w:val="VPtext"/>
        <w:rPr>
          <w:sz w:val="24"/>
        </w:rPr>
      </w:pPr>
      <w:r>
        <w:t>O vypracování PPP informuje ředitel školy zákonného zástupce žáka.</w:t>
      </w:r>
    </w:p>
    <w:p w:rsidR="00A6049F" w:rsidRDefault="00802D52" w:rsidP="00EE1E49">
      <w:pPr>
        <w:pStyle w:val="VPtext"/>
      </w:pPr>
      <w:r>
        <w:t xml:space="preserve">Pokud zvolené úpravy uvedené v PPP nepovedou ani po 3 měsících </w:t>
      </w:r>
    </w:p>
    <w:p w:rsidR="00A6049F" w:rsidRDefault="00802D52" w:rsidP="00EE1E49">
      <w:pPr>
        <w:pStyle w:val="VPtext"/>
      </w:pPr>
      <w:r>
        <w:t xml:space="preserve">k očekávané změně, obtíže žáka budou pokračovat nebo se budou ještě zhoršovat, pak vyšle škola zákonného zástupce žáka nebo zletilého žáka do školského poradenského zařízení (PPP nebo SPC). </w:t>
      </w:r>
    </w:p>
    <w:p w:rsidR="00A6049F" w:rsidRDefault="00802D52" w:rsidP="00EE1E49">
      <w:pPr>
        <w:pStyle w:val="VPtext"/>
      </w:pPr>
      <w:r>
        <w:rPr>
          <w:b/>
        </w:rPr>
        <w:t>Podpůrná opatření druhého až pátého stupně</w:t>
      </w:r>
      <w:r>
        <w:t xml:space="preserve"> se poskytují na základě doporučení školského poradenského zařízení a s informovaným souhlasem zletilého žáka nebo zákonného zástupce žáka. </w:t>
      </w:r>
    </w:p>
    <w:p w:rsidR="00A6049F" w:rsidRDefault="00802D52" w:rsidP="00EE1E49">
      <w:pPr>
        <w:pStyle w:val="VPtext"/>
      </w:pPr>
      <w:r>
        <w:t xml:space="preserve">Ředitel školy určí ve škole pedagogického pracovníka (zpravidla výchovného poradce), který bude odpovídat za spolupráci se školským poradenským zařízením v souvislosti s doporučením podpůrných opatření žákovi se speciálními vzdělávacími potřebami. Pro účely poskytování poradenské pomoci školským poradenským zařízením zajistí škola bezodkladné předání plánu pedagogické podpory školskému poradenskému zařízení, pokud se žák podle něho vzdělával. </w:t>
      </w:r>
    </w:p>
    <w:p w:rsidR="00A6049F" w:rsidRDefault="00802D52" w:rsidP="00EE1E49">
      <w:pPr>
        <w:pStyle w:val="VPtext"/>
        <w:rPr>
          <w:sz w:val="24"/>
        </w:rPr>
      </w:pPr>
      <w:r>
        <w:t xml:space="preserve">Podpůrná opatření škola poskytuje bezodkladně po obdržení doporučení školského poradenského zařízení a udělení písemného informovaného souhlasu zletilého žáka nebo zákonného zástupce žáka. </w:t>
      </w:r>
    </w:p>
    <w:p w:rsidR="00A6049F" w:rsidRDefault="00802D52" w:rsidP="00EE1E49">
      <w:pPr>
        <w:pStyle w:val="VPtext"/>
      </w:pPr>
      <w:r>
        <w:rPr>
          <w:b/>
        </w:rPr>
        <w:t>Individuální vzdělávací plán</w:t>
      </w:r>
      <w:r>
        <w:t xml:space="preserve"> zpracovává škola, vyžadují-li to speciální vzdělávací potřeby žáka. Individuální vzdělávací plán se zpracovává na základě doporučení školského poradenského zařízení a žádosti zletilého žáka nebo zákonného zástupce žáka. </w:t>
      </w:r>
    </w:p>
    <w:p w:rsidR="00A6049F" w:rsidRDefault="00802D52" w:rsidP="00EE1E49">
      <w:pPr>
        <w:pStyle w:val="VPtext"/>
      </w:pPr>
      <w:r>
        <w:rPr>
          <w:b/>
        </w:rPr>
        <w:lastRenderedPageBreak/>
        <w:t>Individuální vzdělávací plán</w:t>
      </w:r>
      <w:r>
        <w:t xml:space="preserve"> je zpracován bez zbytečného odkladu, nejpozději však do 1 měsíce ode dne, kdy škola obdržela doporučení a žádost zletilého žáka nebo zákonného zástupce žáka. </w:t>
      </w:r>
    </w:p>
    <w:p w:rsidR="00A6049F" w:rsidRDefault="00802D52" w:rsidP="00EE1E49">
      <w:pPr>
        <w:pStyle w:val="VPtext"/>
      </w:pPr>
      <w:r>
        <w:t xml:space="preserve">Individuální vzdělávací plán může být doplňován a upravován v průběhu celého školního roku podle potřeb žáka. Zpracování a provádění individuálního vzdělávacího plánu zajišťuje </w:t>
      </w:r>
      <w:r>
        <w:rPr>
          <w:b/>
        </w:rPr>
        <w:t xml:space="preserve">ředitel školy. </w:t>
      </w:r>
    </w:p>
    <w:p w:rsidR="00A6049F" w:rsidRDefault="00802D52" w:rsidP="00EE1E49">
      <w:pPr>
        <w:pStyle w:val="VPtext"/>
      </w:pPr>
      <w:r>
        <w:rPr>
          <w:b/>
        </w:rPr>
        <w:t>V individuálním vzdělávacím plánu</w:t>
      </w:r>
      <w:r>
        <w:t xml:space="preserve"> jsou dále uvedeny zejména informace o úpravách obsahu vzdělávání žáka, o časovém a obsahovém rozvržení vzdělávání, o úpravách metod a forem výuky a hodnocení žáka, o případné úpravě výstupů ze vzdělávání žáka. </w:t>
      </w:r>
    </w:p>
    <w:p w:rsidR="00A6049F" w:rsidRDefault="00802D52" w:rsidP="00EE1E49">
      <w:pPr>
        <w:pStyle w:val="VPnadpis2"/>
        <w:numPr>
          <w:ilvl w:val="1"/>
          <w:numId w:val="2"/>
        </w:numPr>
        <w:spacing w:before="680"/>
      </w:pPr>
      <w:bookmarkStart w:id="39" w:name="_Toc502427957"/>
      <w:r>
        <w:t>Zabezpečení výuky žáků nadaných a mimořádně nadaných</w:t>
      </w:r>
      <w:bookmarkEnd w:id="39"/>
    </w:p>
    <w:p w:rsidR="00A6049F" w:rsidRDefault="00802D52" w:rsidP="00EE1E49">
      <w:pPr>
        <w:pStyle w:val="VPtext"/>
      </w:pPr>
      <w:r>
        <w:rPr>
          <w:b/>
        </w:rPr>
        <w:t>Za nadaného žáka</w:t>
      </w:r>
      <w:r>
        <w:t xml:space="preserve"> se považuje žák, který při adekvátní podpoře vykazuje ve srovnání s vrstevníky vysokou úroveň v jedné či více oblastech rozumových schopností, v pohybových, manuálních, uměleckých nebo sociálních dovednostech. </w:t>
      </w:r>
    </w:p>
    <w:p w:rsidR="00A6049F" w:rsidRDefault="00802D52" w:rsidP="00EE1E49">
      <w:pPr>
        <w:pStyle w:val="VPtext"/>
      </w:pPr>
      <w:r>
        <w:rPr>
          <w:b/>
        </w:rPr>
        <w:t>Za mimořádně nadaného žáka</w:t>
      </w:r>
      <w:r>
        <w:t xml:space="preserve"> se pro účely této vyhlášky považuje především žák, jehož rozložení schopností dosahuje mimořádné úrovně při vysoké tvořivosti v celém okruhu činností nebo v jednotlivých oblastech rozumových schopností, v pohybových, manuálních, uměleckých nebo sociálních dovednostech. </w:t>
      </w:r>
    </w:p>
    <w:p w:rsidR="00A6049F" w:rsidRDefault="00802D52" w:rsidP="00EE1E49">
      <w:pPr>
        <w:pStyle w:val="VPtext"/>
      </w:pPr>
      <w:r>
        <w:t xml:space="preserve">V rámci podpůrných opatření prvního stupně zpracovává výchovný poradce školy ve spolupráci s třídními učiteli a učiteli jednotlivých předmětů pro nadaného žáka či mimořádně nadaného žáka </w:t>
      </w:r>
      <w:r>
        <w:rPr>
          <w:b/>
        </w:rPr>
        <w:t>PLÁN PEDAGOGICKÉ PODPORY.</w:t>
      </w:r>
    </w:p>
    <w:p w:rsidR="00A6049F" w:rsidRDefault="00802D52" w:rsidP="00EE1E49">
      <w:pPr>
        <w:pStyle w:val="VPtext"/>
        <w:rPr>
          <w:sz w:val="24"/>
        </w:rPr>
      </w:pPr>
      <w:r>
        <w:t xml:space="preserve">Pro nadané žáky může ředitel školy vytvářet skupiny, ve kterých se vzdělávají žáci stejných nebo různých ročníků školy v některých předmětech. </w:t>
      </w:r>
    </w:p>
    <w:p w:rsidR="00A6049F" w:rsidRDefault="00802D52" w:rsidP="00EE1E49">
      <w:pPr>
        <w:pStyle w:val="VPtext"/>
      </w:pPr>
      <w:r>
        <w:rPr>
          <w:b/>
        </w:rPr>
        <w:t>Zjišťování</w:t>
      </w:r>
      <w:r>
        <w:t xml:space="preserve"> mimořádného nadání včetně vzdělávacích potřeb žáka provádí školské poradenské zařízení ve spolupráci s naší školou.</w:t>
      </w:r>
    </w:p>
    <w:p w:rsidR="00A6049F" w:rsidRDefault="00802D52" w:rsidP="00EE1E49">
      <w:pPr>
        <w:pStyle w:val="VPtext"/>
      </w:pPr>
      <w:r>
        <w:t xml:space="preserve">Nadaným žákům lze v souladu s vývojem jejich školních dovedností </w:t>
      </w:r>
      <w:r>
        <w:rPr>
          <w:b/>
        </w:rPr>
        <w:t xml:space="preserve">rozšířit obsah vzdělávání </w:t>
      </w:r>
      <w:r>
        <w:t xml:space="preserve">nad rámec stanovený příslušným vzdělávacím programem nebo umožnit účast na výuce ve vyšším ročníku. </w:t>
      </w:r>
    </w:p>
    <w:p w:rsidR="00A6049F" w:rsidRDefault="00802D52" w:rsidP="00EE1E49">
      <w:pPr>
        <w:pStyle w:val="VPtext"/>
        <w:rPr>
          <w:sz w:val="24"/>
        </w:rPr>
      </w:pPr>
      <w:r>
        <w:t>Nadaní žáci se mohou se souhlasem ředitelů příslušných škol současně vzdělávat formou stáží v jiné škole stejného nebo jiného druhu.</w:t>
      </w:r>
    </w:p>
    <w:p w:rsidR="00A6049F" w:rsidRDefault="00802D52" w:rsidP="00EE1E49">
      <w:pPr>
        <w:pStyle w:val="VPtext"/>
      </w:pPr>
      <w:r>
        <w:lastRenderedPageBreak/>
        <w:t xml:space="preserve">Vzdělávání mimořádně nadaného žáka se může uskutečňovat </w:t>
      </w:r>
      <w:r>
        <w:rPr>
          <w:b/>
        </w:rPr>
        <w:t>podle individuálního vzdělávacího plánu,</w:t>
      </w:r>
      <w:r>
        <w:t xml:space="preserve"> který vychází ze školního vzdělávacího programu příslušné školy, závěrů psychologického a speciálně pedagogického vyšetření a vyjádření zletilého žáka nebo zákonného zástupce žáka. </w:t>
      </w:r>
    </w:p>
    <w:p w:rsidR="00A6049F" w:rsidRDefault="00802D52" w:rsidP="00EE1E49">
      <w:pPr>
        <w:pStyle w:val="VPtext"/>
        <w:rPr>
          <w:sz w:val="24"/>
        </w:rPr>
      </w:pPr>
      <w:r>
        <w:t xml:space="preserve">Ředitel školy může přeřadit mimořádně nadaného žáka do vyššího ročníku bez absolvování předchozího ročníku na základě zkoušek vykonaných před komisí, kterou jmenuje ředitel školy. </w:t>
      </w:r>
    </w:p>
    <w:p w:rsidR="00A6049F" w:rsidRDefault="00802D52" w:rsidP="00EE1E49">
      <w:pPr>
        <w:pStyle w:val="VPnadpis2"/>
        <w:numPr>
          <w:ilvl w:val="1"/>
          <w:numId w:val="2"/>
        </w:numPr>
      </w:pPr>
      <w:bookmarkStart w:id="40" w:name="_Toc502427958"/>
      <w:r>
        <w:t>Specifika při udělování individuálního vzdělávacího plánu</w:t>
      </w:r>
      <w:bookmarkEnd w:id="40"/>
      <w:r>
        <w:t xml:space="preserve"> </w:t>
      </w:r>
    </w:p>
    <w:p w:rsidR="00A6049F" w:rsidRDefault="00802D52" w:rsidP="00EE1E49">
      <w:pPr>
        <w:pStyle w:val="VPtext"/>
        <w:rPr>
          <w:sz w:val="24"/>
        </w:rPr>
      </w:pPr>
      <w:r>
        <w:t>Tato forma vzdělávání je povolována výjimečně, a to např. vrcholovým sportovcům, matkám malých dětí, věkově výrazně starším žákům doplňujícím si vzdělání apod. Žák je povinen docházet do školy podle individuálního rozvrhu, případně studovat prostřednictvím elektronických e-learningových metod. Termíny zkoušek jsou stanoveny na základě dohody mezi žákem a vyučujícím.</w:t>
      </w:r>
    </w:p>
    <w:p w:rsidR="00A6049F" w:rsidRDefault="00802D52" w:rsidP="00EE1E49">
      <w:pPr>
        <w:pStyle w:val="VPtext"/>
      </w:pPr>
      <w:bookmarkStart w:id="41" w:name="__RefHeading__1174_278065394"/>
      <w:bookmarkEnd w:id="41"/>
      <w:r>
        <w:t>Individuální studijní plán uděluje ředitel školy pouze v případech, kdy se žák zaváže dodržovat stanovená pravidla a kdy je předpoklad k tomu, že studium zvládne. Pokud žák nedodržuje dohodnuté povinnosti, je vedení školy oprávněno individuální studijní plán s okamžitou platností či k určitému datu zrušit. Udělení individuálního studijního plánu není nárokové.</w:t>
      </w:r>
    </w:p>
    <w:p w:rsidR="00A6049F" w:rsidRDefault="00A6049F" w:rsidP="00EE1E49">
      <w:pPr>
        <w:pStyle w:val="VPtext"/>
      </w:pPr>
    </w:p>
    <w:p w:rsidR="00A6049F" w:rsidRDefault="00802D52" w:rsidP="00EE1E49">
      <w:pPr>
        <w:pStyle w:val="VPnadpis2"/>
        <w:numPr>
          <w:ilvl w:val="1"/>
          <w:numId w:val="2"/>
        </w:numPr>
      </w:pPr>
      <w:bookmarkStart w:id="42" w:name="_Toc502427959"/>
      <w:r>
        <w:t>Obsah a forma maturitní zkoušky</w:t>
      </w:r>
      <w:bookmarkEnd w:id="42"/>
    </w:p>
    <w:p w:rsidR="00A6049F" w:rsidRDefault="00802D52" w:rsidP="00EE1E49">
      <w:pPr>
        <w:pStyle w:val="VPtext"/>
      </w:pPr>
      <w:r>
        <w:t xml:space="preserve">Podoba současné maturitní zkoušky vychází z podmínek definovaných novelou Školského zákona č. 472/2011 Sb. </w:t>
      </w:r>
    </w:p>
    <w:p w:rsidR="00A6049F" w:rsidRDefault="00802D52" w:rsidP="00EE1E49">
      <w:pPr>
        <w:pStyle w:val="VPtext"/>
      </w:pPr>
      <w:r>
        <w:t>Maturitní zkouška se skládá ze dvou částí – společné (státní) a profilové (školní). Podmínkou úspěšného vykonání maturitní zkoušky je zvládnutí obou částí.</w:t>
      </w:r>
    </w:p>
    <w:p w:rsidR="00A6049F" w:rsidRDefault="00802D52" w:rsidP="00EE1E49">
      <w:pPr>
        <w:pStyle w:val="VPtext"/>
      </w:pPr>
      <w:r>
        <w:t xml:space="preserve">Aktuální informace o podobě maturitní zkoušky, reagující mj. na případné změny školské legislativy a obsahující upřesněnou nabídku volitelných předmětů maturitní zkoušky, jsou uvedeny v příloze ŠVP. </w:t>
      </w:r>
    </w:p>
    <w:p w:rsidR="00A6049F" w:rsidRDefault="00802D52" w:rsidP="00EE1E49">
      <w:pPr>
        <w:pStyle w:val="VPnadpis2"/>
        <w:numPr>
          <w:ilvl w:val="1"/>
          <w:numId w:val="2"/>
        </w:numPr>
      </w:pPr>
      <w:bookmarkStart w:id="43" w:name="_Toc502427960"/>
      <w:r>
        <w:t>Organizace výuky</w:t>
      </w:r>
      <w:bookmarkEnd w:id="43"/>
    </w:p>
    <w:p w:rsidR="00A6049F" w:rsidRDefault="00802D52" w:rsidP="00EE1E49">
      <w:pPr>
        <w:pStyle w:val="VPtext"/>
      </w:pPr>
      <w:r>
        <w:lastRenderedPageBreak/>
        <w:t>Výchovně vzdělávací proces je organizován formou čtyřletého denního studia dle zákona č. 561/2004 Sb. (Školský zákon) a ve znění pozdějších předpisů.</w:t>
      </w:r>
    </w:p>
    <w:p w:rsidR="00A6049F" w:rsidRDefault="00802D52" w:rsidP="00EE1E49">
      <w:pPr>
        <w:pStyle w:val="VPtext"/>
      </w:pPr>
      <w:r>
        <w:t xml:space="preserve">Výchovně vzdělávací proces je plánován na 40 týdnů, ve 4. ročníku na 35 týdnů. </w:t>
      </w:r>
    </w:p>
    <w:p w:rsidR="00A6049F" w:rsidRDefault="00802D52" w:rsidP="00EE1E49">
      <w:pPr>
        <w:pStyle w:val="VPtext"/>
      </w:pPr>
      <w:r>
        <w:t xml:space="preserve">Výuka jednotlivých předmětů je realizována v kmenové učebně pro celou třídu, nebo je třída dělena na menší výukové skupiny. Výuka pak probíhá také v odborných učebnách, tj. v učebnách výpočetní techniky a v jazykové učebně. </w:t>
      </w:r>
    </w:p>
    <w:p w:rsidR="00A6049F" w:rsidRDefault="00802D52" w:rsidP="00EE1E49">
      <w:pPr>
        <w:pStyle w:val="VPtext"/>
      </w:pPr>
      <w:r>
        <w:rPr>
          <w:b/>
        </w:rPr>
        <w:t xml:space="preserve">Odborné praxe. </w:t>
      </w:r>
      <w:r>
        <w:t xml:space="preserve">Nedílnou součástí vzdělávacího procesu jsou </w:t>
      </w:r>
      <w:r>
        <w:rPr>
          <w:bCs w:val="0"/>
        </w:rPr>
        <w:t>odborné praxe</w:t>
      </w:r>
      <w:r w:rsidR="00FC05B0">
        <w:t xml:space="preserve">. Konají </w:t>
      </w:r>
      <w:r>
        <w:t>se v českých firmách a organizacích. Jsou organizovány v prvním a druhém ročníku v rozsahu jednoho týdne, tj. 33 hodin v každém z ročníků, a ve třetím ročníku v rozsahu dvou týdnů, tj. 66 hodin. Celkem tedy absolvují žáci 132 hodin odborné praxe.</w:t>
      </w:r>
    </w:p>
    <w:p w:rsidR="00A6049F" w:rsidRDefault="00802D52" w:rsidP="00EE1E49">
      <w:pPr>
        <w:pStyle w:val="VPtext"/>
      </w:pPr>
      <w:r>
        <w:t>V rámci rozvoje komunikačních dovedností jednají se zástupci firem o uzavření dohody pro výkon odborné praxe žáci sami. Náplní praxe je seznámení žáků s reálnými pracovišti. Na základě dohody o zabezpečení odborné praxe vykonávají různě náročné administrativní činnosti, seznamují se s organizační činností firmy nebo jednotlivých úseků podniku a získávají informace ke zvolenému tématu odborné praxe.</w:t>
      </w:r>
    </w:p>
    <w:p w:rsidR="00A6049F" w:rsidRDefault="00802D52" w:rsidP="00EE1E49">
      <w:pPr>
        <w:pStyle w:val="VPtext"/>
      </w:pPr>
      <w:r>
        <w:t xml:space="preserve">Na závěr praxe vypracují žáci zprávu z praxe, jejíž minimální rozsah a obsah je zadán před nástupem na odbornou praxi. Součástí zprávy je i hodnocení odpovědným pracovníkem organizace, ve které se praxe konala. </w:t>
      </w:r>
    </w:p>
    <w:p w:rsidR="00A6049F" w:rsidRDefault="00802D52" w:rsidP="00EE1E49">
      <w:pPr>
        <w:pStyle w:val="VPtext"/>
      </w:pPr>
      <w:r>
        <w:t xml:space="preserve">Za zajištění odborné praxe zodpovídají učitelé odborných předmětů, kteří žákům předají seznam témat, z nichž si žáci jedno vyberou a na základě průběhu praxe jej zpracují. V průběhu praxe jsou žáci na pracovištích kontrolováni pedagogickými pracovníky školy. </w:t>
      </w:r>
    </w:p>
    <w:p w:rsidR="00A6049F" w:rsidRDefault="00802D52" w:rsidP="00EE1E49">
      <w:pPr>
        <w:pStyle w:val="VPnadpis2"/>
        <w:numPr>
          <w:ilvl w:val="1"/>
          <w:numId w:val="2"/>
        </w:numPr>
      </w:pPr>
      <w:bookmarkStart w:id="44" w:name="_Toc502427961"/>
      <w:r>
        <w:t>Hodnocení žáků</w:t>
      </w:r>
      <w:bookmarkEnd w:id="44"/>
      <w:r>
        <w:t xml:space="preserve"> </w:t>
      </w:r>
    </w:p>
    <w:p w:rsidR="00A6049F" w:rsidRDefault="00802D52" w:rsidP="00EE1E49">
      <w:pPr>
        <w:pStyle w:val="VPtext"/>
      </w:pPr>
      <w:r>
        <w:t>Hodnocení výsledků vzdělávání žáků se řídí zákonem č. 561/</w:t>
      </w:r>
      <w:r w:rsidR="00FC05B0">
        <w:t xml:space="preserve">2004 Sb. (školský zákon) a dle </w:t>
      </w:r>
      <w:r>
        <w:t>znění pozdějších předpisů.</w:t>
      </w:r>
    </w:p>
    <w:p w:rsidR="00A6049F" w:rsidRDefault="00802D52" w:rsidP="00EE1E49">
      <w:pPr>
        <w:pStyle w:val="VPtext"/>
      </w:pPr>
      <w:r>
        <w:t>Jeho konkretizace je provedena pak ve školním klasifikačním řádu. Konkretizace hlavních zásad hodnocení a klasifikace žáků v jednotlivých předmětech je součástí učebních plánů daných předmětů ve ŠVP.</w:t>
      </w:r>
    </w:p>
    <w:p w:rsidR="00A6049F" w:rsidRDefault="00802D52" w:rsidP="00EE1E49">
      <w:pPr>
        <w:pStyle w:val="VPtext"/>
      </w:pPr>
      <w:r>
        <w:rPr>
          <w:rStyle w:val="VPzen02"/>
        </w:rPr>
        <w:t xml:space="preserve">Školní klasifikační řád a hlavní zásady hodnocení žáků v jednotlivých předmětech jsou závazným rámcem pro vytvoření zcela konkrétních podmínek hodnocení a klasifikace žáků. </w:t>
      </w:r>
    </w:p>
    <w:p w:rsidR="00A6049F" w:rsidRDefault="00802D52" w:rsidP="00EE1E49">
      <w:pPr>
        <w:pStyle w:val="VPtext"/>
      </w:pPr>
      <w:r>
        <w:t xml:space="preserve">Vyučující na začátku klasifikačního období seznámí žáky se způsobem hodnocení – známkováním, slovním hodnocením, bodovým systémem. Upřesní, jakým způsobem a </w:t>
      </w:r>
      <w:r>
        <w:lastRenderedPageBreak/>
        <w:t xml:space="preserve">v jakém termínu bude hodnocení probíhat, jak budou hodnoceny ročníkové práce, projekty, prezentační práce, účast na soutěžích. Upřesní způsoby hodnocení klíčových kompetencí a činností souvisejících s realizací průřezových témat. </w:t>
      </w:r>
    </w:p>
    <w:p w:rsidR="00A6049F" w:rsidRDefault="00802D52" w:rsidP="00EE1E49">
      <w:pPr>
        <w:pStyle w:val="VPtext"/>
        <w:spacing w:after="176"/>
      </w:pPr>
      <w:r>
        <w:rPr>
          <w:rStyle w:val="VPzen03"/>
        </w:rPr>
        <w:t>Pokud se vyučující rozhodne pro bodové, procentuální hodnocení, bude žáka hodnotit na základě níže uvedené stupnice, odlišné procentuální stupně hodnocení schvaluje ředitel školy.</w:t>
      </w:r>
    </w:p>
    <w:p w:rsidR="00A6049F" w:rsidRDefault="00802D52" w:rsidP="00EE1E49">
      <w:pPr>
        <w:pStyle w:val="VPtext"/>
        <w:tabs>
          <w:tab w:val="left" w:pos="1118"/>
          <w:tab w:val="right" w:pos="4555"/>
        </w:tabs>
        <w:spacing w:after="176"/>
        <w:ind w:left="494"/>
        <w:rPr>
          <w:sz w:val="24"/>
        </w:rPr>
      </w:pPr>
      <w:r>
        <w:t xml:space="preserve">1 </w:t>
      </w:r>
      <w:r>
        <w:tab/>
        <w:t>výborný</w:t>
      </w:r>
      <w:r>
        <w:tab/>
        <w:t>100–90 %</w:t>
      </w:r>
    </w:p>
    <w:p w:rsidR="00A6049F" w:rsidRDefault="00802D52" w:rsidP="00EE1E49">
      <w:pPr>
        <w:pStyle w:val="VPtext"/>
        <w:tabs>
          <w:tab w:val="left" w:pos="1118"/>
          <w:tab w:val="right" w:pos="4555"/>
        </w:tabs>
        <w:spacing w:after="176"/>
        <w:ind w:left="494"/>
        <w:rPr>
          <w:sz w:val="24"/>
        </w:rPr>
      </w:pPr>
      <w:r>
        <w:t xml:space="preserve">2 </w:t>
      </w:r>
      <w:r>
        <w:tab/>
        <w:t>chvalitebný</w:t>
      </w:r>
      <w:r>
        <w:tab/>
        <w:t>89–75 %</w:t>
      </w:r>
    </w:p>
    <w:p w:rsidR="00A6049F" w:rsidRDefault="00802D52" w:rsidP="00EE1E49">
      <w:pPr>
        <w:pStyle w:val="VPtext"/>
        <w:tabs>
          <w:tab w:val="left" w:pos="1118"/>
          <w:tab w:val="right" w:pos="4555"/>
        </w:tabs>
        <w:spacing w:after="176"/>
        <w:ind w:left="494"/>
        <w:rPr>
          <w:sz w:val="24"/>
        </w:rPr>
      </w:pPr>
      <w:r>
        <w:t xml:space="preserve">3 </w:t>
      </w:r>
      <w:r>
        <w:tab/>
        <w:t>dobrý</w:t>
      </w:r>
      <w:r>
        <w:tab/>
        <w:t>74 –60 %</w:t>
      </w:r>
    </w:p>
    <w:p w:rsidR="00A6049F" w:rsidRDefault="00802D52" w:rsidP="00EE1E49">
      <w:pPr>
        <w:pStyle w:val="VPtext"/>
        <w:tabs>
          <w:tab w:val="left" w:pos="1118"/>
          <w:tab w:val="right" w:pos="4555"/>
        </w:tabs>
        <w:spacing w:after="176"/>
        <w:ind w:left="494"/>
        <w:rPr>
          <w:sz w:val="24"/>
        </w:rPr>
      </w:pPr>
      <w:r>
        <w:t xml:space="preserve">4 </w:t>
      </w:r>
      <w:r>
        <w:tab/>
        <w:t>dostatečný</w:t>
      </w:r>
      <w:r>
        <w:tab/>
        <w:t>59–40 %</w:t>
      </w:r>
    </w:p>
    <w:p w:rsidR="00A6049F" w:rsidRDefault="00802D52" w:rsidP="00EE1E49">
      <w:pPr>
        <w:pStyle w:val="VPtext"/>
        <w:tabs>
          <w:tab w:val="left" w:pos="1118"/>
          <w:tab w:val="right" w:pos="4555"/>
        </w:tabs>
        <w:ind w:left="494"/>
        <w:rPr>
          <w:sz w:val="24"/>
        </w:rPr>
      </w:pPr>
      <w:r>
        <w:t xml:space="preserve">5 </w:t>
      </w:r>
      <w:r>
        <w:tab/>
        <w:t>nedostatečný</w:t>
      </w:r>
      <w:r>
        <w:tab/>
        <w:t>méně než 40 %</w:t>
      </w:r>
    </w:p>
    <w:p w:rsidR="00A6049F" w:rsidRDefault="00802D52" w:rsidP="00EE1E49">
      <w:pPr>
        <w:pStyle w:val="VPtext"/>
      </w:pPr>
      <w:r>
        <w:t>Hodnocení klíčových kompetencí se provádí v jednotlivých vyučovacích předmětech. Jedná se o komplexnější posouzení a hodnocení toho, jak žák komunikuje, jak je ochoten spolupracovat interaktivně v kolektivu, jak je schopen své znalosti a dovednosti prezentovat.</w:t>
      </w:r>
    </w:p>
    <w:p w:rsidR="00A6049F" w:rsidRDefault="00802D52" w:rsidP="00EE1E49">
      <w:pPr>
        <w:pStyle w:val="VPtext"/>
      </w:pPr>
      <w:r>
        <w:t>Při hodnocení žáka je kladen důraz na to, aby hodnocení bylo motivační, aby v co největší míře obsahovalo možnosti sebehodnocení a sebeposuzování, kolektivního hodnocení, individuálního přístupu, aby podporovalo talentované žáky.</w:t>
      </w:r>
    </w:p>
    <w:p w:rsidR="00A6049F" w:rsidRDefault="00802D52" w:rsidP="00EE1E49">
      <w:pPr>
        <w:pStyle w:val="VPtext"/>
      </w:pPr>
      <w:r>
        <w:t>Hodnocení ve všeobecně vzdělávacích předmětech a v teoretické výuce odborných předmětů se provádí formou ústní i písemnou. Písemné hodnocení je formou otevřených úloh nebo testem. Kromě faktických znalostí se hodnotí i forma vyjadřování a vystupování. Dále se hodnotí samostatné domácí práce a referáty i aktivita žáků při vyučování.</w:t>
      </w:r>
    </w:p>
    <w:p w:rsidR="00A6049F" w:rsidRDefault="00802D52" w:rsidP="00EE1E49">
      <w:pPr>
        <w:pStyle w:val="VPtext"/>
      </w:pPr>
      <w:r>
        <w:t>Pro zajištění objektivizace hodnocení výsledků žáků v cizích jazycích (větší počet studijních skupin) budou jejich znalosti prověřovány srovnávacími testy, a to na konci prvního, druhého a třetího ročníku.</w:t>
      </w:r>
    </w:p>
    <w:p w:rsidR="00A6049F" w:rsidRDefault="00802D52" w:rsidP="00EE1E49">
      <w:pPr>
        <w:pStyle w:val="VPtext"/>
      </w:pPr>
      <w:r>
        <w:t>Žák nemusí být hodnocen, pokud nesplní v daném předmětu podmínky minimální účasti, tj. účasti na min. 80 % hodin daného předmětu. K neklasifikování žáka se přistupuje zejména tehdy, jestliže nemá dostatečný počet známek k uzavření klasifikace.</w:t>
      </w:r>
    </w:p>
    <w:p w:rsidR="00A6049F" w:rsidRDefault="00802D52" w:rsidP="00EE1E49">
      <w:pPr>
        <w:pStyle w:val="VPnadpis2"/>
        <w:numPr>
          <w:ilvl w:val="1"/>
          <w:numId w:val="2"/>
        </w:numPr>
      </w:pPr>
      <w:bookmarkStart w:id="45" w:name="_Toc502427962"/>
      <w:r>
        <w:t>Organizace přijímání žáků ke studiu</w:t>
      </w:r>
      <w:bookmarkEnd w:id="45"/>
    </w:p>
    <w:p w:rsidR="00A6049F" w:rsidRDefault="00802D52" w:rsidP="00EE1E49">
      <w:pPr>
        <w:pStyle w:val="VPtext"/>
      </w:pPr>
      <w:r>
        <w:t xml:space="preserve">Žáci jsou přijímáni ke studiu na základě novely školského zákona č. 472/2011 Sb., kterým se mění zákon č. 561/2004 Sb., o předškolním, základním, středním, vyšším odborném a </w:t>
      </w:r>
      <w:r>
        <w:lastRenderedPageBreak/>
        <w:t>jiném vzdělávání (školský zákon), ve znění pozdějších předpisů, která nabyla účinnosti dnem 1. 1. 2012.</w:t>
      </w:r>
    </w:p>
    <w:p w:rsidR="00A6049F" w:rsidRDefault="00802D52" w:rsidP="00EE1E49">
      <w:pPr>
        <w:pStyle w:val="VPtext"/>
      </w:pPr>
      <w:r>
        <w:t>Kritéria přijímacího řízení jsou uvedena v příloze ŠVP.</w:t>
      </w:r>
    </w:p>
    <w:p w:rsidR="00A6049F" w:rsidRDefault="00802D52" w:rsidP="00EE1E49">
      <w:pPr>
        <w:pStyle w:val="VPnadpis2"/>
        <w:numPr>
          <w:ilvl w:val="1"/>
          <w:numId w:val="2"/>
        </w:numPr>
      </w:pPr>
      <w:bookmarkStart w:id="46" w:name="_Toc502427963"/>
      <w:r>
        <w:t>Realizace průřezových témat</w:t>
      </w:r>
      <w:bookmarkEnd w:id="46"/>
    </w:p>
    <w:p w:rsidR="00A6049F" w:rsidRDefault="00802D52" w:rsidP="00EE1E49">
      <w:pPr>
        <w:pStyle w:val="VPtext"/>
      </w:pPr>
      <w:r>
        <w:t xml:space="preserve">Průřezová témata vstupují do vzdělávání jako témata, která jsou v současnosti vnímána jako aktuální. Tato témata mají především ovlivňovat postoje, hodnotový systém a jednání žáků. Průřezová témata procházejí jako důležitý formativní prvek celým vzděláváním, proto začlenění průřezových témat na naší škole navazuje na průřezová témata v základním vzdělávání, kde se s nimi žáci již setkali. Průřezová témata tvoří povinnou součást vzdělávání. </w:t>
      </w:r>
    </w:p>
    <w:p w:rsidR="00A6049F" w:rsidRDefault="00802D52" w:rsidP="00EE1E49">
      <w:pPr>
        <w:pStyle w:val="VPtext"/>
      </w:pPr>
      <w:r>
        <w:t xml:space="preserve">Obsah průřezových témat předepsaný RVP Ekonomika a podnikání je rozpracován do čtyř tematických okruhů, které obsahují nabídku témat, činností a námětů. Všechna tato témata jsou v průběhu středoškolského studia realizována v plné šíři, převážně formou integrace do vzdělávacího obsahu vyučovacích předmětů. Některá průřezová témata jsou realizována v rámci seminářů, přednášek, besed, seznamovacího kempu a sportovních kurzů. Účinnost výchovného působení průřezových témat je podporována také vytvořením odpovídajícího klimatu třídy i celé školy a kromě toho i využíváním dalších vhodných příležitostí (např. divadelní a filmová představení, televizní a rozhlasové pořady, výstavy), se kterými se žáci setkají mimo školu. </w:t>
      </w:r>
    </w:p>
    <w:p w:rsidR="00A6049F" w:rsidRDefault="00802D52" w:rsidP="00EE1E49">
      <w:pPr>
        <w:pStyle w:val="VPtext"/>
      </w:pPr>
      <w:r>
        <w:t>Přehled jednotlivých předmětů pokrývajících průřezová témata je souhrnně uveden zde, konkrétní způsob realizace pak v obecné úvodní charakteristice jednotlivých předmětů.</w:t>
      </w:r>
    </w:p>
    <w:p w:rsidR="00A6049F" w:rsidRDefault="00802D52" w:rsidP="00EE1E49">
      <w:pPr>
        <w:pStyle w:val="VPnadpis3"/>
        <w:numPr>
          <w:ilvl w:val="2"/>
          <w:numId w:val="2"/>
        </w:numPr>
        <w:spacing w:line="360" w:lineRule="auto"/>
        <w:rPr>
          <w:sz w:val="24"/>
        </w:rPr>
      </w:pPr>
      <w:bookmarkStart w:id="47" w:name="_Toc502427964"/>
      <w:r>
        <w:t>Občan v demokratické společnosti</w:t>
      </w:r>
      <w:bookmarkEnd w:id="47"/>
      <w:r>
        <w:t xml:space="preserve"> </w:t>
      </w:r>
    </w:p>
    <w:p w:rsidR="00A6049F" w:rsidRDefault="00802D52" w:rsidP="00EE1E49">
      <w:pPr>
        <w:pStyle w:val="VPtext"/>
        <w:spacing w:after="176"/>
        <w:rPr>
          <w:sz w:val="24"/>
        </w:rPr>
      </w:pPr>
      <w:r>
        <w:t xml:space="preserve">Vedení školy dlouhodobě usiluje o prostoupení tohoto průřezového tématu v celém výchovně vzdělávacím procesu školy, tj. snaží se o vytvoření demokratického prostředí ve třídě a ve škole, které je založeno na vzájemném respektu, spolupráci a dialogu. </w:t>
      </w:r>
    </w:p>
    <w:p w:rsidR="00A6049F" w:rsidRDefault="00802D52" w:rsidP="00EE1E49">
      <w:pPr>
        <w:pStyle w:val="VPtext"/>
        <w:spacing w:after="176"/>
      </w:pPr>
      <w:r>
        <w:t>Zásadní úlohu pro aplikaci tématu mají následující předměty: Český jazyk, Cizí jazyky, Psychologie zákazníka, Etika podnikání, Dějepis, Tělesná výchova, Osobnostní trénink, Rétorika, Pr</w:t>
      </w:r>
      <w:r w:rsidR="00C27FB9">
        <w:t>ávo, Odborná praxe, Ekonomika</w:t>
      </w:r>
      <w:r>
        <w:t xml:space="preserve">, Reklama. </w:t>
      </w:r>
    </w:p>
    <w:p w:rsidR="00A6049F" w:rsidRDefault="00802D52" w:rsidP="00EE1E49">
      <w:pPr>
        <w:pStyle w:val="VPtext"/>
        <w:spacing w:after="176"/>
      </w:pPr>
      <w:r>
        <w:t xml:space="preserve">V těchto předmětech je aplikace průřezového tématu </w:t>
      </w:r>
      <w:r>
        <w:rPr>
          <w:i/>
          <w:iCs/>
        </w:rPr>
        <w:t>Občan v demokratické společnosti</w:t>
      </w:r>
      <w:r>
        <w:t xml:space="preserve"> podrobněji specifikována.</w:t>
      </w:r>
    </w:p>
    <w:p w:rsidR="00A6049F" w:rsidRDefault="00802D52" w:rsidP="00EE1E49">
      <w:pPr>
        <w:pStyle w:val="VPtext"/>
        <w:spacing w:after="119"/>
      </w:pPr>
      <w:r>
        <w:t>Formy realizace průřezového tématu</w:t>
      </w:r>
      <w:r>
        <w:rPr>
          <w:i/>
          <w:iCs/>
        </w:rPr>
        <w:t xml:space="preserve"> Občan v demokratické společnosti</w:t>
      </w:r>
    </w:p>
    <w:p w:rsidR="00A6049F" w:rsidRDefault="00802D52" w:rsidP="00EE1E49">
      <w:pPr>
        <w:pStyle w:val="VPtext"/>
        <w:numPr>
          <w:ilvl w:val="0"/>
          <w:numId w:val="33"/>
        </w:numPr>
        <w:spacing w:after="119"/>
        <w:rPr>
          <w:sz w:val="24"/>
        </w:rPr>
      </w:pPr>
      <w:r>
        <w:t>Řešení modelových situací v jednotlivých předmětech</w:t>
      </w:r>
    </w:p>
    <w:p w:rsidR="00A6049F" w:rsidRDefault="00FC05B0" w:rsidP="00EE1E49">
      <w:pPr>
        <w:pStyle w:val="VPtext"/>
        <w:numPr>
          <w:ilvl w:val="0"/>
          <w:numId w:val="33"/>
        </w:numPr>
        <w:spacing w:after="119"/>
        <w:rPr>
          <w:sz w:val="24"/>
        </w:rPr>
      </w:pPr>
      <w:r>
        <w:lastRenderedPageBreak/>
        <w:t xml:space="preserve">Diskuze </w:t>
      </w:r>
      <w:r w:rsidR="00802D52">
        <w:t xml:space="preserve">o probíraných otázkách v jednotlivých předmětech  </w:t>
      </w:r>
    </w:p>
    <w:p w:rsidR="00A6049F" w:rsidRDefault="00802D52" w:rsidP="00EE1E49">
      <w:pPr>
        <w:pStyle w:val="VPtext"/>
        <w:numPr>
          <w:ilvl w:val="0"/>
          <w:numId w:val="33"/>
        </w:numPr>
        <w:spacing w:after="119"/>
        <w:rPr>
          <w:sz w:val="24"/>
        </w:rPr>
      </w:pPr>
      <w:r>
        <w:t>Ankety a dotazníky – vytváření zpětné vazby</w:t>
      </w:r>
    </w:p>
    <w:p w:rsidR="00A6049F" w:rsidRDefault="00802D52" w:rsidP="00EE1E49">
      <w:pPr>
        <w:pStyle w:val="VPtext"/>
        <w:numPr>
          <w:ilvl w:val="0"/>
          <w:numId w:val="33"/>
        </w:numPr>
        <w:spacing w:after="119"/>
        <w:rPr>
          <w:sz w:val="24"/>
        </w:rPr>
      </w:pPr>
      <w:r>
        <w:t>Přednášky a besedy</w:t>
      </w:r>
    </w:p>
    <w:p w:rsidR="00A6049F" w:rsidRDefault="00802D52" w:rsidP="00EE1E49">
      <w:pPr>
        <w:pStyle w:val="VPtext"/>
        <w:numPr>
          <w:ilvl w:val="0"/>
          <w:numId w:val="33"/>
        </w:numPr>
        <w:spacing w:after="119"/>
        <w:rPr>
          <w:sz w:val="24"/>
        </w:rPr>
      </w:pPr>
      <w:r>
        <w:t>Účast na soudních jednáních</w:t>
      </w:r>
    </w:p>
    <w:p w:rsidR="00A6049F" w:rsidRDefault="00802D52" w:rsidP="00EE1E49">
      <w:pPr>
        <w:pStyle w:val="VPtext"/>
        <w:numPr>
          <w:ilvl w:val="0"/>
          <w:numId w:val="33"/>
        </w:numPr>
        <w:spacing w:after="119"/>
        <w:rPr>
          <w:sz w:val="24"/>
        </w:rPr>
      </w:pPr>
      <w:r>
        <w:t>Účast na zasedání zastupitelstva</w:t>
      </w:r>
    </w:p>
    <w:p w:rsidR="00A6049F" w:rsidRDefault="00802D52" w:rsidP="00EE1E49">
      <w:pPr>
        <w:pStyle w:val="VPtext"/>
        <w:numPr>
          <w:ilvl w:val="0"/>
          <w:numId w:val="33"/>
        </w:numPr>
        <w:spacing w:after="119"/>
      </w:pPr>
      <w:r>
        <w:t xml:space="preserve">Účast školy v programech </w:t>
      </w:r>
      <w:r>
        <w:rPr>
          <w:i/>
          <w:iCs/>
        </w:rPr>
        <w:t>Leonardo da Vinci</w:t>
      </w:r>
      <w:r>
        <w:t xml:space="preserve"> a </w:t>
      </w:r>
      <w:r>
        <w:rPr>
          <w:i/>
          <w:iCs/>
        </w:rPr>
        <w:t>Comenius</w:t>
      </w:r>
    </w:p>
    <w:p w:rsidR="00A6049F" w:rsidRDefault="00802D52" w:rsidP="00EE1E49">
      <w:pPr>
        <w:pStyle w:val="VPtext"/>
        <w:numPr>
          <w:ilvl w:val="0"/>
          <w:numId w:val="33"/>
        </w:numPr>
        <w:spacing w:after="119"/>
      </w:pPr>
      <w:r>
        <w:t xml:space="preserve">Mezinárodní výměny studentů </w:t>
      </w:r>
      <w:r>
        <w:rPr>
          <w:i/>
          <w:iCs/>
        </w:rPr>
        <w:t>Duha Tangram</w:t>
      </w:r>
    </w:p>
    <w:p w:rsidR="00A6049F" w:rsidRDefault="00802D52" w:rsidP="00EE1E49">
      <w:pPr>
        <w:pStyle w:val="VPtext"/>
        <w:numPr>
          <w:ilvl w:val="0"/>
          <w:numId w:val="33"/>
        </w:numPr>
        <w:rPr>
          <w:sz w:val="24"/>
        </w:rPr>
      </w:pPr>
      <w:r>
        <w:t>Práce ve fiktivní firmě</w:t>
      </w:r>
    </w:p>
    <w:p w:rsidR="00A6049F" w:rsidRDefault="00802D52" w:rsidP="00EE1E49">
      <w:pPr>
        <w:pStyle w:val="VPnadpis3"/>
        <w:numPr>
          <w:ilvl w:val="2"/>
          <w:numId w:val="2"/>
        </w:numPr>
        <w:spacing w:line="360" w:lineRule="auto"/>
        <w:rPr>
          <w:sz w:val="24"/>
        </w:rPr>
      </w:pPr>
      <w:bookmarkStart w:id="48" w:name="_Toc502427965"/>
      <w:r>
        <w:t>Člověk a svět práce</w:t>
      </w:r>
      <w:bookmarkEnd w:id="48"/>
    </w:p>
    <w:p w:rsidR="00A6049F" w:rsidRDefault="00802D52" w:rsidP="00EE1E49">
      <w:pPr>
        <w:pStyle w:val="VPtext"/>
      </w:pPr>
      <w:r>
        <w:t xml:space="preserve">Přestože mají prvotní volbu profesní orientace již žáci za sebou, jsou v průběhu studia vedeni k uplatnění po absolvování studia tak, aby zvolený studijní obor nebo vybraný obor povolání odpovídal jejich studijním předpokladům a odborným schopnostem. </w:t>
      </w:r>
    </w:p>
    <w:p w:rsidR="00A6049F" w:rsidRDefault="00802D52" w:rsidP="00EE1E49">
      <w:pPr>
        <w:pStyle w:val="VPtext"/>
      </w:pPr>
      <w:r>
        <w:t xml:space="preserve">Základem k orientaci žáka ve světě práce jsou jednak informace získané v jednotlivých předmětech, jednak informace předávané žákům specifickými formami výuky. </w:t>
      </w:r>
    </w:p>
    <w:p w:rsidR="00A6049F" w:rsidRDefault="00802D52" w:rsidP="00EE1E49">
      <w:pPr>
        <w:pStyle w:val="VPtext"/>
      </w:pPr>
      <w:r>
        <w:t xml:space="preserve">Průřezové téma </w:t>
      </w:r>
      <w:r>
        <w:rPr>
          <w:i/>
          <w:iCs/>
        </w:rPr>
        <w:t>Člověk a svět práce</w:t>
      </w:r>
      <w:r>
        <w:t xml:space="preserve"> je podrobněji rozpracován v předmětech: Cizí jazyky, Psychologie zákazníka, Etika podnikání, Základy přírodních věd, Rétorika, Právo, Marketing, Management, Informační a komunikační technologie, Účetnictví a daně, Odborná praxe, všechny specializované předměty</w:t>
      </w:r>
    </w:p>
    <w:p w:rsidR="00A6049F" w:rsidRDefault="00802D52" w:rsidP="00EE1E49">
      <w:pPr>
        <w:pStyle w:val="VPtext"/>
        <w:spacing w:after="119"/>
      </w:pPr>
      <w:r>
        <w:t xml:space="preserve">Formy realizace průřezového tématu </w:t>
      </w:r>
      <w:r>
        <w:rPr>
          <w:i/>
          <w:iCs/>
        </w:rPr>
        <w:t>Člověk a svět práce</w:t>
      </w:r>
    </w:p>
    <w:p w:rsidR="00A6049F" w:rsidRDefault="00802D52" w:rsidP="00EE1E49">
      <w:pPr>
        <w:pStyle w:val="VPtext"/>
        <w:numPr>
          <w:ilvl w:val="0"/>
          <w:numId w:val="34"/>
        </w:numPr>
        <w:spacing w:after="119"/>
        <w:rPr>
          <w:sz w:val="24"/>
        </w:rPr>
      </w:pPr>
      <w:r>
        <w:t xml:space="preserve">Přednášky na úřadech práce </w:t>
      </w:r>
    </w:p>
    <w:p w:rsidR="00A6049F" w:rsidRDefault="00802D52" w:rsidP="00EE1E49">
      <w:pPr>
        <w:pStyle w:val="VPtext"/>
        <w:numPr>
          <w:ilvl w:val="0"/>
          <w:numId w:val="34"/>
        </w:numPr>
        <w:spacing w:after="119"/>
        <w:rPr>
          <w:sz w:val="24"/>
        </w:rPr>
      </w:pPr>
      <w:r>
        <w:t>Spolupráce se sociálními partnery školy</w:t>
      </w:r>
    </w:p>
    <w:p w:rsidR="00A6049F" w:rsidRDefault="00802D52" w:rsidP="00EE1E49">
      <w:pPr>
        <w:pStyle w:val="VPtext"/>
        <w:numPr>
          <w:ilvl w:val="0"/>
          <w:numId w:val="34"/>
        </w:numPr>
        <w:spacing w:after="119"/>
        <w:rPr>
          <w:sz w:val="24"/>
        </w:rPr>
      </w:pPr>
      <w:r>
        <w:t>Exkurze ve firmách</w:t>
      </w:r>
    </w:p>
    <w:p w:rsidR="00A6049F" w:rsidRDefault="00802D52" w:rsidP="00EE1E49">
      <w:pPr>
        <w:pStyle w:val="VPtext"/>
        <w:numPr>
          <w:ilvl w:val="0"/>
          <w:numId w:val="34"/>
        </w:numPr>
        <w:spacing w:after="119"/>
        <w:rPr>
          <w:sz w:val="24"/>
        </w:rPr>
      </w:pPr>
      <w:r>
        <w:t>Práce ve fiktivní firmě</w:t>
      </w:r>
    </w:p>
    <w:p w:rsidR="00A6049F" w:rsidRDefault="00802D52" w:rsidP="00EE1E49">
      <w:pPr>
        <w:pStyle w:val="VPtext"/>
        <w:numPr>
          <w:ilvl w:val="0"/>
          <w:numId w:val="34"/>
        </w:numPr>
        <w:spacing w:after="119"/>
        <w:rPr>
          <w:sz w:val="24"/>
        </w:rPr>
      </w:pPr>
      <w:r>
        <w:t>Odborné praxe</w:t>
      </w:r>
    </w:p>
    <w:p w:rsidR="00A6049F" w:rsidRDefault="00802D52" w:rsidP="00EE1E49">
      <w:pPr>
        <w:pStyle w:val="VPtext"/>
        <w:numPr>
          <w:ilvl w:val="0"/>
          <w:numId w:val="34"/>
        </w:numPr>
        <w:spacing w:after="119"/>
      </w:pPr>
      <w:r>
        <w:t xml:space="preserve">Zahraniční praxe v rámci projektu </w:t>
      </w:r>
      <w:r>
        <w:rPr>
          <w:i/>
          <w:iCs/>
        </w:rPr>
        <w:t>Leonardo</w:t>
      </w:r>
    </w:p>
    <w:p w:rsidR="00A6049F" w:rsidRDefault="00802D52" w:rsidP="00EE1E49">
      <w:pPr>
        <w:pStyle w:val="VPtext"/>
        <w:numPr>
          <w:ilvl w:val="0"/>
          <w:numId w:val="34"/>
        </w:numPr>
        <w:rPr>
          <w:sz w:val="24"/>
        </w:rPr>
      </w:pPr>
      <w:r>
        <w:t>Výměnné studijní pobyty</w:t>
      </w:r>
    </w:p>
    <w:p w:rsidR="00A6049F" w:rsidRDefault="00802D52" w:rsidP="00EE1E49">
      <w:pPr>
        <w:pStyle w:val="VPnadpis3"/>
        <w:numPr>
          <w:ilvl w:val="2"/>
          <w:numId w:val="2"/>
        </w:numPr>
        <w:spacing w:line="360" w:lineRule="auto"/>
        <w:rPr>
          <w:sz w:val="24"/>
        </w:rPr>
      </w:pPr>
      <w:bookmarkStart w:id="49" w:name="_Toc502427966"/>
      <w:r>
        <w:t>Člověk a životní prostředí</w:t>
      </w:r>
      <w:bookmarkEnd w:id="49"/>
    </w:p>
    <w:p w:rsidR="00A6049F" w:rsidRDefault="00802D52" w:rsidP="00EE1E49">
      <w:pPr>
        <w:pStyle w:val="VPtext"/>
      </w:pPr>
      <w:r>
        <w:lastRenderedPageBreak/>
        <w:t xml:space="preserve">Průřezové téma je začleňováno do výuky </w:t>
      </w:r>
      <w:r w:rsidR="00FC05B0">
        <w:t>tak, aby si žáci mohli vytvořit</w:t>
      </w:r>
      <w:r>
        <w:t xml:space="preserve"> ucelený obraz ukazující složitost souvislostí v přírodě, ve společnosti, mezi přírodou a člověkem a jeho životním prostředím. </w:t>
      </w:r>
    </w:p>
    <w:p w:rsidR="00A6049F" w:rsidRDefault="00802D52" w:rsidP="00EE1E49">
      <w:pPr>
        <w:pStyle w:val="VPtext"/>
      </w:pPr>
      <w:r>
        <w:t>K naplňování tohoto cíle slouží získávání informací z environmentální oblasti, vytváření hodnot a postojů žáků ve vztahu k životnímu prostředí a rozvoj dovedností k vyjadřování a zdůvodňování názorů k problematice životního prostředí.</w:t>
      </w:r>
    </w:p>
    <w:p w:rsidR="00A6049F" w:rsidRDefault="00802D52" w:rsidP="00EE1E49">
      <w:pPr>
        <w:pStyle w:val="VPtext"/>
      </w:pPr>
      <w:r>
        <w:t xml:space="preserve">Průřezové téma je realizováno v samostatném předmětu </w:t>
      </w:r>
      <w:r>
        <w:rPr>
          <w:i/>
          <w:iCs/>
        </w:rPr>
        <w:t>Základy ekologie</w:t>
      </w:r>
      <w:r>
        <w:t xml:space="preserve">, který je vyučován v prvním ročníku v rozsahu dvou týdenních hodin. </w:t>
      </w:r>
    </w:p>
    <w:p w:rsidR="00A6049F" w:rsidRDefault="00802D52" w:rsidP="00EE1E49">
      <w:pPr>
        <w:pStyle w:val="VPtext"/>
      </w:pPr>
      <w:r>
        <w:t>Dále je téma realizováno v logických souvislostech jednotlivých vyučovacích předmětů s důrazem na zohledňování ekologických hledisek.</w:t>
      </w:r>
    </w:p>
    <w:p w:rsidR="00A6049F" w:rsidRDefault="00802D52" w:rsidP="00EE1E49">
      <w:pPr>
        <w:pStyle w:val="VPtext"/>
      </w:pPr>
      <w:r>
        <w:t xml:space="preserve">Průřezové téma </w:t>
      </w:r>
      <w:r>
        <w:rPr>
          <w:i/>
          <w:iCs/>
        </w:rPr>
        <w:t>Člověk a životní prostředí</w:t>
      </w:r>
      <w:r>
        <w:t xml:space="preserve"> je dále žákům předáváno prosazováním zásad úspornosti a hospodárnosti s veškerými používanými zdroji. Žáci jsou prakticky vedeni k třídění odpadů.</w:t>
      </w:r>
    </w:p>
    <w:p w:rsidR="00A6049F" w:rsidRDefault="00802D52" w:rsidP="00EE1E49">
      <w:pPr>
        <w:pStyle w:val="VPtext"/>
      </w:pPr>
      <w:r>
        <w:t>Další formou rozvo</w:t>
      </w:r>
      <w:r w:rsidR="00FC05B0">
        <w:t xml:space="preserve">je tohoto tématu je spolupráce </w:t>
      </w:r>
      <w:r>
        <w:t xml:space="preserve">s dobrovolnickou organizací </w:t>
      </w:r>
      <w:r>
        <w:rPr>
          <w:i/>
          <w:iCs/>
        </w:rPr>
        <w:t>INEX </w:t>
      </w:r>
      <w:r>
        <w:rPr>
          <w:i/>
          <w:iCs/>
        </w:rPr>
        <w:noBreakHyphen/>
        <w:t>SDA Kostelecké Horky</w:t>
      </w:r>
      <w:r>
        <w:t xml:space="preserve"> účastí na workshopech pořádaných touto organizací – témata udržitelného rozvoje a globalizace.</w:t>
      </w:r>
    </w:p>
    <w:p w:rsidR="00A6049F" w:rsidRDefault="00802D52" w:rsidP="00EE1E49">
      <w:pPr>
        <w:pStyle w:val="VPtext"/>
      </w:pPr>
      <w:r>
        <w:t xml:space="preserve">Průřezové téma </w:t>
      </w:r>
      <w:r>
        <w:rPr>
          <w:i/>
          <w:iCs/>
        </w:rPr>
        <w:t>Člověk a životní prostředí</w:t>
      </w:r>
      <w:r>
        <w:t xml:space="preserve"> je podrobněji rozpracován v př</w:t>
      </w:r>
      <w:r w:rsidR="00C27FB9">
        <w:t>edmětech: Cizí jazyky, Dějepis</w:t>
      </w:r>
      <w:r>
        <w:t>, Základy ekologie, Tělesná v</w:t>
      </w:r>
      <w:r w:rsidR="00C27FB9">
        <w:t>ýchova, Základy přírodních věd</w:t>
      </w:r>
      <w:r>
        <w:t>, Ekonomika, Management, Marketing, Právo, Informační technologie, Reklama, Odborná praxe.</w:t>
      </w:r>
    </w:p>
    <w:p w:rsidR="00A6049F" w:rsidRDefault="00802D52" w:rsidP="00EE1E49">
      <w:pPr>
        <w:pStyle w:val="VPnadpis3"/>
        <w:numPr>
          <w:ilvl w:val="2"/>
          <w:numId w:val="2"/>
        </w:numPr>
        <w:spacing w:line="360" w:lineRule="auto"/>
        <w:rPr>
          <w:sz w:val="24"/>
        </w:rPr>
      </w:pPr>
      <w:bookmarkStart w:id="50" w:name="_Toc502427967"/>
      <w:r>
        <w:t>Informační a komunikační technologie (IKT)</w:t>
      </w:r>
      <w:bookmarkEnd w:id="50"/>
    </w:p>
    <w:p w:rsidR="00A6049F" w:rsidRDefault="00802D52" w:rsidP="00EE1E49">
      <w:pPr>
        <w:pStyle w:val="VPtext"/>
      </w:pPr>
      <w:r>
        <w:t xml:space="preserve">Realizace průřezového tématu </w:t>
      </w:r>
      <w:r>
        <w:rPr>
          <w:i/>
          <w:iCs/>
        </w:rPr>
        <w:t xml:space="preserve">Informační a komunikační technologie </w:t>
      </w:r>
      <w:r>
        <w:t>ve školním vzdělávacím programu vede žáky k práci s prostředky  informačních a komunikačních technologií tak, aby je dokázali používat nejen ve svém profesním životě, ale aby se staly informační a komunikační technologie běžnou součástí jejich osobního a občanského života.</w:t>
      </w:r>
    </w:p>
    <w:p w:rsidR="00A6049F" w:rsidRDefault="00802D52" w:rsidP="00EE1E49">
      <w:pPr>
        <w:pStyle w:val="VPtext"/>
      </w:pPr>
      <w:r>
        <w:t xml:space="preserve">Průřezové téma je realizováno v samostatném předmětu IKT, jehož týdenní hodinová dotace je navýšena o jednu disponibilní hodinu. </w:t>
      </w:r>
    </w:p>
    <w:p w:rsidR="00A6049F" w:rsidRDefault="00802D52" w:rsidP="00EE1E49">
      <w:pPr>
        <w:pStyle w:val="VPtext"/>
      </w:pPr>
      <w:r>
        <w:t>Průřezové téma je dále podrobněji rozpracováno v následujících předmětech, ve kterých se využívají ní</w:t>
      </w:r>
      <w:r w:rsidR="00FC05B0">
        <w:t xml:space="preserve">že uvedené formy: Cizí jazyky, </w:t>
      </w:r>
      <w:r>
        <w:t>Matematika, Rétorika, Fiktivní firma, Management, Reklama, Odborná praxe, Elektronická komunikace, všechny specializované předměty</w:t>
      </w:r>
    </w:p>
    <w:p w:rsidR="00A6049F" w:rsidRDefault="00802D52" w:rsidP="00EE1E49">
      <w:pPr>
        <w:pStyle w:val="VPtext"/>
        <w:spacing w:after="176"/>
        <w:rPr>
          <w:sz w:val="24"/>
        </w:rPr>
      </w:pPr>
      <w:r>
        <w:lastRenderedPageBreak/>
        <w:t>Formy realizace průřezového tématu Informační a komunikační technologie</w:t>
      </w:r>
    </w:p>
    <w:p w:rsidR="00A6049F" w:rsidRDefault="00802D52" w:rsidP="00EE1E49">
      <w:pPr>
        <w:pStyle w:val="VPtext"/>
        <w:numPr>
          <w:ilvl w:val="0"/>
          <w:numId w:val="35"/>
        </w:numPr>
        <w:spacing w:after="176"/>
        <w:rPr>
          <w:sz w:val="24"/>
        </w:rPr>
      </w:pPr>
      <w:r>
        <w:t>Tvorba prezentací</w:t>
      </w:r>
    </w:p>
    <w:p w:rsidR="00A6049F" w:rsidRDefault="00802D52" w:rsidP="00EE1E49">
      <w:pPr>
        <w:pStyle w:val="VPtext"/>
        <w:numPr>
          <w:ilvl w:val="0"/>
          <w:numId w:val="35"/>
        </w:numPr>
        <w:spacing w:after="176"/>
        <w:rPr>
          <w:sz w:val="24"/>
        </w:rPr>
      </w:pPr>
      <w:r>
        <w:t>Používání překladových slovníků při výuce cizích jazyků</w:t>
      </w:r>
    </w:p>
    <w:p w:rsidR="00A6049F" w:rsidRDefault="00802D52" w:rsidP="00EE1E49">
      <w:pPr>
        <w:pStyle w:val="VPtext"/>
        <w:numPr>
          <w:ilvl w:val="0"/>
          <w:numId w:val="35"/>
        </w:numPr>
        <w:spacing w:after="176"/>
        <w:rPr>
          <w:sz w:val="24"/>
        </w:rPr>
      </w:pPr>
      <w:r>
        <w:t>Využívání výukových programů při výuce cizích jazyků</w:t>
      </w:r>
    </w:p>
    <w:p w:rsidR="00A6049F" w:rsidRDefault="00802D52" w:rsidP="00EE1E49">
      <w:pPr>
        <w:pStyle w:val="VPtext"/>
        <w:numPr>
          <w:ilvl w:val="0"/>
          <w:numId w:val="35"/>
        </w:numPr>
        <w:spacing w:after="176"/>
        <w:rPr>
          <w:sz w:val="24"/>
        </w:rPr>
      </w:pPr>
      <w:r>
        <w:t>Vedení elektronického účetnictví ve fiktivní firmě</w:t>
      </w:r>
    </w:p>
    <w:p w:rsidR="00A6049F" w:rsidRDefault="00802D52" w:rsidP="00EE1E49">
      <w:pPr>
        <w:pStyle w:val="VPtext"/>
        <w:numPr>
          <w:ilvl w:val="0"/>
          <w:numId w:val="35"/>
        </w:numPr>
        <w:spacing w:after="176"/>
        <w:rPr>
          <w:sz w:val="24"/>
        </w:rPr>
      </w:pPr>
      <w:r>
        <w:t>Tvorba www stránek ve fiktivní firmě</w:t>
      </w:r>
    </w:p>
    <w:p w:rsidR="00A6049F" w:rsidRDefault="00802D52" w:rsidP="00EE1E49">
      <w:pPr>
        <w:pStyle w:val="VPtext"/>
        <w:numPr>
          <w:ilvl w:val="0"/>
          <w:numId w:val="35"/>
        </w:numPr>
        <w:spacing w:after="176"/>
        <w:rPr>
          <w:sz w:val="24"/>
        </w:rPr>
      </w:pPr>
      <w:r>
        <w:t xml:space="preserve">Tvorba reklamních materiálů </w:t>
      </w:r>
    </w:p>
    <w:p w:rsidR="00A6049F" w:rsidRDefault="00802D52" w:rsidP="00EE1E49">
      <w:pPr>
        <w:pStyle w:val="VPtext"/>
        <w:numPr>
          <w:ilvl w:val="0"/>
          <w:numId w:val="35"/>
        </w:numPr>
        <w:spacing w:after="176"/>
        <w:rPr>
          <w:sz w:val="24"/>
        </w:rPr>
      </w:pPr>
      <w:r>
        <w:t>Výuka psaní všemi deseti prsty na počítačové klávesnici</w:t>
      </w:r>
    </w:p>
    <w:p w:rsidR="00A6049F" w:rsidRDefault="00802D52" w:rsidP="00EE1E49">
      <w:pPr>
        <w:pStyle w:val="VPtext"/>
        <w:numPr>
          <w:ilvl w:val="0"/>
          <w:numId w:val="35"/>
        </w:numPr>
        <w:spacing w:after="176"/>
        <w:rPr>
          <w:sz w:val="24"/>
        </w:rPr>
      </w:pPr>
      <w:r>
        <w:t>Zpracování obchodní korespondence</w:t>
      </w:r>
    </w:p>
    <w:p w:rsidR="00A6049F" w:rsidRDefault="00802D52" w:rsidP="00EE1E49">
      <w:pPr>
        <w:pStyle w:val="VPtext"/>
        <w:numPr>
          <w:ilvl w:val="0"/>
          <w:numId w:val="35"/>
        </w:numPr>
      </w:pPr>
      <w:r>
        <w:t>Zpracování Z</w:t>
      </w:r>
      <w:r>
        <w:rPr>
          <w:i/>
          <w:iCs/>
        </w:rPr>
        <w:t>právy z praxe</w:t>
      </w:r>
      <w:r>
        <w:t xml:space="preserve"> v elektronické podobě</w:t>
      </w:r>
    </w:p>
    <w:p w:rsidR="00A6049F" w:rsidRDefault="00802D52" w:rsidP="00EE1E49">
      <w:pPr>
        <w:pStyle w:val="VPtext"/>
      </w:pPr>
      <w:r>
        <w:t>V ostatních předmětech má realizace průřezového tématu podpůrný výukový charakter, tj. slouží hlavně k vyhledávání a zpracování informací v domácí přípravě žáků, včetně vyhledávání informací na školním webu přes FTP přístup. Dále žáci využívají informační a komunikační technologie v jednotlivých předmětech při zpracování seminárních prací.</w:t>
      </w:r>
    </w:p>
    <w:p w:rsidR="00A6049F" w:rsidRDefault="00802D52" w:rsidP="00EE1E49">
      <w:pPr>
        <w:pStyle w:val="VPnadpis2"/>
        <w:numPr>
          <w:ilvl w:val="1"/>
          <w:numId w:val="2"/>
        </w:numPr>
      </w:pPr>
      <w:bookmarkStart w:id="51" w:name="_Toc502427968"/>
      <w:r>
        <w:t>Realizace klíčových kompetencí</w:t>
      </w:r>
      <w:bookmarkEnd w:id="51"/>
      <w:r>
        <w:t xml:space="preserve"> </w:t>
      </w:r>
    </w:p>
    <w:p w:rsidR="00A6049F" w:rsidRDefault="00802D52" w:rsidP="00EE1E49">
      <w:pPr>
        <w:pStyle w:val="VPtext"/>
      </w:pPr>
      <w:r>
        <w:t xml:space="preserve">Klíčové kompetence představují soubor vědomostí, dovedností, schopností, postojů a hodnot, které jsou důležité pro osobní rozvoj jedince, jeho aktivní zapojení do společnosti a budoucí uplatnění v životě. Úroveň klíčových kompetencí popsaná v ŠVP představuje žádoucí stav, ke kterému se mají všichni žáci na základě svých individuálních předpokladů postupně přibližovat. Vzhledem k tomu, že schopnosti žáků a jejich osobní dispozice jsou velmi různé, poměřují učitelé dosaženou úroveň kompetencí osobním pokrokem každého žáka a jeho individuálními možnostmi. </w:t>
      </w:r>
    </w:p>
    <w:p w:rsidR="00A6049F" w:rsidRDefault="00802D52" w:rsidP="00EE1E49">
      <w:pPr>
        <w:pStyle w:val="VPtext"/>
      </w:pPr>
      <w:r>
        <w:t>Níže uvedené klíčové kompetence vycházejí z požadavků RVP Ekonomika a podnikání, který tyto tzv. dílčí kompetence klasifikuje do sedmi základních kategorií. Dílčí kompetence, rozvíjené v rámci jednotlivých výukových předmětů, jsou pak podrobně rozepsány do konkrétních klíčových kompetencí v úvodní charakteristice jednotlivých předmětů.</w:t>
      </w:r>
    </w:p>
    <w:p w:rsidR="00A6049F" w:rsidRDefault="00802D52" w:rsidP="00EE1E49">
      <w:pPr>
        <w:pStyle w:val="VPnadpis3"/>
        <w:numPr>
          <w:ilvl w:val="2"/>
          <w:numId w:val="2"/>
        </w:numPr>
        <w:spacing w:line="360" w:lineRule="auto"/>
      </w:pPr>
      <w:bookmarkStart w:id="52" w:name="_Toc502427969"/>
      <w:r>
        <w:rPr>
          <w:rStyle w:val="Silnzdraznn"/>
        </w:rPr>
        <w:t>Kompetence k učení</w:t>
      </w:r>
      <w:bookmarkEnd w:id="52"/>
      <w:r>
        <w:t xml:space="preserve"> </w:t>
      </w:r>
    </w:p>
    <w:p w:rsidR="00A6049F" w:rsidRDefault="00802D52" w:rsidP="00EE1E49">
      <w:pPr>
        <w:pStyle w:val="VPtext"/>
        <w:numPr>
          <w:ilvl w:val="0"/>
          <w:numId w:val="36"/>
        </w:numPr>
        <w:spacing w:after="176"/>
        <w:rPr>
          <w:sz w:val="24"/>
        </w:rPr>
      </w:pPr>
      <w:r>
        <w:lastRenderedPageBreak/>
        <w:t>Absolvent má pozitivní vztah k učení a vzdělávání a volí si pro sebe nejvhodnější formu učení</w:t>
      </w:r>
    </w:p>
    <w:p w:rsidR="00A6049F" w:rsidRDefault="00802D52" w:rsidP="00EE1E49">
      <w:pPr>
        <w:pStyle w:val="VPtext"/>
        <w:numPr>
          <w:ilvl w:val="0"/>
          <w:numId w:val="36"/>
        </w:numPr>
        <w:spacing w:after="176"/>
        <w:rPr>
          <w:sz w:val="24"/>
        </w:rPr>
      </w:pPr>
      <w:r>
        <w:t>Absolvent efektivně získává poznatky</w:t>
      </w:r>
    </w:p>
    <w:p w:rsidR="00A6049F" w:rsidRDefault="00802D52" w:rsidP="00EE1E49">
      <w:pPr>
        <w:pStyle w:val="VPtext"/>
        <w:numPr>
          <w:ilvl w:val="0"/>
          <w:numId w:val="36"/>
        </w:numPr>
        <w:spacing w:after="176"/>
        <w:rPr>
          <w:sz w:val="24"/>
        </w:rPr>
      </w:pPr>
      <w:r>
        <w:t>Absolvent se orientuje v informačních zdrojích a využívá je ke svému vzdělávání</w:t>
      </w:r>
    </w:p>
    <w:p w:rsidR="00A6049F" w:rsidRDefault="00802D52" w:rsidP="00EE1E49">
      <w:pPr>
        <w:pStyle w:val="VPtext"/>
        <w:numPr>
          <w:ilvl w:val="0"/>
          <w:numId w:val="36"/>
        </w:numPr>
        <w:spacing w:after="176"/>
        <w:rPr>
          <w:sz w:val="24"/>
        </w:rPr>
      </w:pPr>
      <w:r>
        <w:t>Absolvent dokáže vyhodnocovat výsledky své práce a hledat cesty ke svému dalšímu rozvoji</w:t>
      </w:r>
    </w:p>
    <w:p w:rsidR="00A6049F" w:rsidRDefault="00802D52" w:rsidP="00EE1E49">
      <w:pPr>
        <w:pStyle w:val="VPtext"/>
        <w:numPr>
          <w:ilvl w:val="0"/>
          <w:numId w:val="36"/>
        </w:numPr>
        <w:rPr>
          <w:sz w:val="24"/>
        </w:rPr>
      </w:pPr>
      <w:r>
        <w:t>Absolvent zná možnosti svého dalšího vzdělávání a uplatnění v oboru</w:t>
      </w:r>
    </w:p>
    <w:p w:rsidR="00A6049F" w:rsidRDefault="00802D52" w:rsidP="00EE1E49">
      <w:pPr>
        <w:pStyle w:val="VPtext"/>
        <w:spacing w:after="176"/>
        <w:rPr>
          <w:sz w:val="24"/>
        </w:rPr>
      </w:pPr>
      <w:r>
        <w:t>Ve všech vyučovacích předmětech</w:t>
      </w:r>
    </w:p>
    <w:p w:rsidR="00A6049F" w:rsidRDefault="00802D52" w:rsidP="00EE1E49">
      <w:pPr>
        <w:pStyle w:val="VPtext"/>
        <w:numPr>
          <w:ilvl w:val="0"/>
          <w:numId w:val="37"/>
        </w:numPr>
        <w:spacing w:after="176"/>
        <w:rPr>
          <w:sz w:val="24"/>
        </w:rPr>
      </w:pPr>
      <w:r>
        <w:t>Učitel zdůrazňuje význam vzdělání v současné době</w:t>
      </w:r>
    </w:p>
    <w:p w:rsidR="00A6049F" w:rsidRDefault="00802D52" w:rsidP="00EE1E49">
      <w:pPr>
        <w:pStyle w:val="VPtext"/>
        <w:numPr>
          <w:ilvl w:val="0"/>
          <w:numId w:val="37"/>
        </w:numPr>
        <w:spacing w:after="176"/>
        <w:rPr>
          <w:sz w:val="24"/>
        </w:rPr>
      </w:pPr>
      <w:r>
        <w:t>Učitel působí na žáky vlastním příkladem</w:t>
      </w:r>
    </w:p>
    <w:p w:rsidR="00A6049F" w:rsidRDefault="00802D52" w:rsidP="00EE1E49">
      <w:pPr>
        <w:pStyle w:val="VPtext"/>
        <w:numPr>
          <w:ilvl w:val="0"/>
          <w:numId w:val="37"/>
        </w:numPr>
        <w:spacing w:after="176"/>
        <w:rPr>
          <w:sz w:val="24"/>
        </w:rPr>
      </w:pPr>
      <w:r>
        <w:t>Učitel využívá různých forem podpory učení – výukové programy, PC a internet, besedy s odborníky, exkurze</w:t>
      </w:r>
    </w:p>
    <w:p w:rsidR="00A6049F" w:rsidRDefault="00802D52" w:rsidP="00EE1E49">
      <w:pPr>
        <w:pStyle w:val="VPtext"/>
        <w:numPr>
          <w:ilvl w:val="0"/>
          <w:numId w:val="37"/>
        </w:numPr>
        <w:spacing w:after="176"/>
        <w:rPr>
          <w:sz w:val="24"/>
        </w:rPr>
      </w:pPr>
      <w:r>
        <w:t>Učitel používá heuristické metody výuky (nesděluje poznatky přímo v hotové podobě, ale vede je k tomu, aby je samostatně objevovali)</w:t>
      </w:r>
    </w:p>
    <w:p w:rsidR="00A6049F" w:rsidRDefault="00802D52" w:rsidP="00EE1E49">
      <w:pPr>
        <w:pStyle w:val="VPtext"/>
        <w:numPr>
          <w:ilvl w:val="0"/>
          <w:numId w:val="37"/>
        </w:numPr>
        <w:spacing w:after="176"/>
        <w:rPr>
          <w:sz w:val="24"/>
        </w:rPr>
      </w:pPr>
      <w:r>
        <w:t>Učitel požaduje po žácích výsledky úměrné jejich schopnostem a nadání</w:t>
      </w:r>
    </w:p>
    <w:p w:rsidR="00A6049F" w:rsidRDefault="00802D52" w:rsidP="00EE1E49">
      <w:pPr>
        <w:pStyle w:val="VPtext"/>
        <w:numPr>
          <w:ilvl w:val="0"/>
          <w:numId w:val="37"/>
        </w:numPr>
        <w:spacing w:after="176"/>
        <w:rPr>
          <w:sz w:val="24"/>
        </w:rPr>
      </w:pPr>
      <w:r>
        <w:t>Učitel vytváří pro žáky příležitosti, aby žák mohl získané vědomosti uplatnit</w:t>
      </w:r>
    </w:p>
    <w:p w:rsidR="00A6049F" w:rsidRDefault="00802D52" w:rsidP="00EE1E49">
      <w:pPr>
        <w:pStyle w:val="VPtext"/>
        <w:numPr>
          <w:ilvl w:val="0"/>
          <w:numId w:val="37"/>
        </w:numPr>
        <w:spacing w:after="176"/>
        <w:rPr>
          <w:sz w:val="24"/>
        </w:rPr>
      </w:pPr>
      <w:r>
        <w:t>Učitel navozuje takové situace při výuce, v nichž má žák radost při učení pro učení samotné</w:t>
      </w:r>
    </w:p>
    <w:p w:rsidR="00A6049F" w:rsidRDefault="00802D52" w:rsidP="00EE1E49">
      <w:pPr>
        <w:pStyle w:val="VPtext"/>
        <w:numPr>
          <w:ilvl w:val="0"/>
          <w:numId w:val="37"/>
        </w:numPr>
        <w:spacing w:after="176"/>
        <w:rPr>
          <w:sz w:val="24"/>
        </w:rPr>
      </w:pPr>
      <w:r>
        <w:t>Učitel organizuje skupinové vyučování, vybírá vhodná témata přiměřená věku a schopnostem žáků</w:t>
      </w:r>
    </w:p>
    <w:p w:rsidR="00A6049F" w:rsidRDefault="00802D52" w:rsidP="00EE1E49">
      <w:pPr>
        <w:pStyle w:val="VPtext"/>
        <w:numPr>
          <w:ilvl w:val="0"/>
          <w:numId w:val="37"/>
        </w:numPr>
        <w:spacing w:after="176"/>
        <w:rPr>
          <w:sz w:val="24"/>
        </w:rPr>
      </w:pPr>
      <w:r>
        <w:t>Učitel učí rozlišovat podstatné od nepodstatného</w:t>
      </w:r>
    </w:p>
    <w:p w:rsidR="00A6049F" w:rsidRDefault="00802D52" w:rsidP="00EE1E49">
      <w:pPr>
        <w:pStyle w:val="VPtext"/>
        <w:numPr>
          <w:ilvl w:val="0"/>
          <w:numId w:val="37"/>
        </w:numPr>
        <w:spacing w:after="176"/>
        <w:rPr>
          <w:sz w:val="24"/>
        </w:rPr>
      </w:pPr>
      <w:r>
        <w:t>Učitel učitel nechá žákovi při zkoušení prostor pro vlastní hodnocení</w:t>
      </w:r>
    </w:p>
    <w:p w:rsidR="00A6049F" w:rsidRDefault="00802D52" w:rsidP="00EE1E49">
      <w:pPr>
        <w:pStyle w:val="VPtext"/>
        <w:numPr>
          <w:ilvl w:val="0"/>
          <w:numId w:val="37"/>
        </w:numPr>
        <w:spacing w:after="176"/>
        <w:rPr>
          <w:sz w:val="24"/>
        </w:rPr>
      </w:pPr>
      <w:r>
        <w:t>Učitel vede žáka k odhalení a uvědomění si vlastních nedostatků</w:t>
      </w:r>
    </w:p>
    <w:p w:rsidR="00A6049F" w:rsidRDefault="00802D52" w:rsidP="00EE1E49">
      <w:pPr>
        <w:pStyle w:val="VPtext"/>
        <w:numPr>
          <w:ilvl w:val="0"/>
          <w:numId w:val="37"/>
        </w:numPr>
        <w:rPr>
          <w:sz w:val="24"/>
        </w:rPr>
      </w:pPr>
      <w:r>
        <w:t>Učitel neustále zdůrazňuje možnosti aplikace teoretických poznatků v praxi</w:t>
      </w:r>
    </w:p>
    <w:p w:rsidR="00A6049F" w:rsidRDefault="00802D52" w:rsidP="00EE1E49">
      <w:pPr>
        <w:pStyle w:val="VPtext"/>
      </w:pPr>
      <w:r>
        <w:t>Rozpracovány podrobněji v předmětech: Český jazyk a literatura, Cizí jazyky a Management</w:t>
      </w:r>
    </w:p>
    <w:p w:rsidR="00A6049F" w:rsidRDefault="00802D52" w:rsidP="00EE1E49">
      <w:pPr>
        <w:pStyle w:val="VPnadpis3"/>
        <w:numPr>
          <w:ilvl w:val="2"/>
          <w:numId w:val="2"/>
        </w:numPr>
        <w:spacing w:before="567" w:line="360" w:lineRule="auto"/>
      </w:pPr>
      <w:bookmarkStart w:id="53" w:name="_Toc502427970"/>
      <w:r>
        <w:rPr>
          <w:rStyle w:val="Silnzdraznn"/>
        </w:rPr>
        <w:t>Kompetence k řešení problémů</w:t>
      </w:r>
      <w:bookmarkEnd w:id="53"/>
      <w:r>
        <w:t xml:space="preserve"> </w:t>
      </w:r>
    </w:p>
    <w:p w:rsidR="00A6049F" w:rsidRDefault="00802D52" w:rsidP="00EE1E49">
      <w:pPr>
        <w:pStyle w:val="VPtext"/>
        <w:numPr>
          <w:ilvl w:val="0"/>
          <w:numId w:val="38"/>
        </w:numPr>
        <w:spacing w:after="176"/>
        <w:rPr>
          <w:sz w:val="24"/>
        </w:rPr>
      </w:pPr>
      <w:r>
        <w:lastRenderedPageBreak/>
        <w:t>Absolvent umí definovat problém a stanovit cesty a strategie k jeho vyřešení, spolupracuje při řešení problémů s jinými lidmi</w:t>
      </w:r>
    </w:p>
    <w:p w:rsidR="00A6049F" w:rsidRDefault="00802D52" w:rsidP="00EE1E49">
      <w:pPr>
        <w:pStyle w:val="VPtext"/>
        <w:spacing w:after="176"/>
        <w:rPr>
          <w:sz w:val="24"/>
        </w:rPr>
      </w:pPr>
      <w:r>
        <w:t>Ve všech vyučovacích předmětech</w:t>
      </w:r>
    </w:p>
    <w:p w:rsidR="00A6049F" w:rsidRDefault="00802D52" w:rsidP="00EE1E49">
      <w:pPr>
        <w:pStyle w:val="VPtext"/>
        <w:numPr>
          <w:ilvl w:val="0"/>
          <w:numId w:val="39"/>
        </w:numPr>
        <w:spacing w:after="176"/>
        <w:rPr>
          <w:sz w:val="24"/>
        </w:rPr>
      </w:pPr>
      <w:r>
        <w:t>Učitel uplatňuje různé metody myšlení: logické, matematické, empirické</w:t>
      </w:r>
    </w:p>
    <w:p w:rsidR="00A6049F" w:rsidRDefault="00802D52" w:rsidP="00EE1E49">
      <w:pPr>
        <w:pStyle w:val="VPtext"/>
        <w:numPr>
          <w:ilvl w:val="0"/>
          <w:numId w:val="39"/>
        </w:numPr>
        <w:spacing w:after="176"/>
        <w:rPr>
          <w:sz w:val="24"/>
        </w:rPr>
      </w:pPr>
      <w:r>
        <w:t>U</w:t>
      </w:r>
      <w:r w:rsidR="00FC05B0">
        <w:t xml:space="preserve">čitel využívá algoritmických a intuitivních </w:t>
      </w:r>
      <w:r>
        <w:t>postupů při řešení problémů</w:t>
      </w:r>
    </w:p>
    <w:p w:rsidR="00A6049F" w:rsidRDefault="00FC05B0" w:rsidP="00EE1E49">
      <w:pPr>
        <w:pStyle w:val="VPtext"/>
        <w:numPr>
          <w:ilvl w:val="0"/>
          <w:numId w:val="39"/>
        </w:numPr>
        <w:spacing w:after="176"/>
        <w:rPr>
          <w:sz w:val="24"/>
        </w:rPr>
      </w:pPr>
      <w:r>
        <w:t xml:space="preserve">Učitel podporuje samostatné </w:t>
      </w:r>
      <w:r w:rsidR="00802D52">
        <w:t>kritické myšlení</w:t>
      </w:r>
    </w:p>
    <w:p w:rsidR="00A6049F" w:rsidRDefault="00802D52" w:rsidP="00EE1E49">
      <w:pPr>
        <w:pStyle w:val="VPtext"/>
        <w:numPr>
          <w:ilvl w:val="0"/>
          <w:numId w:val="39"/>
        </w:numPr>
        <w:spacing w:after="176"/>
        <w:rPr>
          <w:sz w:val="24"/>
        </w:rPr>
      </w:pPr>
      <w:r>
        <w:t>Učitel vede žáky k obhajobě jejich rozhodnutí, k nesení zodpovědnosti za přijaté řešení problému</w:t>
      </w:r>
    </w:p>
    <w:p w:rsidR="00A6049F" w:rsidRDefault="00802D52" w:rsidP="00EE1E49">
      <w:pPr>
        <w:pStyle w:val="VPtext"/>
        <w:numPr>
          <w:ilvl w:val="0"/>
          <w:numId w:val="39"/>
        </w:numPr>
        <w:spacing w:after="176"/>
        <w:rPr>
          <w:sz w:val="24"/>
        </w:rPr>
      </w:pPr>
      <w:r>
        <w:t>Učitel poskytuje prostor pro obhajobu vlastních názorů</w:t>
      </w:r>
    </w:p>
    <w:p w:rsidR="00A6049F" w:rsidRDefault="00802D52" w:rsidP="00EE1E49">
      <w:pPr>
        <w:pStyle w:val="VPtext"/>
        <w:numPr>
          <w:ilvl w:val="0"/>
          <w:numId w:val="39"/>
        </w:numPr>
        <w:rPr>
          <w:sz w:val="24"/>
        </w:rPr>
      </w:pPr>
      <w:r>
        <w:t xml:space="preserve">Učitel ve škole i při mimoškolních akcích učitelé průběžně monitorují, jak žáci prakticky zvládají řešení problémů </w:t>
      </w:r>
    </w:p>
    <w:p w:rsidR="00A6049F" w:rsidRDefault="00802D52" w:rsidP="00EE1E49">
      <w:pPr>
        <w:pStyle w:val="VPtext"/>
      </w:pPr>
      <w:r>
        <w:t>Rozpracovány podrobněji v předmětech: Management, Marketing, Reklama, Fiktivní firma, Právo, Účetnictví a daně, Základy přírodních věd, Základy ekologie, Webdesign, Internetový obchod, Internetový marketing, Webová grafika</w:t>
      </w:r>
    </w:p>
    <w:p w:rsidR="00A6049F" w:rsidRDefault="00802D52" w:rsidP="00EE1E49">
      <w:pPr>
        <w:pStyle w:val="VPnadpis3"/>
        <w:numPr>
          <w:ilvl w:val="2"/>
          <w:numId w:val="2"/>
        </w:numPr>
        <w:spacing w:line="360" w:lineRule="auto"/>
      </w:pPr>
      <w:bookmarkStart w:id="54" w:name="_Toc502427971"/>
      <w:r>
        <w:rPr>
          <w:rStyle w:val="Silnzdraznn"/>
        </w:rPr>
        <w:t>Komunikativní kompetence</w:t>
      </w:r>
      <w:bookmarkEnd w:id="54"/>
      <w:r>
        <w:t xml:space="preserve"> </w:t>
      </w:r>
    </w:p>
    <w:p w:rsidR="00A6049F" w:rsidRDefault="00802D52" w:rsidP="00EE1E49">
      <w:pPr>
        <w:pStyle w:val="VPtext"/>
        <w:numPr>
          <w:ilvl w:val="0"/>
          <w:numId w:val="40"/>
        </w:numPr>
        <w:spacing w:after="176"/>
        <w:rPr>
          <w:sz w:val="24"/>
        </w:rPr>
      </w:pPr>
      <w:r>
        <w:t>Absolvent je schopen kultivované verbální i neverbální komunikace</w:t>
      </w:r>
    </w:p>
    <w:p w:rsidR="00A6049F" w:rsidRDefault="00802D52" w:rsidP="00EE1E49">
      <w:pPr>
        <w:pStyle w:val="VPtext"/>
        <w:numPr>
          <w:ilvl w:val="0"/>
          <w:numId w:val="40"/>
        </w:numPr>
        <w:spacing w:after="176"/>
        <w:rPr>
          <w:sz w:val="24"/>
        </w:rPr>
      </w:pPr>
      <w:r>
        <w:t>Absolvent zpracovává administrativní písemnosti a dodržuje jazykové a stylistické normy</w:t>
      </w:r>
    </w:p>
    <w:p w:rsidR="00A6049F" w:rsidRDefault="00802D52" w:rsidP="00EE1E49">
      <w:pPr>
        <w:pStyle w:val="VPtext"/>
        <w:numPr>
          <w:ilvl w:val="0"/>
          <w:numId w:val="40"/>
        </w:numPr>
        <w:rPr>
          <w:sz w:val="24"/>
        </w:rPr>
      </w:pPr>
      <w:r>
        <w:t>Absolvent ovládá a používá odbornou terminologii</w:t>
      </w:r>
    </w:p>
    <w:p w:rsidR="00A6049F" w:rsidRDefault="00802D52" w:rsidP="00EE1E49">
      <w:pPr>
        <w:pStyle w:val="VPtext"/>
        <w:spacing w:after="176"/>
        <w:rPr>
          <w:sz w:val="24"/>
        </w:rPr>
      </w:pPr>
      <w:r>
        <w:t xml:space="preserve">Ve všech vyučovacích předmětech </w:t>
      </w:r>
    </w:p>
    <w:p w:rsidR="00A6049F" w:rsidRDefault="00802D52" w:rsidP="00EE1E49">
      <w:pPr>
        <w:pStyle w:val="VPtext"/>
        <w:numPr>
          <w:ilvl w:val="0"/>
          <w:numId w:val="41"/>
        </w:numPr>
        <w:spacing w:after="176"/>
        <w:rPr>
          <w:sz w:val="24"/>
        </w:rPr>
      </w:pPr>
      <w:r>
        <w:t>Učitel rozvíjí komunikační dovednosti žáků řízenou diskuzí k učivu, které má souvislost s aktuálními problémy</w:t>
      </w:r>
    </w:p>
    <w:p w:rsidR="00A6049F" w:rsidRDefault="00802D52" w:rsidP="00EE1E49">
      <w:pPr>
        <w:pStyle w:val="VPtext"/>
        <w:numPr>
          <w:ilvl w:val="0"/>
          <w:numId w:val="41"/>
        </w:numPr>
        <w:spacing w:after="176"/>
        <w:rPr>
          <w:sz w:val="24"/>
        </w:rPr>
      </w:pPr>
      <w:r>
        <w:t>Učitel podporuje vhodný zásah žáků do výkladu (dotaz, rozšiřující informace, upozornění na chybu apod.) a adekvátně na ně reaguje</w:t>
      </w:r>
    </w:p>
    <w:p w:rsidR="00A6049F" w:rsidRDefault="00802D52" w:rsidP="00EE1E49">
      <w:pPr>
        <w:pStyle w:val="VPtext"/>
        <w:numPr>
          <w:ilvl w:val="0"/>
          <w:numId w:val="41"/>
        </w:numPr>
        <w:spacing w:after="176"/>
        <w:rPr>
          <w:sz w:val="24"/>
        </w:rPr>
      </w:pPr>
      <w:r>
        <w:t>Učitel učí žáky naslouchat názorům spolužáků, využívat možností o názorech diskutovat, respektovat se navzájem</w:t>
      </w:r>
    </w:p>
    <w:p w:rsidR="00A6049F" w:rsidRDefault="00802D52" w:rsidP="00EE1E49">
      <w:pPr>
        <w:pStyle w:val="VPtext"/>
        <w:numPr>
          <w:ilvl w:val="0"/>
          <w:numId w:val="41"/>
        </w:numPr>
        <w:rPr>
          <w:sz w:val="24"/>
        </w:rPr>
      </w:pPr>
      <w:r>
        <w:t xml:space="preserve">Učitel dbá na srozumitelný a jazykově správný písemný projev </w:t>
      </w:r>
    </w:p>
    <w:p w:rsidR="00A6049F" w:rsidRDefault="00802D52" w:rsidP="00EE1E49">
      <w:pPr>
        <w:pStyle w:val="VPtext"/>
      </w:pPr>
      <w:r>
        <w:lastRenderedPageBreak/>
        <w:t>Rozpracovány podrobněji v předmětech: Český jazyk, Rétorika, Cizí j</w:t>
      </w:r>
      <w:r w:rsidR="00EA23CE">
        <w:t>azyky, Elektronická komunikace</w:t>
      </w:r>
      <w:r>
        <w:t>, Copywriting</w:t>
      </w:r>
    </w:p>
    <w:p w:rsidR="00A6049F" w:rsidRDefault="00802D52" w:rsidP="00EE1E49">
      <w:pPr>
        <w:pStyle w:val="VPnadpis3"/>
        <w:numPr>
          <w:ilvl w:val="2"/>
          <w:numId w:val="2"/>
        </w:numPr>
        <w:spacing w:line="360" w:lineRule="auto"/>
      </w:pPr>
      <w:bookmarkStart w:id="55" w:name="_Toc502427972"/>
      <w:r>
        <w:rPr>
          <w:rStyle w:val="Silnzdraznn"/>
        </w:rPr>
        <w:t>Personální a sociální kompetence</w:t>
      </w:r>
      <w:bookmarkEnd w:id="55"/>
      <w:r>
        <w:rPr>
          <w:rStyle w:val="Silnzdraznn"/>
        </w:rPr>
        <w:t xml:space="preserve"> </w:t>
      </w:r>
    </w:p>
    <w:p w:rsidR="00A6049F" w:rsidRDefault="00802D52" w:rsidP="00EE1E49">
      <w:pPr>
        <w:pStyle w:val="VPtext"/>
        <w:numPr>
          <w:ilvl w:val="0"/>
          <w:numId w:val="42"/>
        </w:numPr>
        <w:rPr>
          <w:sz w:val="24"/>
        </w:rPr>
      </w:pPr>
      <w:r>
        <w:t>Absolvent je schopen souvztažného hodnocení své osobnosti</w:t>
      </w:r>
    </w:p>
    <w:p w:rsidR="00A6049F" w:rsidRDefault="00802D52" w:rsidP="00EE1E49">
      <w:pPr>
        <w:pStyle w:val="VPtext"/>
        <w:numPr>
          <w:ilvl w:val="0"/>
          <w:numId w:val="42"/>
        </w:numPr>
        <w:rPr>
          <w:sz w:val="24"/>
        </w:rPr>
      </w:pPr>
      <w:r>
        <w:t>Absolvent klade důraz na harmonii svých duševních a fyzických schopností a životního stylu</w:t>
      </w:r>
    </w:p>
    <w:p w:rsidR="00A6049F" w:rsidRDefault="00802D52" w:rsidP="00EE1E49">
      <w:pPr>
        <w:pStyle w:val="VPtext"/>
        <w:numPr>
          <w:ilvl w:val="0"/>
          <w:numId w:val="42"/>
        </w:numPr>
        <w:rPr>
          <w:sz w:val="24"/>
        </w:rPr>
      </w:pPr>
      <w:r>
        <w:t>Absolvent je schopen týmové spolupráce, která nepotlačuje jeho osobnost</w:t>
      </w:r>
    </w:p>
    <w:p w:rsidR="00A6049F" w:rsidRDefault="00802D52" w:rsidP="00EE1E49">
      <w:pPr>
        <w:pStyle w:val="VPtext"/>
        <w:numPr>
          <w:ilvl w:val="0"/>
          <w:numId w:val="42"/>
        </w:numPr>
        <w:rPr>
          <w:sz w:val="24"/>
        </w:rPr>
      </w:pPr>
      <w:r>
        <w:t>Absolvent se snaží vytvářet vstřícné mezilidské vztahy a předchází osobním konfliktům</w:t>
      </w:r>
    </w:p>
    <w:p w:rsidR="00A6049F" w:rsidRDefault="00802D52" w:rsidP="00EE1E49">
      <w:pPr>
        <w:pStyle w:val="VPtext"/>
        <w:numPr>
          <w:ilvl w:val="0"/>
          <w:numId w:val="42"/>
        </w:numPr>
        <w:rPr>
          <w:sz w:val="24"/>
        </w:rPr>
      </w:pPr>
      <w:r>
        <w:t>Absolvent uznává tradice a hodnoty svého národa</w:t>
      </w:r>
    </w:p>
    <w:p w:rsidR="00A6049F" w:rsidRDefault="00802D52" w:rsidP="00EE1E49">
      <w:pPr>
        <w:pStyle w:val="VPtext"/>
        <w:rPr>
          <w:sz w:val="24"/>
        </w:rPr>
      </w:pPr>
      <w:r>
        <w:t>Ve všech vyučovacích předmětech</w:t>
      </w:r>
    </w:p>
    <w:p w:rsidR="00A6049F" w:rsidRDefault="00802D52" w:rsidP="00EE1E49">
      <w:pPr>
        <w:pStyle w:val="VPtext"/>
        <w:numPr>
          <w:ilvl w:val="0"/>
          <w:numId w:val="43"/>
        </w:numPr>
        <w:rPr>
          <w:sz w:val="24"/>
        </w:rPr>
      </w:pPr>
      <w:r>
        <w:t>Učitel vede žáky k vytváření dobré atmosféry školy</w:t>
      </w:r>
    </w:p>
    <w:p w:rsidR="00A6049F" w:rsidRDefault="00FC05B0" w:rsidP="00EE1E49">
      <w:pPr>
        <w:pStyle w:val="VPtext"/>
        <w:numPr>
          <w:ilvl w:val="0"/>
          <w:numId w:val="43"/>
        </w:numPr>
        <w:rPr>
          <w:sz w:val="24"/>
        </w:rPr>
      </w:pPr>
      <w:r>
        <w:t xml:space="preserve">Učitel vede žáky </w:t>
      </w:r>
      <w:r w:rsidR="00802D52">
        <w:t>k ohleduplnosti a úctě při jednání s druhými žáky</w:t>
      </w:r>
    </w:p>
    <w:p w:rsidR="00A6049F" w:rsidRDefault="00802D52" w:rsidP="00EE1E49">
      <w:pPr>
        <w:pStyle w:val="VPtext"/>
        <w:numPr>
          <w:ilvl w:val="0"/>
          <w:numId w:val="43"/>
        </w:numPr>
        <w:rPr>
          <w:sz w:val="24"/>
        </w:rPr>
      </w:pPr>
      <w:r>
        <w:t>Učitel podporuje vzájemnou pomoc žáků, vytváří situace, kdy se žáci vzájemně potřebují.</w:t>
      </w:r>
    </w:p>
    <w:p w:rsidR="00A6049F" w:rsidRDefault="00FC05B0" w:rsidP="00EE1E49">
      <w:pPr>
        <w:pStyle w:val="VPtext"/>
        <w:numPr>
          <w:ilvl w:val="0"/>
          <w:numId w:val="43"/>
        </w:numPr>
        <w:rPr>
          <w:sz w:val="24"/>
        </w:rPr>
      </w:pPr>
      <w:r>
        <w:t xml:space="preserve">Učitel podporuje </w:t>
      </w:r>
      <w:r w:rsidR="00802D52">
        <w:t>integraci žáků se speciálními vzdělávacími potřebami do třídních kolektivů.</w:t>
      </w:r>
    </w:p>
    <w:p w:rsidR="00A6049F" w:rsidRDefault="00802D52" w:rsidP="00EE1E49">
      <w:pPr>
        <w:pStyle w:val="VPtext"/>
        <w:numPr>
          <w:ilvl w:val="0"/>
          <w:numId w:val="43"/>
        </w:numPr>
        <w:rPr>
          <w:sz w:val="24"/>
        </w:rPr>
      </w:pPr>
      <w:r>
        <w:t>Učitel netoleruje projevy rasismu, xenofobie a nacionalismu.</w:t>
      </w:r>
    </w:p>
    <w:p w:rsidR="00A6049F" w:rsidRDefault="00802D52" w:rsidP="00EE1E49">
      <w:pPr>
        <w:pStyle w:val="VPtext"/>
        <w:numPr>
          <w:ilvl w:val="0"/>
          <w:numId w:val="43"/>
        </w:numPr>
        <w:rPr>
          <w:sz w:val="24"/>
        </w:rPr>
      </w:pPr>
      <w:r>
        <w:t>Učitel průběžně monitoruje sociální vztahy ve třídě, skupině (třídní učitelé, vedení školy)</w:t>
      </w:r>
    </w:p>
    <w:p w:rsidR="00A6049F" w:rsidRDefault="00802D52" w:rsidP="00EE1E49">
      <w:pPr>
        <w:pStyle w:val="VPtext"/>
        <w:numPr>
          <w:ilvl w:val="0"/>
          <w:numId w:val="43"/>
        </w:numPr>
        <w:rPr>
          <w:sz w:val="24"/>
        </w:rPr>
      </w:pPr>
      <w:r>
        <w:t>Učitel vyžaduje dodržování stanovených pravidel chodu školy, třídy, řádu odborné učebny ap.</w:t>
      </w:r>
    </w:p>
    <w:p w:rsidR="00A6049F" w:rsidRDefault="00802D52" w:rsidP="00EE1E49">
      <w:pPr>
        <w:pStyle w:val="VPtext"/>
      </w:pPr>
      <w:r>
        <w:t>Rozpracovány v předmětech: Osobn</w:t>
      </w:r>
      <w:r w:rsidR="00C27FB9">
        <w:t>ostní trénink, Tělesná výchova</w:t>
      </w:r>
      <w:r>
        <w:t>, Fiktivní firma, Rétorika</w:t>
      </w:r>
    </w:p>
    <w:p w:rsidR="00A6049F" w:rsidRDefault="00802D52" w:rsidP="00EE1E49">
      <w:pPr>
        <w:pStyle w:val="VPnadpis3"/>
        <w:numPr>
          <w:ilvl w:val="2"/>
          <w:numId w:val="2"/>
        </w:numPr>
        <w:spacing w:line="360" w:lineRule="auto"/>
      </w:pPr>
      <w:bookmarkStart w:id="56" w:name="_Toc502427973"/>
      <w:r>
        <w:rPr>
          <w:rStyle w:val="Silnzdraznn"/>
        </w:rPr>
        <w:t>Občanské kompetence a kulturní povědomí</w:t>
      </w:r>
      <w:bookmarkEnd w:id="56"/>
      <w:r>
        <w:t xml:space="preserve"> </w:t>
      </w:r>
    </w:p>
    <w:p w:rsidR="00A6049F" w:rsidRDefault="00802D52" w:rsidP="00EE1E49">
      <w:pPr>
        <w:pStyle w:val="VPtext"/>
        <w:numPr>
          <w:ilvl w:val="0"/>
          <w:numId w:val="44"/>
        </w:numPr>
        <w:rPr>
          <w:sz w:val="24"/>
        </w:rPr>
      </w:pPr>
      <w:r>
        <w:t>Absolvent má respekt k právu a povinnostem, je tolerantní a odmítá diskriminaci</w:t>
      </w:r>
    </w:p>
    <w:p w:rsidR="00A6049F" w:rsidRDefault="00802D52" w:rsidP="00EE1E49">
      <w:pPr>
        <w:pStyle w:val="VPtext"/>
        <w:numPr>
          <w:ilvl w:val="0"/>
          <w:numId w:val="44"/>
        </w:numPr>
        <w:rPr>
          <w:sz w:val="24"/>
        </w:rPr>
      </w:pPr>
      <w:r>
        <w:lastRenderedPageBreak/>
        <w:t>Absolvent uznává tradice a hodnoty, aktivně přistupuje k ochraně životního prostředí</w:t>
      </w:r>
    </w:p>
    <w:p w:rsidR="00A6049F" w:rsidRDefault="00802D52" w:rsidP="00EE1E49">
      <w:pPr>
        <w:pStyle w:val="VPtext"/>
      </w:pPr>
      <w:r>
        <w:t xml:space="preserve">Ve všech vyučovacích předmětech </w:t>
      </w:r>
    </w:p>
    <w:p w:rsidR="00A6049F" w:rsidRDefault="00802D52" w:rsidP="00EE1E49">
      <w:pPr>
        <w:pStyle w:val="VPtext"/>
        <w:numPr>
          <w:ilvl w:val="0"/>
          <w:numId w:val="45"/>
        </w:numPr>
        <w:rPr>
          <w:sz w:val="24"/>
        </w:rPr>
      </w:pPr>
      <w:r>
        <w:t>Učitel formuluje a kontroluje pravidla společenského soužití ve třídě, vyvozuje důsledky z jejich nedodržování</w:t>
      </w:r>
    </w:p>
    <w:p w:rsidR="00A6049F" w:rsidRDefault="00802D52" w:rsidP="00EE1E49">
      <w:pPr>
        <w:pStyle w:val="VPtext"/>
        <w:numPr>
          <w:ilvl w:val="0"/>
          <w:numId w:val="45"/>
        </w:numPr>
        <w:rPr>
          <w:sz w:val="24"/>
        </w:rPr>
      </w:pPr>
      <w:r>
        <w:t>Učitel působí na žáky vlastním příkladem</w:t>
      </w:r>
    </w:p>
    <w:p w:rsidR="00A6049F" w:rsidRDefault="00802D52" w:rsidP="00EE1E49">
      <w:pPr>
        <w:pStyle w:val="VPtext"/>
        <w:numPr>
          <w:ilvl w:val="0"/>
          <w:numId w:val="45"/>
        </w:numPr>
        <w:rPr>
          <w:sz w:val="24"/>
        </w:rPr>
      </w:pPr>
      <w:r>
        <w:t>Učitel vede žáky k toleranci k lidem z různých národnostních a etnických skupin</w:t>
      </w:r>
    </w:p>
    <w:p w:rsidR="00A6049F" w:rsidRDefault="00802D52" w:rsidP="00EE1E49">
      <w:pPr>
        <w:pStyle w:val="VPtext"/>
        <w:numPr>
          <w:ilvl w:val="0"/>
          <w:numId w:val="45"/>
        </w:numPr>
        <w:rPr>
          <w:sz w:val="24"/>
        </w:rPr>
      </w:pPr>
      <w:r>
        <w:t>Učitel učí žáky vcítit se do situace druhých a rozebírá se žáky problematické situace</w:t>
      </w:r>
    </w:p>
    <w:p w:rsidR="00A6049F" w:rsidRDefault="00802D52" w:rsidP="00EE1E49">
      <w:pPr>
        <w:pStyle w:val="VPtext"/>
        <w:numPr>
          <w:ilvl w:val="0"/>
          <w:numId w:val="45"/>
        </w:numPr>
        <w:rPr>
          <w:sz w:val="24"/>
        </w:rPr>
      </w:pPr>
      <w:r>
        <w:t>Učitel pomáhá žákům zaujmout místo v třídním kolektivu</w:t>
      </w:r>
    </w:p>
    <w:p w:rsidR="00A6049F" w:rsidRDefault="00802D52" w:rsidP="00EE1E49">
      <w:pPr>
        <w:pStyle w:val="VPtext"/>
        <w:numPr>
          <w:ilvl w:val="0"/>
          <w:numId w:val="45"/>
        </w:numPr>
        <w:rPr>
          <w:sz w:val="24"/>
        </w:rPr>
      </w:pPr>
      <w:r>
        <w:t>Učitel podporuje spolupráci mezi žáky</w:t>
      </w:r>
    </w:p>
    <w:p w:rsidR="00A6049F" w:rsidRDefault="00802D52" w:rsidP="00EE1E49">
      <w:pPr>
        <w:pStyle w:val="VPtext"/>
        <w:numPr>
          <w:ilvl w:val="0"/>
          <w:numId w:val="45"/>
        </w:numPr>
        <w:rPr>
          <w:sz w:val="24"/>
        </w:rPr>
      </w:pPr>
      <w:r>
        <w:t>Učitel vede žáky k aktivnímu jednání a k odpovědnosti za vlastní činy</w:t>
      </w:r>
    </w:p>
    <w:p w:rsidR="00A6049F" w:rsidRDefault="00802D52" w:rsidP="00EE1E49">
      <w:pPr>
        <w:pStyle w:val="VPtext"/>
        <w:numPr>
          <w:ilvl w:val="0"/>
          <w:numId w:val="45"/>
        </w:numPr>
        <w:rPr>
          <w:sz w:val="24"/>
        </w:rPr>
      </w:pPr>
      <w:r>
        <w:t>Učitel vysvětluje problematiku šikany</w:t>
      </w:r>
    </w:p>
    <w:p w:rsidR="00A6049F" w:rsidRDefault="00802D52" w:rsidP="00EE1E49">
      <w:pPr>
        <w:pStyle w:val="VPtext"/>
        <w:numPr>
          <w:ilvl w:val="0"/>
          <w:numId w:val="45"/>
        </w:numPr>
        <w:rPr>
          <w:sz w:val="24"/>
        </w:rPr>
      </w:pPr>
      <w:r>
        <w:t>Učitel netoleruje sociálně patologické projevy chování (drogy, šikana, kriminalita mládeže)</w:t>
      </w:r>
    </w:p>
    <w:p w:rsidR="00A6049F" w:rsidRDefault="00FC05B0" w:rsidP="00EE1E49">
      <w:pPr>
        <w:pStyle w:val="VPtext"/>
        <w:numPr>
          <w:ilvl w:val="0"/>
          <w:numId w:val="45"/>
        </w:numPr>
        <w:rPr>
          <w:sz w:val="24"/>
        </w:rPr>
      </w:pPr>
      <w:r>
        <w:t xml:space="preserve">Učitel podporuje </w:t>
      </w:r>
      <w:r w:rsidR="00802D52">
        <w:t>u žáků národní uvědomění</w:t>
      </w:r>
    </w:p>
    <w:p w:rsidR="00A6049F" w:rsidRDefault="00802D52" w:rsidP="00EE1E49">
      <w:pPr>
        <w:pStyle w:val="VPtext"/>
      </w:pPr>
      <w:r>
        <w:t>Rozpracovány v odborných předmětech: Právo, Dějepis, Etika podnikání, Základy ekologie</w:t>
      </w:r>
    </w:p>
    <w:p w:rsidR="00A6049F" w:rsidRDefault="00802D52" w:rsidP="00EE1E49">
      <w:pPr>
        <w:pStyle w:val="VPnadpis3"/>
        <w:numPr>
          <w:ilvl w:val="2"/>
          <w:numId w:val="2"/>
        </w:numPr>
        <w:spacing w:line="360" w:lineRule="auto"/>
      </w:pPr>
      <w:bookmarkStart w:id="57" w:name="_Toc502427974"/>
      <w:r>
        <w:rPr>
          <w:rStyle w:val="Silnzdraznn"/>
        </w:rPr>
        <w:t>Kompetence k pracovnímu uplatnění a podnikatelským aktivitám</w:t>
      </w:r>
      <w:bookmarkEnd w:id="57"/>
      <w:r>
        <w:t xml:space="preserve"> </w:t>
      </w:r>
    </w:p>
    <w:p w:rsidR="00A6049F" w:rsidRDefault="00802D52" w:rsidP="00EE1E49">
      <w:pPr>
        <w:pStyle w:val="VPtext"/>
        <w:numPr>
          <w:ilvl w:val="0"/>
          <w:numId w:val="46"/>
        </w:numPr>
        <w:rPr>
          <w:sz w:val="24"/>
        </w:rPr>
      </w:pPr>
      <w:r>
        <w:t>Absolvent rozumí podstatě a principům podnikání</w:t>
      </w:r>
    </w:p>
    <w:p w:rsidR="00A6049F" w:rsidRDefault="00802D52" w:rsidP="00EE1E49">
      <w:pPr>
        <w:pStyle w:val="VPtext"/>
        <w:numPr>
          <w:ilvl w:val="0"/>
          <w:numId w:val="46"/>
        </w:numPr>
        <w:rPr>
          <w:sz w:val="24"/>
        </w:rPr>
      </w:pPr>
      <w:r>
        <w:t>Absolvent se orientuje na trhu práce a využívá svých předpokladů k úspěšnému uplatnění na tomto trhu</w:t>
      </w:r>
    </w:p>
    <w:p w:rsidR="00A6049F" w:rsidRDefault="00802D52" w:rsidP="00EE1E49">
      <w:pPr>
        <w:pStyle w:val="VPtext"/>
        <w:numPr>
          <w:ilvl w:val="0"/>
          <w:numId w:val="46"/>
        </w:numPr>
        <w:rPr>
          <w:sz w:val="24"/>
        </w:rPr>
      </w:pPr>
      <w:r>
        <w:t>Absolvent uvědomuje si důležitost celoživotního vzdělávání v pracovním oboru</w:t>
      </w:r>
    </w:p>
    <w:p w:rsidR="00A6049F" w:rsidRDefault="00802D52" w:rsidP="00EE1E49">
      <w:pPr>
        <w:pStyle w:val="VPtext"/>
        <w:numPr>
          <w:ilvl w:val="0"/>
          <w:numId w:val="46"/>
        </w:numPr>
        <w:rPr>
          <w:sz w:val="24"/>
        </w:rPr>
      </w:pPr>
      <w:r>
        <w:t xml:space="preserve">Absolvent je připraven vhodně komunikovat s potenciálními zaměstnavateli </w:t>
      </w:r>
    </w:p>
    <w:p w:rsidR="00A6049F" w:rsidRDefault="00802D52" w:rsidP="00EE1E49">
      <w:pPr>
        <w:pStyle w:val="VPtext"/>
      </w:pPr>
      <w:r>
        <w:lastRenderedPageBreak/>
        <w:t>Podrobněji rozpracovány v odborných předmětech: Právo, Eko</w:t>
      </w:r>
      <w:r w:rsidR="00FC05B0">
        <w:t xml:space="preserve">nomika, Marketing, Účetnictví, </w:t>
      </w:r>
      <w:r>
        <w:t>Management, Fiktivní firma, Odborná praxe, Webdesign, Internetový obchod, Internetový marketing, Webová grafika</w:t>
      </w:r>
    </w:p>
    <w:p w:rsidR="00A6049F" w:rsidRDefault="00802D52" w:rsidP="00EE1E49">
      <w:pPr>
        <w:pStyle w:val="VPnadpis3"/>
        <w:numPr>
          <w:ilvl w:val="2"/>
          <w:numId w:val="2"/>
        </w:numPr>
        <w:spacing w:line="360" w:lineRule="auto"/>
      </w:pPr>
      <w:bookmarkStart w:id="58" w:name="_Toc502427975"/>
      <w:r>
        <w:rPr>
          <w:rStyle w:val="Silnzdraznn"/>
        </w:rPr>
        <w:t>Matematické kompetence</w:t>
      </w:r>
      <w:bookmarkEnd w:id="58"/>
      <w:r>
        <w:t xml:space="preserve"> </w:t>
      </w:r>
    </w:p>
    <w:p w:rsidR="00A6049F" w:rsidRDefault="00802D52" w:rsidP="00EE1E49">
      <w:pPr>
        <w:pStyle w:val="VPtext"/>
        <w:numPr>
          <w:ilvl w:val="0"/>
          <w:numId w:val="47"/>
        </w:numPr>
        <w:rPr>
          <w:sz w:val="24"/>
        </w:rPr>
      </w:pPr>
      <w:r>
        <w:t>Absolvent ovládá základní matematické techniky využitelné v praktickém životě</w:t>
      </w:r>
    </w:p>
    <w:p w:rsidR="00A6049F" w:rsidRDefault="00802D52" w:rsidP="00EE1E49">
      <w:pPr>
        <w:pStyle w:val="VPtext"/>
        <w:numPr>
          <w:ilvl w:val="0"/>
          <w:numId w:val="47"/>
        </w:numPr>
        <w:rPr>
          <w:sz w:val="24"/>
        </w:rPr>
      </w:pPr>
      <w:r>
        <w:t>Absolvent efektivně aplikuje osvojené matematické a logické postupy v běžných životních situacích</w:t>
      </w:r>
    </w:p>
    <w:p w:rsidR="00A6049F" w:rsidRDefault="00802D52" w:rsidP="00EE1E49">
      <w:pPr>
        <w:pStyle w:val="VPtext"/>
      </w:pPr>
      <w:r>
        <w:t xml:space="preserve">Ve všech vyučovacích předmětech </w:t>
      </w:r>
    </w:p>
    <w:p w:rsidR="00A6049F" w:rsidRDefault="00802D52" w:rsidP="00EE1E49">
      <w:pPr>
        <w:pStyle w:val="VPtext"/>
        <w:numPr>
          <w:ilvl w:val="0"/>
          <w:numId w:val="48"/>
        </w:numPr>
        <w:rPr>
          <w:sz w:val="24"/>
        </w:rPr>
      </w:pPr>
      <w:r>
        <w:t xml:space="preserve">Učitel vede žáky k aplikaci základních matematických postupů při řešení praktických úkolů </w:t>
      </w:r>
    </w:p>
    <w:p w:rsidR="00A6049F" w:rsidRDefault="00802D52" w:rsidP="00EE1E49">
      <w:pPr>
        <w:pStyle w:val="VPtext"/>
      </w:pPr>
      <w:r>
        <w:t>Podrobněji rozpracovány v předmětech: Matematika, Účetnictví a daně, Zák</w:t>
      </w:r>
      <w:r w:rsidR="00C27FB9">
        <w:t>lady přírodních věd, Ekonomika</w:t>
      </w:r>
    </w:p>
    <w:p w:rsidR="00A6049F" w:rsidRDefault="00802D52" w:rsidP="00EE1E49">
      <w:pPr>
        <w:pStyle w:val="VPnadpis3"/>
        <w:numPr>
          <w:ilvl w:val="2"/>
          <w:numId w:val="2"/>
        </w:numPr>
        <w:spacing w:line="360" w:lineRule="auto"/>
      </w:pPr>
      <w:bookmarkStart w:id="59" w:name="_Toc502427976"/>
      <w:r>
        <w:rPr>
          <w:rStyle w:val="Silnzdraznn"/>
        </w:rPr>
        <w:t>Kompetence využívat prostředky IKT a pracovat s informacemi</w:t>
      </w:r>
      <w:bookmarkEnd w:id="59"/>
      <w:r>
        <w:t xml:space="preserve"> </w:t>
      </w:r>
    </w:p>
    <w:p w:rsidR="00A6049F" w:rsidRDefault="00802D52" w:rsidP="00EE1E49">
      <w:pPr>
        <w:pStyle w:val="VPtext"/>
        <w:numPr>
          <w:ilvl w:val="0"/>
          <w:numId w:val="49"/>
        </w:numPr>
        <w:rPr>
          <w:sz w:val="24"/>
        </w:rPr>
      </w:pPr>
      <w:r>
        <w:t>Absolvent spolehlivě ovládá prostředky informačních a výpočetních technologií</w:t>
      </w:r>
    </w:p>
    <w:p w:rsidR="00A6049F" w:rsidRDefault="00802D52" w:rsidP="00EE1E49">
      <w:pPr>
        <w:pStyle w:val="VPtext"/>
        <w:numPr>
          <w:ilvl w:val="0"/>
          <w:numId w:val="49"/>
        </w:numPr>
        <w:rPr>
          <w:sz w:val="24"/>
        </w:rPr>
      </w:pPr>
      <w:r>
        <w:t xml:space="preserve">Absolvent k získávání informací využívá veškerých možností prostředků informačních a komunikačních technologií, zejména pak celosvětové sítě Internet </w:t>
      </w:r>
    </w:p>
    <w:p w:rsidR="00A6049F" w:rsidRDefault="00802D52" w:rsidP="00EE1E49">
      <w:pPr>
        <w:pStyle w:val="VPtext"/>
        <w:numPr>
          <w:ilvl w:val="0"/>
          <w:numId w:val="49"/>
        </w:numPr>
        <w:rPr>
          <w:sz w:val="24"/>
        </w:rPr>
      </w:pPr>
      <w:r>
        <w:t>Absolvent kriticky posuzuje věrohodnost informací získaných z různých informačních zdrojů</w:t>
      </w:r>
    </w:p>
    <w:p w:rsidR="00A6049F" w:rsidRDefault="00802D52" w:rsidP="00EE1E49">
      <w:pPr>
        <w:pStyle w:val="VPtext"/>
        <w:numPr>
          <w:ilvl w:val="0"/>
          <w:numId w:val="49"/>
        </w:numPr>
        <w:rPr>
          <w:sz w:val="24"/>
        </w:rPr>
      </w:pPr>
      <w:r>
        <w:t>Absolvent využívá programové aplikace, je schopen se rychle naučit pracovat v nových programových aplikacích spojených s webdesignem, webovou grafikou, internetovým marketingem a internetovým obchodováním</w:t>
      </w:r>
    </w:p>
    <w:p w:rsidR="00A6049F" w:rsidRDefault="00802D52" w:rsidP="00EE1E49">
      <w:pPr>
        <w:pStyle w:val="VPtext"/>
      </w:pPr>
      <w:r>
        <w:t xml:space="preserve">Ve všech vyučovacích předmětech </w:t>
      </w:r>
    </w:p>
    <w:p w:rsidR="00A6049F" w:rsidRDefault="00802D52" w:rsidP="00EE1E49">
      <w:pPr>
        <w:pStyle w:val="VPtext"/>
        <w:numPr>
          <w:ilvl w:val="0"/>
          <w:numId w:val="50"/>
        </w:numPr>
        <w:rPr>
          <w:sz w:val="24"/>
        </w:rPr>
      </w:pPr>
      <w:r>
        <w:t>Učitel vede žáky tak, aby v domácí přípravě efektivně  vyhledávali a zpracovávali informace a uměli je následně využít v hodinách daného předmětu, a to především formou referátů, esejí, prezentací krátkých zpráv, v diskuzích, ...</w:t>
      </w:r>
    </w:p>
    <w:p w:rsidR="00A6049F" w:rsidRDefault="00802D52" w:rsidP="00EE1E49">
      <w:pPr>
        <w:pStyle w:val="VPtext"/>
        <w:numPr>
          <w:ilvl w:val="0"/>
          <w:numId w:val="50"/>
        </w:numPr>
        <w:rPr>
          <w:sz w:val="24"/>
        </w:rPr>
      </w:pPr>
      <w:r>
        <w:t>Učitel v maximálně možné míře využívá při vyučování prostředky IKT</w:t>
      </w:r>
    </w:p>
    <w:p w:rsidR="00A6049F" w:rsidRDefault="00802D52" w:rsidP="00EE1E49">
      <w:pPr>
        <w:pStyle w:val="VPtext"/>
      </w:pPr>
      <w:r>
        <w:lastRenderedPageBreak/>
        <w:t>Podrobněji rozpracovány v  předmětech: Cizí jazyky, Fiktivní firma, Informační a komunikační technologie, Elektronická komunikace, Webdesign, Internetový obchod, Internetový marketing, Webová grafika</w:t>
      </w:r>
    </w:p>
    <w:p w:rsidR="00A6049F" w:rsidRDefault="00FC05B0" w:rsidP="00EE1E49">
      <w:pPr>
        <w:pStyle w:val="VPnadpis2"/>
        <w:numPr>
          <w:ilvl w:val="1"/>
          <w:numId w:val="2"/>
        </w:numPr>
        <w:spacing w:before="578"/>
      </w:pPr>
      <w:bookmarkStart w:id="60" w:name="_Toc502427977"/>
      <w:r>
        <w:t xml:space="preserve">Realizace odborných </w:t>
      </w:r>
      <w:r w:rsidR="00802D52">
        <w:t>kompetencí</w:t>
      </w:r>
      <w:bookmarkEnd w:id="60"/>
      <w:r w:rsidR="00802D52">
        <w:t xml:space="preserve"> </w:t>
      </w:r>
    </w:p>
    <w:p w:rsidR="00A6049F" w:rsidRDefault="00802D52" w:rsidP="00EE1E49">
      <w:pPr>
        <w:pStyle w:val="VPnadpis3"/>
        <w:numPr>
          <w:ilvl w:val="2"/>
          <w:numId w:val="2"/>
        </w:numPr>
        <w:spacing w:before="125" w:line="360" w:lineRule="auto"/>
      </w:pPr>
      <w:bookmarkStart w:id="61" w:name="_Toc502427978"/>
      <w:r>
        <w:rPr>
          <w:rStyle w:val="Silnzdraznn"/>
        </w:rPr>
        <w:t>Kompetence zajišťovat typické podnikové činnosti</w:t>
      </w:r>
      <w:bookmarkEnd w:id="61"/>
      <w:r>
        <w:rPr>
          <w:rStyle w:val="Silnzdraznn"/>
        </w:rPr>
        <w:t xml:space="preserve"> </w:t>
      </w:r>
    </w:p>
    <w:p w:rsidR="00A6049F" w:rsidRDefault="00802D52" w:rsidP="00EE1E49">
      <w:pPr>
        <w:pStyle w:val="VPtext"/>
        <w:numPr>
          <w:ilvl w:val="0"/>
          <w:numId w:val="51"/>
        </w:numPr>
        <w:rPr>
          <w:sz w:val="24"/>
        </w:rPr>
      </w:pPr>
      <w:r>
        <w:t>Absolvent vyhodnocuje a zabezpečuje hlavní činnost dlouhodobým a oběžným majetkem</w:t>
      </w:r>
    </w:p>
    <w:p w:rsidR="00A6049F" w:rsidRDefault="00802D52" w:rsidP="00EE1E49">
      <w:pPr>
        <w:pStyle w:val="VPtext"/>
        <w:numPr>
          <w:ilvl w:val="0"/>
          <w:numId w:val="51"/>
        </w:numPr>
        <w:rPr>
          <w:sz w:val="24"/>
        </w:rPr>
      </w:pPr>
      <w:r>
        <w:t>Absolvent zpracovává doklady a vede administrativu související s podnikovými činnostmi</w:t>
      </w:r>
    </w:p>
    <w:p w:rsidR="00A6049F" w:rsidRDefault="00802D52" w:rsidP="00EE1E49">
      <w:pPr>
        <w:pStyle w:val="VPtext"/>
        <w:numPr>
          <w:ilvl w:val="0"/>
          <w:numId w:val="51"/>
        </w:numPr>
        <w:rPr>
          <w:sz w:val="24"/>
        </w:rPr>
      </w:pPr>
      <w:r>
        <w:t>Absolvent zjišťuje potřebu lidských zdrojů a zajišťuje základní personální činnosti</w:t>
      </w:r>
    </w:p>
    <w:p w:rsidR="00A6049F" w:rsidRDefault="00802D52" w:rsidP="00EE1E49">
      <w:pPr>
        <w:pStyle w:val="VPtext"/>
        <w:numPr>
          <w:ilvl w:val="0"/>
          <w:numId w:val="51"/>
        </w:numPr>
        <w:rPr>
          <w:sz w:val="24"/>
        </w:rPr>
      </w:pPr>
      <w:r>
        <w:t>prakticky využívá styly vedení lidí</w:t>
      </w:r>
    </w:p>
    <w:p w:rsidR="00A6049F" w:rsidRDefault="00802D52" w:rsidP="00EE1E49">
      <w:pPr>
        <w:pStyle w:val="VPtext"/>
      </w:pPr>
      <w:r>
        <w:t>Realizace v předmětech: Účetnictví a daně, Účetní praxe, Ekonomika, Elektronická komunikace, Management, Fiktivní firma</w:t>
      </w:r>
    </w:p>
    <w:p w:rsidR="00A6049F" w:rsidRDefault="00802D52" w:rsidP="00EE1E49">
      <w:pPr>
        <w:pStyle w:val="VPnadpis3"/>
        <w:numPr>
          <w:ilvl w:val="2"/>
          <w:numId w:val="2"/>
        </w:numPr>
        <w:spacing w:line="360" w:lineRule="auto"/>
      </w:pPr>
      <w:bookmarkStart w:id="62" w:name="_Toc502427979"/>
      <w:r>
        <w:rPr>
          <w:rStyle w:val="Silnzdraznn"/>
        </w:rPr>
        <w:t>Kompetence efektivně hospodařit s finančními prostředky</w:t>
      </w:r>
      <w:bookmarkEnd w:id="62"/>
      <w:r>
        <w:t xml:space="preserve"> </w:t>
      </w:r>
    </w:p>
    <w:p w:rsidR="00A6049F" w:rsidRDefault="00802D52" w:rsidP="00EE1E49">
      <w:pPr>
        <w:pStyle w:val="VPtext"/>
        <w:numPr>
          <w:ilvl w:val="0"/>
          <w:numId w:val="52"/>
        </w:numPr>
        <w:rPr>
          <w:sz w:val="24"/>
        </w:rPr>
      </w:pPr>
      <w:r>
        <w:t>Absolvent charakterizuje finanční trh, popíše jeho složky a finanční nástroje</w:t>
      </w:r>
    </w:p>
    <w:p w:rsidR="00A6049F" w:rsidRDefault="00802D52" w:rsidP="00EE1E49">
      <w:pPr>
        <w:pStyle w:val="VPtext"/>
        <w:numPr>
          <w:ilvl w:val="0"/>
          <w:numId w:val="52"/>
        </w:numPr>
        <w:rPr>
          <w:sz w:val="24"/>
        </w:rPr>
      </w:pPr>
      <w:r>
        <w:t>Absolvent uplatňuje zásady účetnictví a zaúčtuje stěžejní operace na rozvahových a výsledkových účtech, provádí účetní uzávěrku a závěrku</w:t>
      </w:r>
    </w:p>
    <w:p w:rsidR="00A6049F" w:rsidRDefault="00802D52" w:rsidP="00EE1E49">
      <w:pPr>
        <w:pStyle w:val="VPtext"/>
        <w:numPr>
          <w:ilvl w:val="0"/>
          <w:numId w:val="52"/>
        </w:numPr>
        <w:rPr>
          <w:sz w:val="24"/>
        </w:rPr>
      </w:pPr>
      <w:r>
        <w:t>Absolvent využívá znalosti manažerského účetnictví pro tvorbu cen</w:t>
      </w:r>
    </w:p>
    <w:p w:rsidR="00A6049F" w:rsidRDefault="00802D52" w:rsidP="00EE1E49">
      <w:pPr>
        <w:pStyle w:val="VPtext"/>
        <w:numPr>
          <w:ilvl w:val="0"/>
          <w:numId w:val="52"/>
        </w:numPr>
        <w:rPr>
          <w:sz w:val="24"/>
        </w:rPr>
      </w:pPr>
      <w:r>
        <w:t>Absolvent orientuje se v systému daní a veřejného pojištění, stanovuje daňovou povinnost a pojistné zdravotního pojištění a sociálního zabezpečení fyzických i právnických osob</w:t>
      </w:r>
    </w:p>
    <w:p w:rsidR="00A6049F" w:rsidRDefault="00802D52" w:rsidP="00EE1E49">
      <w:pPr>
        <w:pStyle w:val="VPtext"/>
        <w:numPr>
          <w:ilvl w:val="0"/>
          <w:numId w:val="52"/>
        </w:numPr>
        <w:rPr>
          <w:sz w:val="24"/>
        </w:rPr>
      </w:pPr>
      <w:r>
        <w:t>Absolvent provádí platební styk a zpracuje doklady související s hotovostním a bezhotovostním platebním stykem</w:t>
      </w:r>
    </w:p>
    <w:p w:rsidR="00A6049F" w:rsidRDefault="00802D52" w:rsidP="00EE1E49">
      <w:pPr>
        <w:pStyle w:val="VPtext"/>
      </w:pPr>
      <w:r>
        <w:t>Realizace v předmětech:</w:t>
      </w:r>
      <w:r w:rsidR="00FC05B0">
        <w:t xml:space="preserve"> Marketing, Účetnictví a daně, </w:t>
      </w:r>
      <w:r>
        <w:t>Fiktivní firma</w:t>
      </w:r>
    </w:p>
    <w:p w:rsidR="00A6049F" w:rsidRDefault="00802D52" w:rsidP="00EE1E49">
      <w:pPr>
        <w:pStyle w:val="VPnadpis3"/>
        <w:numPr>
          <w:ilvl w:val="2"/>
          <w:numId w:val="2"/>
        </w:numPr>
        <w:spacing w:line="360" w:lineRule="auto"/>
      </w:pPr>
      <w:bookmarkStart w:id="63" w:name="_Toc502427980"/>
      <w:r>
        <w:rPr>
          <w:rStyle w:val="Silnzdraznn"/>
        </w:rPr>
        <w:lastRenderedPageBreak/>
        <w:t>Kompetence zajišťovat obchodní činnost podniku</w:t>
      </w:r>
      <w:bookmarkEnd w:id="63"/>
      <w:r>
        <w:t xml:space="preserve"> </w:t>
      </w:r>
    </w:p>
    <w:p w:rsidR="00A6049F" w:rsidRDefault="00802D52" w:rsidP="00EE1E49">
      <w:pPr>
        <w:pStyle w:val="VPtext"/>
        <w:numPr>
          <w:ilvl w:val="0"/>
          <w:numId w:val="53"/>
        </w:numPr>
        <w:rPr>
          <w:sz w:val="24"/>
        </w:rPr>
      </w:pPr>
      <w:r>
        <w:t>Absolvent zajišťuje a provádí nákup zboží, výrobků a služeb</w:t>
      </w:r>
    </w:p>
    <w:p w:rsidR="00A6049F" w:rsidRDefault="00802D52" w:rsidP="00EE1E49">
      <w:pPr>
        <w:pStyle w:val="VPtext"/>
        <w:numPr>
          <w:ilvl w:val="0"/>
          <w:numId w:val="53"/>
        </w:numPr>
        <w:rPr>
          <w:sz w:val="24"/>
        </w:rPr>
      </w:pPr>
      <w:r>
        <w:t>Absolvent organizuje průzkum trhu a vyhodnocuje výsledky, efektivně využívá marketingové nástroje k působení na zákazníky</w:t>
      </w:r>
    </w:p>
    <w:p w:rsidR="00A6049F" w:rsidRDefault="00802D52" w:rsidP="00EE1E49">
      <w:pPr>
        <w:pStyle w:val="VPtext"/>
        <w:numPr>
          <w:ilvl w:val="0"/>
          <w:numId w:val="53"/>
        </w:numPr>
        <w:rPr>
          <w:sz w:val="24"/>
        </w:rPr>
      </w:pPr>
      <w:r>
        <w:t>Absolvent vhodným způsobem repreze</w:t>
      </w:r>
      <w:r w:rsidR="00FC05B0">
        <w:t xml:space="preserve">ntuje firmu a spoluvytváří </w:t>
      </w:r>
      <w:r>
        <w:t>image firmy na veřejnosti</w:t>
      </w:r>
    </w:p>
    <w:p w:rsidR="00A6049F" w:rsidRDefault="00802D52" w:rsidP="00EE1E49">
      <w:pPr>
        <w:pStyle w:val="VPtext"/>
        <w:numPr>
          <w:ilvl w:val="0"/>
          <w:numId w:val="53"/>
        </w:numPr>
        <w:rPr>
          <w:sz w:val="24"/>
        </w:rPr>
      </w:pPr>
      <w:r>
        <w:t>Absolvent se svými zákazníky komunikuje formálně i obsahově kvalitně, a to nejen v rodném jazyce, ale i ve dvou cizích jazycích</w:t>
      </w:r>
    </w:p>
    <w:p w:rsidR="00A6049F" w:rsidRDefault="00802D52" w:rsidP="00EE1E49">
      <w:pPr>
        <w:pStyle w:val="VPtext"/>
        <w:numPr>
          <w:ilvl w:val="0"/>
          <w:numId w:val="53"/>
        </w:numPr>
        <w:rPr>
          <w:sz w:val="24"/>
        </w:rPr>
      </w:pPr>
      <w:r>
        <w:t>Absolvent při podnikatelských aktivitách dodržuje etické a právní normy a respektuje práva zákazníků</w:t>
      </w:r>
    </w:p>
    <w:p w:rsidR="00A6049F" w:rsidRDefault="00802D52" w:rsidP="00EE1E49">
      <w:pPr>
        <w:pStyle w:val="VPtext"/>
        <w:numPr>
          <w:ilvl w:val="0"/>
          <w:numId w:val="53"/>
        </w:numPr>
        <w:rPr>
          <w:sz w:val="24"/>
        </w:rPr>
      </w:pPr>
      <w:r>
        <w:t>Absolvent rozumí podstatě a principům podnikání, má představu o právních, ekonomických, administrativních, osobnostních a etických aspektech soukromého podnikání</w:t>
      </w:r>
    </w:p>
    <w:p w:rsidR="00A6049F" w:rsidRDefault="00802D52" w:rsidP="00EE1E49">
      <w:pPr>
        <w:pStyle w:val="VPtext"/>
      </w:pPr>
      <w:r>
        <w:t>Realizace v předmětech: Marketing, Ekonomika, Fikti</w:t>
      </w:r>
      <w:r w:rsidR="00EA23CE">
        <w:t>vní firma, Reklama, Cizí jazyk</w:t>
      </w:r>
      <w:r>
        <w:t>, Psychologie zákazníka, Etika podnikání, Právo</w:t>
      </w:r>
    </w:p>
    <w:p w:rsidR="00A6049F" w:rsidRDefault="00802D52" w:rsidP="00EE1E49">
      <w:pPr>
        <w:pStyle w:val="VPnadpis3"/>
        <w:numPr>
          <w:ilvl w:val="2"/>
          <w:numId w:val="2"/>
        </w:numPr>
        <w:spacing w:line="360" w:lineRule="auto"/>
      </w:pPr>
      <w:bookmarkStart w:id="64" w:name="_Toc502427981"/>
      <w:r>
        <w:rPr>
          <w:rStyle w:val="Silnzdraznn"/>
        </w:rPr>
        <w:t>Kompetence dbát na bezpečnost práce a ochranu zdraví při práci</w:t>
      </w:r>
      <w:bookmarkEnd w:id="64"/>
      <w:r>
        <w:t xml:space="preserve"> </w:t>
      </w:r>
    </w:p>
    <w:p w:rsidR="00A6049F" w:rsidRDefault="00802D52" w:rsidP="00EE1E49">
      <w:pPr>
        <w:pStyle w:val="VPtext"/>
        <w:numPr>
          <w:ilvl w:val="0"/>
          <w:numId w:val="54"/>
        </w:numPr>
        <w:rPr>
          <w:sz w:val="24"/>
        </w:rPr>
      </w:pPr>
      <w:r>
        <w:t>Absolvent zná právní předpisy týkající se bezpečnosti a ochrany zdraví při práci, dodržuje je a v případě potřeby je schopen poskytnout první pomoc</w:t>
      </w:r>
    </w:p>
    <w:p w:rsidR="00A6049F" w:rsidRDefault="00802D52" w:rsidP="00EE1E49">
      <w:pPr>
        <w:pStyle w:val="VPtext"/>
      </w:pPr>
      <w:r>
        <w:t>Realizace v předmětech: Ekonomika</w:t>
      </w:r>
    </w:p>
    <w:p w:rsidR="00A6049F" w:rsidRDefault="00802D52" w:rsidP="00EE1E49">
      <w:pPr>
        <w:pStyle w:val="VPnadpis3"/>
        <w:numPr>
          <w:ilvl w:val="2"/>
          <w:numId w:val="2"/>
        </w:numPr>
        <w:spacing w:line="360" w:lineRule="auto"/>
      </w:pPr>
      <w:bookmarkStart w:id="65" w:name="_Toc502427982"/>
      <w:r>
        <w:rPr>
          <w:rStyle w:val="Silnzdraznn"/>
        </w:rPr>
        <w:t>Kompetence usilovat o nejvyšší kvalitu své práce, výrobků nebo služeb</w:t>
      </w:r>
      <w:bookmarkEnd w:id="65"/>
    </w:p>
    <w:p w:rsidR="00A6049F" w:rsidRDefault="00802D52" w:rsidP="00EE1E49">
      <w:pPr>
        <w:pStyle w:val="VPtext"/>
        <w:numPr>
          <w:ilvl w:val="0"/>
          <w:numId w:val="55"/>
        </w:numPr>
        <w:rPr>
          <w:sz w:val="24"/>
        </w:rPr>
      </w:pPr>
      <w:r>
        <w:t>Absolvent usiluje o vysokou kvalitu své práce, výrobků a poskytovaných služeb</w:t>
      </w:r>
    </w:p>
    <w:p w:rsidR="00A6049F" w:rsidRDefault="00802D52" w:rsidP="00EE1E49">
      <w:pPr>
        <w:pStyle w:val="VPtext"/>
      </w:pPr>
      <w:r>
        <w:t>Realizace v předmětech:  Fiktivní firma, Webdesign, Internetový obchod, Internetový marketing, Webová grafika</w:t>
      </w:r>
    </w:p>
    <w:p w:rsidR="00A6049F" w:rsidRDefault="00802D52" w:rsidP="00EE1E49">
      <w:pPr>
        <w:pStyle w:val="VPnadpis3"/>
        <w:numPr>
          <w:ilvl w:val="2"/>
          <w:numId w:val="2"/>
        </w:numPr>
        <w:spacing w:line="360" w:lineRule="auto"/>
      </w:pPr>
      <w:bookmarkStart w:id="66" w:name="_Toc502427983"/>
      <w:r>
        <w:rPr>
          <w:rStyle w:val="Silnzdraznn"/>
        </w:rPr>
        <w:t>Kompetence jednat ekonomicky a v souladu se strategií trvale udržitelného rozvoje</w:t>
      </w:r>
      <w:bookmarkEnd w:id="66"/>
      <w:r>
        <w:t xml:space="preserve"> </w:t>
      </w:r>
    </w:p>
    <w:p w:rsidR="00A6049F" w:rsidRDefault="00802D52" w:rsidP="00EE1E49">
      <w:pPr>
        <w:pStyle w:val="VPtext"/>
        <w:numPr>
          <w:ilvl w:val="0"/>
          <w:numId w:val="56"/>
        </w:numPr>
        <w:rPr>
          <w:sz w:val="24"/>
        </w:rPr>
      </w:pPr>
      <w:r>
        <w:lastRenderedPageBreak/>
        <w:t>Absolvent jedná ekonomicky a v souladu se strategií trvale udržitelného rozvoje</w:t>
      </w:r>
    </w:p>
    <w:p w:rsidR="00A6049F" w:rsidRDefault="00802D52" w:rsidP="00EE1E49">
      <w:pPr>
        <w:pStyle w:val="VPtext"/>
      </w:pPr>
      <w:r>
        <w:t>Realizace v předmětech: Ekonomika, Marketing</w:t>
      </w:r>
      <w:r>
        <w:br w:type="page"/>
      </w:r>
    </w:p>
    <w:p w:rsidR="00A6049F" w:rsidRDefault="00802D52" w:rsidP="00EE1E49">
      <w:pPr>
        <w:pStyle w:val="VPnadpis1"/>
        <w:numPr>
          <w:ilvl w:val="0"/>
          <w:numId w:val="2"/>
        </w:numPr>
        <w:ind w:hanging="1134"/>
        <w:rPr>
          <w:sz w:val="28"/>
        </w:rPr>
      </w:pPr>
      <w:bookmarkStart w:id="67" w:name="_Toc502427984"/>
      <w:r>
        <w:lastRenderedPageBreak/>
        <w:t>Učební plán</w:t>
      </w:r>
      <w:bookmarkEnd w:id="67"/>
    </w:p>
    <w:p w:rsidR="00A6049F" w:rsidRDefault="00802D52" w:rsidP="00EE1E49">
      <w:pPr>
        <w:pStyle w:val="VPnadpis2"/>
        <w:numPr>
          <w:ilvl w:val="1"/>
          <w:numId w:val="2"/>
        </w:numPr>
        <w:spacing w:before="57" w:after="62"/>
      </w:pPr>
      <w:bookmarkStart w:id="68" w:name="_Toc502427985"/>
      <w:r>
        <w:t>Rámcový učební plán</w:t>
      </w:r>
      <w:bookmarkEnd w:id="68"/>
      <w:r>
        <w:t xml:space="preserve"> </w:t>
      </w:r>
    </w:p>
    <w:tbl>
      <w:tblPr>
        <w:tblW w:w="9120" w:type="dxa"/>
        <w:tblInd w:w="108" w:type="dxa"/>
        <w:tblBorders>
          <w:top w:val="single" w:sz="8" w:space="0" w:color="000000"/>
          <w:left w:val="single" w:sz="8" w:space="0" w:color="000000"/>
          <w:bottom w:val="single" w:sz="2" w:space="0" w:color="000000"/>
          <w:insideH w:val="single" w:sz="2" w:space="0" w:color="000000"/>
        </w:tblBorders>
        <w:tblCellMar>
          <w:left w:w="97" w:type="dxa"/>
        </w:tblCellMar>
        <w:tblLook w:val="04A0" w:firstRow="1" w:lastRow="0" w:firstColumn="1" w:lastColumn="0" w:noHBand="0" w:noVBand="1"/>
      </w:tblPr>
      <w:tblGrid>
        <w:gridCol w:w="4252"/>
        <w:gridCol w:w="964"/>
        <w:gridCol w:w="964"/>
        <w:gridCol w:w="964"/>
        <w:gridCol w:w="964"/>
        <w:gridCol w:w="1012"/>
      </w:tblGrid>
      <w:tr w:rsidR="00A6049F">
        <w:trPr>
          <w:trHeight w:val="464"/>
        </w:trPr>
        <w:tc>
          <w:tcPr>
            <w:tcW w:w="4252" w:type="dxa"/>
            <w:tcBorders>
              <w:top w:val="single" w:sz="8" w:space="0" w:color="000000"/>
              <w:left w:val="single" w:sz="8" w:space="0" w:color="000000"/>
              <w:bottom w:val="single" w:sz="2" w:space="0" w:color="000000"/>
            </w:tcBorders>
            <w:shd w:val="clear" w:color="auto" w:fill="auto"/>
            <w:tcMar>
              <w:left w:w="97" w:type="dxa"/>
            </w:tcMar>
            <w:vAlign w:val="center"/>
          </w:tcPr>
          <w:p w:rsidR="00A6049F" w:rsidRDefault="00802D52" w:rsidP="00EE1E49">
            <w:pPr>
              <w:pStyle w:val="VPtabulkaplan"/>
            </w:pPr>
            <w:r>
              <w:t>Škola</w:t>
            </w:r>
          </w:p>
        </w:tc>
        <w:tc>
          <w:tcPr>
            <w:tcW w:w="4868" w:type="dxa"/>
            <w:gridSpan w:val="5"/>
            <w:tcBorders>
              <w:top w:val="single" w:sz="8" w:space="0" w:color="000000"/>
              <w:left w:val="single" w:sz="2" w:space="0" w:color="000000"/>
              <w:bottom w:val="single" w:sz="2" w:space="0" w:color="000000"/>
              <w:right w:val="single" w:sz="8" w:space="0" w:color="000000"/>
            </w:tcBorders>
            <w:shd w:val="clear" w:color="auto" w:fill="auto"/>
            <w:tcMar>
              <w:left w:w="107" w:type="dxa"/>
            </w:tcMar>
            <w:vAlign w:val="center"/>
          </w:tcPr>
          <w:p w:rsidR="00A6049F" w:rsidRDefault="00802D52" w:rsidP="00EE1E49">
            <w:pPr>
              <w:pStyle w:val="VPtabulkaplan"/>
            </w:pPr>
            <w:r>
              <w:t>Střední škola podnikání Vysoké Mýto, s.r.o.</w:t>
            </w:r>
          </w:p>
        </w:tc>
      </w:tr>
      <w:tr w:rsidR="00A6049F">
        <w:trPr>
          <w:trHeight w:val="518"/>
        </w:trPr>
        <w:tc>
          <w:tcPr>
            <w:tcW w:w="4252" w:type="dxa"/>
            <w:tcBorders>
              <w:left w:val="single" w:sz="8" w:space="0" w:color="000000"/>
              <w:bottom w:val="single" w:sz="2" w:space="0" w:color="000000"/>
            </w:tcBorders>
            <w:shd w:val="clear" w:color="auto" w:fill="auto"/>
            <w:tcMar>
              <w:left w:w="97" w:type="dxa"/>
            </w:tcMar>
            <w:vAlign w:val="center"/>
          </w:tcPr>
          <w:p w:rsidR="00A6049F" w:rsidRDefault="00802D52" w:rsidP="00EE1E49">
            <w:pPr>
              <w:pStyle w:val="VPtabulkaplan"/>
            </w:pPr>
            <w:r>
              <w:t>Kód a název RVP</w:t>
            </w:r>
          </w:p>
        </w:tc>
        <w:tc>
          <w:tcPr>
            <w:tcW w:w="4868" w:type="dxa"/>
            <w:gridSpan w:val="5"/>
            <w:tcBorders>
              <w:left w:val="single" w:sz="2" w:space="0" w:color="000000"/>
              <w:bottom w:val="single" w:sz="2" w:space="0" w:color="000000"/>
              <w:right w:val="single" w:sz="8" w:space="0" w:color="000000"/>
            </w:tcBorders>
            <w:shd w:val="clear" w:color="auto" w:fill="auto"/>
            <w:tcMar>
              <w:left w:w="107" w:type="dxa"/>
            </w:tcMar>
            <w:vAlign w:val="center"/>
          </w:tcPr>
          <w:p w:rsidR="00A6049F" w:rsidRDefault="00802D52" w:rsidP="00EE1E49">
            <w:pPr>
              <w:pStyle w:val="VPtabulkaplan"/>
            </w:pPr>
            <w:r>
              <w:t>63-41-M/01 Ekonomika a podnikání</w:t>
            </w:r>
          </w:p>
        </w:tc>
      </w:tr>
      <w:tr w:rsidR="00A6049F">
        <w:trPr>
          <w:trHeight w:val="687"/>
        </w:trPr>
        <w:tc>
          <w:tcPr>
            <w:tcW w:w="4252" w:type="dxa"/>
            <w:tcBorders>
              <w:left w:val="single" w:sz="8" w:space="0" w:color="000000"/>
              <w:bottom w:val="single" w:sz="8" w:space="0" w:color="000000"/>
            </w:tcBorders>
            <w:shd w:val="clear" w:color="auto" w:fill="auto"/>
            <w:tcMar>
              <w:left w:w="97" w:type="dxa"/>
            </w:tcMar>
            <w:vAlign w:val="center"/>
          </w:tcPr>
          <w:p w:rsidR="00A6049F" w:rsidRDefault="00802D52" w:rsidP="00EE1E49">
            <w:pPr>
              <w:pStyle w:val="VPtabulkaplan"/>
            </w:pPr>
            <w:r>
              <w:t>Název ŠVP</w:t>
            </w:r>
          </w:p>
        </w:tc>
        <w:tc>
          <w:tcPr>
            <w:tcW w:w="4868" w:type="dxa"/>
            <w:gridSpan w:val="5"/>
            <w:tcBorders>
              <w:left w:val="single" w:sz="2" w:space="0" w:color="000000"/>
              <w:bottom w:val="single" w:sz="8" w:space="0" w:color="000000"/>
              <w:right w:val="single" w:sz="8" w:space="0" w:color="000000"/>
            </w:tcBorders>
            <w:shd w:val="clear" w:color="auto" w:fill="auto"/>
            <w:tcMar>
              <w:left w:w="107" w:type="dxa"/>
            </w:tcMar>
            <w:vAlign w:val="center"/>
          </w:tcPr>
          <w:p w:rsidR="00A6049F" w:rsidRDefault="00802D52" w:rsidP="00EE1E49">
            <w:pPr>
              <w:pStyle w:val="VPtabulkaplan"/>
              <w:rPr>
                <w:b/>
                <w:sz w:val="24"/>
              </w:rPr>
            </w:pPr>
            <w:r>
              <w:rPr>
                <w:b/>
              </w:rPr>
              <w:t>INTERNETOVÉ PODNIKÁNÍ</w:t>
            </w:r>
          </w:p>
        </w:tc>
      </w:tr>
      <w:tr w:rsidR="00A6049F">
        <w:trPr>
          <w:trHeight w:val="345"/>
        </w:trPr>
        <w:tc>
          <w:tcPr>
            <w:tcW w:w="4252" w:type="dxa"/>
            <w:vMerge w:val="restart"/>
            <w:tcBorders>
              <w:top w:val="single" w:sz="8" w:space="0" w:color="000000"/>
              <w:left w:val="single" w:sz="8" w:space="0" w:color="000000"/>
              <w:bottom w:val="single" w:sz="8" w:space="0" w:color="000000"/>
            </w:tcBorders>
            <w:shd w:val="clear" w:color="auto" w:fill="auto"/>
            <w:tcMar>
              <w:left w:w="97" w:type="dxa"/>
            </w:tcMar>
            <w:vAlign w:val="center"/>
          </w:tcPr>
          <w:p w:rsidR="00A6049F" w:rsidRDefault="00802D52" w:rsidP="00EE1E49">
            <w:pPr>
              <w:pStyle w:val="VPtabulkaplan"/>
            </w:pPr>
            <w:r>
              <w:t>Kategorie a vyučovací předměty</w:t>
            </w:r>
          </w:p>
        </w:tc>
        <w:tc>
          <w:tcPr>
            <w:tcW w:w="4868" w:type="dxa"/>
            <w:gridSpan w:val="5"/>
            <w:tcBorders>
              <w:top w:val="single" w:sz="8" w:space="0" w:color="000000"/>
              <w:left w:val="single" w:sz="2" w:space="0" w:color="000000"/>
              <w:bottom w:val="single" w:sz="2" w:space="0" w:color="000000"/>
              <w:right w:val="single" w:sz="8" w:space="0" w:color="000000"/>
            </w:tcBorders>
            <w:shd w:val="clear" w:color="auto" w:fill="auto"/>
            <w:tcMar>
              <w:left w:w="107" w:type="dxa"/>
            </w:tcMar>
            <w:vAlign w:val="center"/>
          </w:tcPr>
          <w:p w:rsidR="00A6049F" w:rsidRDefault="00802D52" w:rsidP="00EE1E49">
            <w:pPr>
              <w:pStyle w:val="VPtabulkaplan"/>
            </w:pPr>
            <w:r>
              <w:t>Počet týdenních vyučovacích hodin</w:t>
            </w:r>
          </w:p>
        </w:tc>
      </w:tr>
      <w:tr w:rsidR="00A6049F">
        <w:trPr>
          <w:trHeight w:val="360"/>
        </w:trPr>
        <w:tc>
          <w:tcPr>
            <w:tcW w:w="4252" w:type="dxa"/>
            <w:vMerge/>
            <w:tcBorders>
              <w:top w:val="single" w:sz="8" w:space="0" w:color="000000"/>
              <w:left w:val="single" w:sz="8" w:space="0" w:color="000000"/>
              <w:bottom w:val="single" w:sz="8" w:space="0" w:color="000000"/>
            </w:tcBorders>
            <w:shd w:val="clear" w:color="auto" w:fill="auto"/>
            <w:tcMar>
              <w:left w:w="97" w:type="dxa"/>
            </w:tcMar>
            <w:vAlign w:val="center"/>
          </w:tcPr>
          <w:p w:rsidR="00A6049F" w:rsidRDefault="00A6049F" w:rsidP="00EE1E49">
            <w:pPr>
              <w:spacing w:line="360" w:lineRule="auto"/>
            </w:pPr>
          </w:p>
        </w:tc>
        <w:tc>
          <w:tcPr>
            <w:tcW w:w="964" w:type="dxa"/>
            <w:tcBorders>
              <w:left w:val="single" w:sz="2" w:space="0" w:color="000000"/>
              <w:bottom w:val="single" w:sz="8" w:space="0" w:color="000000"/>
            </w:tcBorders>
            <w:shd w:val="clear" w:color="auto" w:fill="auto"/>
            <w:tcMar>
              <w:left w:w="107" w:type="dxa"/>
            </w:tcMar>
            <w:vAlign w:val="center"/>
          </w:tcPr>
          <w:p w:rsidR="00A6049F" w:rsidRDefault="00802D52" w:rsidP="00EE1E49">
            <w:pPr>
              <w:pStyle w:val="VPtabulkaplan"/>
            </w:pPr>
            <w:r>
              <w:t>1. roč.</w:t>
            </w:r>
          </w:p>
        </w:tc>
        <w:tc>
          <w:tcPr>
            <w:tcW w:w="964" w:type="dxa"/>
            <w:tcBorders>
              <w:left w:val="single" w:sz="2" w:space="0" w:color="000000"/>
              <w:bottom w:val="single" w:sz="8" w:space="0" w:color="000000"/>
            </w:tcBorders>
            <w:shd w:val="clear" w:color="auto" w:fill="auto"/>
            <w:tcMar>
              <w:left w:w="107" w:type="dxa"/>
            </w:tcMar>
            <w:vAlign w:val="center"/>
          </w:tcPr>
          <w:p w:rsidR="00A6049F" w:rsidRDefault="00802D52" w:rsidP="00EE1E49">
            <w:pPr>
              <w:pStyle w:val="VPtabulkaplan"/>
            </w:pPr>
            <w:r>
              <w:t>2. roč.</w:t>
            </w:r>
          </w:p>
        </w:tc>
        <w:tc>
          <w:tcPr>
            <w:tcW w:w="964" w:type="dxa"/>
            <w:tcBorders>
              <w:left w:val="single" w:sz="2" w:space="0" w:color="000000"/>
              <w:bottom w:val="single" w:sz="8" w:space="0" w:color="000000"/>
            </w:tcBorders>
            <w:shd w:val="clear" w:color="auto" w:fill="auto"/>
            <w:tcMar>
              <w:left w:w="107" w:type="dxa"/>
            </w:tcMar>
            <w:vAlign w:val="center"/>
          </w:tcPr>
          <w:p w:rsidR="00A6049F" w:rsidRDefault="00802D52" w:rsidP="00EE1E49">
            <w:pPr>
              <w:pStyle w:val="VPtabulkaplan"/>
            </w:pPr>
            <w:r>
              <w:t>3. roč.</w:t>
            </w:r>
          </w:p>
        </w:tc>
        <w:tc>
          <w:tcPr>
            <w:tcW w:w="964" w:type="dxa"/>
            <w:tcBorders>
              <w:left w:val="single" w:sz="2" w:space="0" w:color="000000"/>
              <w:bottom w:val="single" w:sz="8" w:space="0" w:color="000000"/>
            </w:tcBorders>
            <w:shd w:val="clear" w:color="auto" w:fill="auto"/>
            <w:tcMar>
              <w:left w:w="107" w:type="dxa"/>
            </w:tcMar>
            <w:vAlign w:val="center"/>
          </w:tcPr>
          <w:p w:rsidR="00A6049F" w:rsidRDefault="00802D52" w:rsidP="00EE1E49">
            <w:pPr>
              <w:pStyle w:val="VPtabulkaplan"/>
            </w:pPr>
            <w:r>
              <w:t>4. roč.</w:t>
            </w:r>
          </w:p>
        </w:tc>
        <w:tc>
          <w:tcPr>
            <w:tcW w:w="1012" w:type="dxa"/>
            <w:tcBorders>
              <w:left w:val="single" w:sz="2" w:space="0" w:color="000000"/>
              <w:bottom w:val="single" w:sz="8" w:space="0" w:color="000000"/>
              <w:right w:val="single" w:sz="8" w:space="0" w:color="000000"/>
            </w:tcBorders>
            <w:shd w:val="clear" w:color="auto" w:fill="auto"/>
            <w:tcMar>
              <w:left w:w="107" w:type="dxa"/>
            </w:tcMar>
            <w:vAlign w:val="center"/>
          </w:tcPr>
          <w:p w:rsidR="00A6049F" w:rsidRDefault="00802D52" w:rsidP="00EE1E49">
            <w:pPr>
              <w:pStyle w:val="VPtabulkaplan"/>
              <w:ind w:left="-20" w:right="-108"/>
              <w:rPr>
                <w:sz w:val="24"/>
              </w:rPr>
            </w:pPr>
            <w:r>
              <w:t>celkem</w:t>
            </w:r>
          </w:p>
        </w:tc>
      </w:tr>
      <w:tr w:rsidR="00A6049F">
        <w:tc>
          <w:tcPr>
            <w:tcW w:w="4252" w:type="dxa"/>
            <w:tcBorders>
              <w:top w:val="single" w:sz="8" w:space="0" w:color="000000"/>
              <w:left w:val="single" w:sz="8" w:space="0" w:color="000000"/>
              <w:bottom w:val="dotted" w:sz="2" w:space="0" w:color="000000"/>
            </w:tcBorders>
            <w:shd w:val="clear" w:color="auto" w:fill="FFFF99"/>
            <w:tcMar>
              <w:left w:w="97" w:type="dxa"/>
            </w:tcMar>
            <w:vAlign w:val="center"/>
          </w:tcPr>
          <w:p w:rsidR="00A6049F" w:rsidRDefault="00802D52" w:rsidP="00EE1E49">
            <w:pPr>
              <w:pStyle w:val="VPtabulkatext"/>
            </w:pPr>
            <w:r>
              <w:t>Povinné předměty</w:t>
            </w:r>
          </w:p>
        </w:tc>
        <w:tc>
          <w:tcPr>
            <w:tcW w:w="964" w:type="dxa"/>
            <w:tcBorders>
              <w:top w:val="single" w:sz="8" w:space="0" w:color="000000"/>
              <w:left w:val="single" w:sz="2" w:space="0" w:color="000000"/>
              <w:bottom w:val="dotted" w:sz="2" w:space="0" w:color="000000"/>
            </w:tcBorders>
            <w:shd w:val="clear" w:color="auto" w:fill="FFFF99"/>
            <w:tcMar>
              <w:left w:w="107" w:type="dxa"/>
            </w:tcMar>
            <w:vAlign w:val="center"/>
          </w:tcPr>
          <w:p w:rsidR="00A6049F" w:rsidRDefault="00A6049F" w:rsidP="00EE1E49">
            <w:pPr>
              <w:pStyle w:val="VPtabulkahodiny"/>
            </w:pPr>
          </w:p>
        </w:tc>
        <w:tc>
          <w:tcPr>
            <w:tcW w:w="964" w:type="dxa"/>
            <w:tcBorders>
              <w:top w:val="single" w:sz="8" w:space="0" w:color="000000"/>
              <w:left w:val="single" w:sz="2" w:space="0" w:color="000000"/>
              <w:bottom w:val="dotted" w:sz="2" w:space="0" w:color="000000"/>
            </w:tcBorders>
            <w:shd w:val="clear" w:color="auto" w:fill="FFFF99"/>
            <w:tcMar>
              <w:left w:w="107" w:type="dxa"/>
            </w:tcMar>
            <w:vAlign w:val="center"/>
          </w:tcPr>
          <w:p w:rsidR="00A6049F" w:rsidRDefault="00A6049F" w:rsidP="00EE1E49">
            <w:pPr>
              <w:pStyle w:val="VPtabulkahodiny"/>
            </w:pPr>
          </w:p>
        </w:tc>
        <w:tc>
          <w:tcPr>
            <w:tcW w:w="964" w:type="dxa"/>
            <w:tcBorders>
              <w:top w:val="single" w:sz="8" w:space="0" w:color="000000"/>
              <w:left w:val="single" w:sz="2" w:space="0" w:color="000000"/>
              <w:bottom w:val="dotted" w:sz="2" w:space="0" w:color="000000"/>
            </w:tcBorders>
            <w:shd w:val="clear" w:color="auto" w:fill="FFFF99"/>
            <w:tcMar>
              <w:left w:w="107" w:type="dxa"/>
            </w:tcMar>
            <w:vAlign w:val="center"/>
          </w:tcPr>
          <w:p w:rsidR="00A6049F" w:rsidRDefault="00A6049F" w:rsidP="00EE1E49">
            <w:pPr>
              <w:pStyle w:val="VPtabulkahodiny"/>
            </w:pPr>
          </w:p>
        </w:tc>
        <w:tc>
          <w:tcPr>
            <w:tcW w:w="964" w:type="dxa"/>
            <w:tcBorders>
              <w:top w:val="single" w:sz="8" w:space="0" w:color="000000"/>
              <w:left w:val="single" w:sz="2" w:space="0" w:color="000000"/>
              <w:bottom w:val="dotted" w:sz="2" w:space="0" w:color="000000"/>
            </w:tcBorders>
            <w:shd w:val="clear" w:color="auto" w:fill="FFFF99"/>
            <w:tcMar>
              <w:left w:w="107" w:type="dxa"/>
            </w:tcMar>
            <w:vAlign w:val="center"/>
          </w:tcPr>
          <w:p w:rsidR="00A6049F" w:rsidRDefault="00A6049F" w:rsidP="00EE1E49">
            <w:pPr>
              <w:pStyle w:val="VPtabulkahodiny"/>
            </w:pPr>
          </w:p>
        </w:tc>
        <w:tc>
          <w:tcPr>
            <w:tcW w:w="1012" w:type="dxa"/>
            <w:tcBorders>
              <w:top w:val="single" w:sz="8" w:space="0" w:color="000000"/>
              <w:left w:val="single" w:sz="2" w:space="0" w:color="000000"/>
              <w:bottom w:val="dotted" w:sz="2" w:space="0" w:color="000000"/>
              <w:right w:val="single" w:sz="8" w:space="0" w:color="000000"/>
            </w:tcBorders>
            <w:shd w:val="clear" w:color="auto" w:fill="FFFF99"/>
            <w:tcMar>
              <w:left w:w="107" w:type="dxa"/>
            </w:tcMar>
            <w:vAlign w:val="center"/>
          </w:tcPr>
          <w:p w:rsidR="00A6049F" w:rsidRDefault="00A6049F" w:rsidP="00EE1E49">
            <w:pPr>
              <w:pStyle w:val="VPtabulkahodiny"/>
            </w:pP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Český jazyk a literatura</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3</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3</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3</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4</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13</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rPr>
                <w:sz w:val="24"/>
              </w:rPr>
            </w:pPr>
            <w:r>
              <w:t>Rétorika</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1</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1. cizí jazyk   AJ</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4</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4</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4</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4</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16</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2. cizí jazyk  NJ, FJ, RJ,ŠJ</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4</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4</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4</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4</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16</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Dějepis</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591395"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591395" w:rsidP="00EE1E49">
            <w:pPr>
              <w:pStyle w:val="VPtabulkahodiny"/>
            </w:pPr>
            <w:r>
              <w:t>4</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Právo</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8</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rPr>
                <w:sz w:val="24"/>
              </w:rPr>
            </w:pPr>
            <w:r>
              <w:t>Psychologie zákazníka</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1</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rPr>
                <w:sz w:val="24"/>
              </w:rPr>
            </w:pPr>
            <w:r>
              <w:t>Etika podnikání</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1</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rPr>
                <w:sz w:val="24"/>
              </w:rPr>
            </w:pPr>
            <w:r>
              <w:t>Osobnostní trénink</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2</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rPr>
                <w:sz w:val="24"/>
              </w:rPr>
            </w:pPr>
            <w:r>
              <w:t>Základy přírodních věd</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2</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Základy ekologie</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2</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Matematika</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591395" w:rsidP="00EE1E49">
            <w:pPr>
              <w:pStyle w:val="VPtabulkahodiny"/>
            </w:pPr>
            <w:r>
              <w:t>4</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591395" w:rsidP="00EE1E49">
            <w:pPr>
              <w:pStyle w:val="VPtabulkahodiny"/>
              <w:rPr>
                <w:sz w:val="24"/>
              </w:rPr>
            </w:pPr>
            <w:r>
              <w:t>4</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3</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3</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591395" w:rsidP="00EE1E49">
            <w:pPr>
              <w:pStyle w:val="VPtabulkahodiny"/>
              <w:rPr>
                <w:sz w:val="24"/>
              </w:rPr>
            </w:pPr>
            <w:r>
              <w:t>14</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Tělesná výchova</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8</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Informační a komunikační technologie</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4</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Ekonomika</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3</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Fiktivní firma</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3</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Management</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3</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Marketing</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4</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Účetnictví a daně</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591395"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591395" w:rsidP="00EE1E49">
            <w:pPr>
              <w:pStyle w:val="VPtabulkahodiny"/>
            </w:pPr>
            <w:r>
              <w:t>4</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591395" w:rsidP="00EE1E49">
            <w:pPr>
              <w:pStyle w:val="VPtabulkahodiny"/>
            </w:pPr>
            <w:r>
              <w:t>10</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rPr>
                <w:sz w:val="24"/>
              </w:rPr>
            </w:pPr>
            <w:r>
              <w:t>Reklama</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1</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rPr>
                <w:sz w:val="24"/>
              </w:rPr>
            </w:pPr>
            <w:r>
              <w:t>Elektronická komunikace</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2</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4</w:t>
            </w:r>
          </w:p>
        </w:tc>
      </w:tr>
      <w:tr w:rsidR="00A6049F">
        <w:tc>
          <w:tcPr>
            <w:tcW w:w="4252" w:type="dxa"/>
            <w:tcBorders>
              <w:left w:val="single" w:sz="8" w:space="0" w:color="000000"/>
              <w:bottom w:val="dotted" w:sz="2" w:space="0" w:color="000000"/>
            </w:tcBorders>
            <w:shd w:val="clear" w:color="auto" w:fill="FFFF99"/>
            <w:tcMar>
              <w:left w:w="97" w:type="dxa"/>
            </w:tcMar>
            <w:vAlign w:val="center"/>
          </w:tcPr>
          <w:p w:rsidR="00A6049F" w:rsidRDefault="00802D52" w:rsidP="00EE1E49">
            <w:pPr>
              <w:pStyle w:val="VPtabulkatext"/>
              <w:rPr>
                <w:sz w:val="24"/>
              </w:rPr>
            </w:pPr>
            <w:r>
              <w:t>Specializované předměty</w:t>
            </w:r>
          </w:p>
        </w:tc>
        <w:tc>
          <w:tcPr>
            <w:tcW w:w="964" w:type="dxa"/>
            <w:tcBorders>
              <w:left w:val="single" w:sz="2" w:space="0" w:color="000000"/>
              <w:bottom w:val="dotted" w:sz="2" w:space="0" w:color="000000"/>
            </w:tcBorders>
            <w:shd w:val="clear" w:color="auto" w:fill="FFFF99"/>
            <w:tcMar>
              <w:left w:w="107" w:type="dxa"/>
            </w:tcMar>
            <w:vAlign w:val="center"/>
          </w:tcPr>
          <w:p w:rsidR="00A6049F" w:rsidRDefault="00A6049F" w:rsidP="00EE1E49">
            <w:pPr>
              <w:pStyle w:val="VPtabulkahodiny"/>
            </w:pPr>
          </w:p>
        </w:tc>
        <w:tc>
          <w:tcPr>
            <w:tcW w:w="964" w:type="dxa"/>
            <w:tcBorders>
              <w:left w:val="single" w:sz="2" w:space="0" w:color="000000"/>
              <w:bottom w:val="dotted" w:sz="2" w:space="0" w:color="000000"/>
            </w:tcBorders>
            <w:shd w:val="clear" w:color="auto" w:fill="FFFF99"/>
            <w:tcMar>
              <w:left w:w="107" w:type="dxa"/>
            </w:tcMar>
            <w:vAlign w:val="center"/>
          </w:tcPr>
          <w:p w:rsidR="00A6049F" w:rsidRDefault="00A6049F" w:rsidP="00EE1E49">
            <w:pPr>
              <w:pStyle w:val="VPtabulkahodiny"/>
            </w:pPr>
          </w:p>
        </w:tc>
        <w:tc>
          <w:tcPr>
            <w:tcW w:w="964" w:type="dxa"/>
            <w:tcBorders>
              <w:left w:val="single" w:sz="2" w:space="0" w:color="000000"/>
              <w:bottom w:val="dotted" w:sz="2" w:space="0" w:color="000000"/>
            </w:tcBorders>
            <w:shd w:val="clear" w:color="auto" w:fill="FFFF99"/>
            <w:tcMar>
              <w:left w:w="107" w:type="dxa"/>
            </w:tcMar>
            <w:vAlign w:val="center"/>
          </w:tcPr>
          <w:p w:rsidR="00A6049F" w:rsidRDefault="00A6049F" w:rsidP="00EE1E49">
            <w:pPr>
              <w:pStyle w:val="VPtabulkahodiny"/>
            </w:pPr>
          </w:p>
        </w:tc>
        <w:tc>
          <w:tcPr>
            <w:tcW w:w="964" w:type="dxa"/>
            <w:tcBorders>
              <w:left w:val="single" w:sz="2" w:space="0" w:color="000000"/>
              <w:bottom w:val="dotted" w:sz="2" w:space="0" w:color="000000"/>
            </w:tcBorders>
            <w:shd w:val="clear" w:color="auto" w:fill="FFFF99"/>
            <w:tcMar>
              <w:left w:w="107" w:type="dxa"/>
            </w:tcMar>
            <w:vAlign w:val="center"/>
          </w:tcPr>
          <w:p w:rsidR="00A6049F" w:rsidRDefault="00A6049F" w:rsidP="00EE1E49">
            <w:pPr>
              <w:pStyle w:val="VPtabulkahodiny"/>
            </w:pPr>
          </w:p>
        </w:tc>
        <w:tc>
          <w:tcPr>
            <w:tcW w:w="1012" w:type="dxa"/>
            <w:tcBorders>
              <w:left w:val="single" w:sz="2" w:space="0" w:color="000000"/>
              <w:bottom w:val="dotted" w:sz="2" w:space="0" w:color="000000"/>
              <w:right w:val="single" w:sz="8" w:space="0" w:color="000000"/>
            </w:tcBorders>
            <w:shd w:val="clear" w:color="auto" w:fill="FFFF99"/>
            <w:tcMar>
              <w:left w:w="107" w:type="dxa"/>
            </w:tcMar>
            <w:vAlign w:val="center"/>
          </w:tcPr>
          <w:p w:rsidR="00A6049F" w:rsidRDefault="00A6049F" w:rsidP="00EE1E49">
            <w:pPr>
              <w:pStyle w:val="VPtabulkahodiny"/>
            </w:pP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rPr>
                <w:sz w:val="24"/>
              </w:rPr>
            </w:pPr>
            <w:r>
              <w:t>Webdesign</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1</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rPr>
                <w:sz w:val="24"/>
              </w:rPr>
            </w:pPr>
            <w:r>
              <w:lastRenderedPageBreak/>
              <w:t>Internetový obchod</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2</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rPr>
                <w:sz w:val="24"/>
              </w:rPr>
            </w:pPr>
            <w:r>
              <w:t>Internetový marketing</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2</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2</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68052E" w:rsidP="00EE1E49">
            <w:pPr>
              <w:pStyle w:val="VPtabulkatext"/>
              <w:rPr>
                <w:sz w:val="24"/>
              </w:rPr>
            </w:pPr>
            <w:r>
              <w:t>Copywri</w:t>
            </w:r>
            <w:r w:rsidR="00802D52">
              <w:t>ting</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1</w:t>
            </w:r>
          </w:p>
        </w:tc>
      </w:tr>
      <w:tr w:rsidR="00A6049F">
        <w:tc>
          <w:tcPr>
            <w:tcW w:w="4252"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rPr>
                <w:sz w:val="24"/>
              </w:rPr>
            </w:pPr>
            <w:r>
              <w:t>Webová grafika</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0</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96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1012"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2</w:t>
            </w:r>
          </w:p>
        </w:tc>
      </w:tr>
      <w:tr w:rsidR="00A6049F">
        <w:tc>
          <w:tcPr>
            <w:tcW w:w="4252" w:type="dxa"/>
            <w:tcBorders>
              <w:top w:val="single" w:sz="8" w:space="0" w:color="000000"/>
              <w:left w:val="single" w:sz="8" w:space="0" w:color="000000"/>
              <w:bottom w:val="single" w:sz="8" w:space="0" w:color="000000"/>
            </w:tcBorders>
            <w:shd w:val="clear" w:color="auto" w:fill="C0C0C0"/>
            <w:tcMar>
              <w:left w:w="97" w:type="dxa"/>
            </w:tcMar>
            <w:vAlign w:val="center"/>
          </w:tcPr>
          <w:p w:rsidR="00A6049F" w:rsidRDefault="00802D52" w:rsidP="00EE1E49">
            <w:pPr>
              <w:pStyle w:val="VPtabulkatext"/>
              <w:rPr>
                <w:b/>
                <w:sz w:val="24"/>
              </w:rPr>
            </w:pPr>
            <w:r>
              <w:rPr>
                <w:b/>
              </w:rPr>
              <w:t>Počet vyučovacích hodin týdně</w:t>
            </w:r>
          </w:p>
        </w:tc>
        <w:tc>
          <w:tcPr>
            <w:tcW w:w="964" w:type="dxa"/>
            <w:tcBorders>
              <w:top w:val="single" w:sz="8" w:space="0" w:color="000000"/>
              <w:left w:val="single" w:sz="2" w:space="0" w:color="000000"/>
              <w:bottom w:val="single" w:sz="8" w:space="0" w:color="000000"/>
            </w:tcBorders>
            <w:shd w:val="clear" w:color="auto" w:fill="C0C0C0"/>
            <w:tcMar>
              <w:left w:w="107" w:type="dxa"/>
            </w:tcMar>
            <w:vAlign w:val="center"/>
          </w:tcPr>
          <w:p w:rsidR="00A6049F" w:rsidRDefault="00802D52" w:rsidP="00EE1E49">
            <w:pPr>
              <w:pStyle w:val="VPtabulkahodiny"/>
            </w:pPr>
            <w:r>
              <w:rPr>
                <w:b/>
                <w:sz w:val="24"/>
                <w:szCs w:val="24"/>
              </w:rPr>
              <w:t>32</w:t>
            </w:r>
          </w:p>
        </w:tc>
        <w:tc>
          <w:tcPr>
            <w:tcW w:w="964" w:type="dxa"/>
            <w:tcBorders>
              <w:top w:val="single" w:sz="8" w:space="0" w:color="000000"/>
              <w:left w:val="single" w:sz="2" w:space="0" w:color="000000"/>
              <w:bottom w:val="single" w:sz="8" w:space="0" w:color="000000"/>
            </w:tcBorders>
            <w:shd w:val="clear" w:color="auto" w:fill="C0C0C0"/>
            <w:tcMar>
              <w:left w:w="107" w:type="dxa"/>
            </w:tcMar>
            <w:vAlign w:val="center"/>
          </w:tcPr>
          <w:p w:rsidR="00A6049F" w:rsidRDefault="00591395" w:rsidP="00EE1E49">
            <w:pPr>
              <w:pStyle w:val="VPtabulkahodiny"/>
            </w:pPr>
            <w:r>
              <w:rPr>
                <w:b/>
                <w:sz w:val="24"/>
                <w:szCs w:val="24"/>
              </w:rPr>
              <w:t>33</w:t>
            </w:r>
          </w:p>
        </w:tc>
        <w:tc>
          <w:tcPr>
            <w:tcW w:w="964" w:type="dxa"/>
            <w:tcBorders>
              <w:top w:val="single" w:sz="8" w:space="0" w:color="000000"/>
              <w:left w:val="single" w:sz="2" w:space="0" w:color="000000"/>
              <w:bottom w:val="single" w:sz="8" w:space="0" w:color="000000"/>
            </w:tcBorders>
            <w:shd w:val="clear" w:color="auto" w:fill="C0C0C0"/>
            <w:tcMar>
              <w:left w:w="107" w:type="dxa"/>
            </w:tcMar>
            <w:vAlign w:val="center"/>
          </w:tcPr>
          <w:p w:rsidR="00A6049F" w:rsidRDefault="00802D52" w:rsidP="00EE1E49">
            <w:pPr>
              <w:pStyle w:val="VPtabulkahodiny"/>
            </w:pPr>
            <w:r>
              <w:rPr>
                <w:b/>
                <w:sz w:val="24"/>
                <w:szCs w:val="24"/>
              </w:rPr>
              <w:t>32</w:t>
            </w:r>
          </w:p>
        </w:tc>
        <w:tc>
          <w:tcPr>
            <w:tcW w:w="964" w:type="dxa"/>
            <w:tcBorders>
              <w:top w:val="single" w:sz="8" w:space="0" w:color="000000"/>
              <w:left w:val="single" w:sz="2" w:space="0" w:color="000000"/>
              <w:bottom w:val="single" w:sz="8" w:space="0" w:color="000000"/>
            </w:tcBorders>
            <w:shd w:val="clear" w:color="auto" w:fill="C0C0C0"/>
            <w:tcMar>
              <w:left w:w="107" w:type="dxa"/>
            </w:tcMar>
            <w:vAlign w:val="center"/>
          </w:tcPr>
          <w:p w:rsidR="00A6049F" w:rsidRDefault="00802D52" w:rsidP="00EE1E49">
            <w:pPr>
              <w:pStyle w:val="VPtabulkahodiny"/>
            </w:pPr>
            <w:r>
              <w:rPr>
                <w:b/>
                <w:sz w:val="24"/>
                <w:szCs w:val="24"/>
              </w:rPr>
              <w:t>31</w:t>
            </w:r>
          </w:p>
        </w:tc>
        <w:tc>
          <w:tcPr>
            <w:tcW w:w="1012" w:type="dxa"/>
            <w:tcBorders>
              <w:top w:val="single" w:sz="8" w:space="0" w:color="000000"/>
              <w:left w:val="single" w:sz="2" w:space="0" w:color="000000"/>
              <w:bottom w:val="single" w:sz="8" w:space="0" w:color="000000"/>
              <w:right w:val="single" w:sz="8" w:space="0" w:color="000000"/>
            </w:tcBorders>
            <w:shd w:val="clear" w:color="auto" w:fill="C0C0C0"/>
            <w:tcMar>
              <w:left w:w="107" w:type="dxa"/>
            </w:tcMar>
            <w:vAlign w:val="center"/>
          </w:tcPr>
          <w:p w:rsidR="00A6049F" w:rsidRDefault="00591395" w:rsidP="00EE1E49">
            <w:pPr>
              <w:pStyle w:val="VPtabulkahodiny"/>
            </w:pPr>
            <w:r>
              <w:rPr>
                <w:b/>
                <w:sz w:val="24"/>
                <w:szCs w:val="24"/>
              </w:rPr>
              <w:t>128</w:t>
            </w:r>
          </w:p>
        </w:tc>
      </w:tr>
    </w:tbl>
    <w:p w:rsidR="00A6049F" w:rsidRDefault="00802D52" w:rsidP="00EE1E49">
      <w:pPr>
        <w:pStyle w:val="VPnadpis2"/>
        <w:numPr>
          <w:ilvl w:val="1"/>
          <w:numId w:val="2"/>
        </w:numPr>
      </w:pPr>
      <w:bookmarkStart w:id="69" w:name="OLE_LINK5"/>
      <w:bookmarkStart w:id="70" w:name="OLE_LINK4"/>
      <w:bookmarkStart w:id="71" w:name="_Toc502427986"/>
      <w:bookmarkEnd w:id="69"/>
      <w:bookmarkEnd w:id="70"/>
      <w:r>
        <w:t>Konkretizovaný učební plán</w:t>
      </w:r>
      <w:bookmarkEnd w:id="71"/>
    </w:p>
    <w:tbl>
      <w:tblPr>
        <w:tblW w:w="9072" w:type="dxa"/>
        <w:tblInd w:w="108" w:type="dxa"/>
        <w:tblBorders>
          <w:top w:val="single" w:sz="8" w:space="0" w:color="000000"/>
          <w:left w:val="single" w:sz="8" w:space="0" w:color="000000"/>
          <w:bottom w:val="single" w:sz="2" w:space="0" w:color="000000"/>
          <w:right w:val="single" w:sz="8" w:space="0" w:color="000000"/>
          <w:insideH w:val="single" w:sz="2" w:space="0" w:color="000000"/>
          <w:insideV w:val="single" w:sz="8" w:space="0" w:color="000000"/>
        </w:tblBorders>
        <w:tblCellMar>
          <w:left w:w="97" w:type="dxa"/>
        </w:tblCellMar>
        <w:tblLook w:val="04A0" w:firstRow="1" w:lastRow="0" w:firstColumn="1" w:lastColumn="0" w:noHBand="0" w:noVBand="1"/>
      </w:tblPr>
      <w:tblGrid>
        <w:gridCol w:w="2135"/>
        <w:gridCol w:w="840"/>
        <w:gridCol w:w="832"/>
        <w:gridCol w:w="2386"/>
        <w:gridCol w:w="1018"/>
        <w:gridCol w:w="942"/>
        <w:gridCol w:w="919"/>
      </w:tblGrid>
      <w:tr w:rsidR="00A6049F" w:rsidTr="00FC05B0">
        <w:trPr>
          <w:trHeight w:val="222"/>
        </w:trPr>
        <w:tc>
          <w:tcPr>
            <w:tcW w:w="3807" w:type="dxa"/>
            <w:gridSpan w:val="3"/>
            <w:tcBorders>
              <w:top w:val="single" w:sz="8" w:space="0" w:color="000000"/>
              <w:left w:val="single" w:sz="8" w:space="0" w:color="000000"/>
              <w:bottom w:val="single" w:sz="2" w:space="0" w:color="000000"/>
              <w:right w:val="single" w:sz="8" w:space="0" w:color="000000"/>
            </w:tcBorders>
            <w:shd w:val="clear" w:color="auto" w:fill="auto"/>
            <w:tcMar>
              <w:left w:w="97" w:type="dxa"/>
            </w:tcMar>
            <w:vAlign w:val="center"/>
          </w:tcPr>
          <w:p w:rsidR="00A6049F" w:rsidRDefault="00802D52" w:rsidP="00EE1E49">
            <w:pPr>
              <w:pStyle w:val="VPtabulkaplan"/>
              <w:rPr>
                <w:b/>
                <w:sz w:val="24"/>
                <w:szCs w:val="24"/>
              </w:rPr>
            </w:pPr>
            <w:r>
              <w:rPr>
                <w:b/>
                <w:sz w:val="24"/>
                <w:szCs w:val="24"/>
              </w:rPr>
              <w:t>RVP</w:t>
            </w:r>
          </w:p>
        </w:tc>
        <w:tc>
          <w:tcPr>
            <w:tcW w:w="5265" w:type="dxa"/>
            <w:gridSpan w:val="4"/>
            <w:tcBorders>
              <w:top w:val="single" w:sz="8" w:space="0" w:color="000000"/>
              <w:left w:val="single" w:sz="2" w:space="0" w:color="000000"/>
              <w:bottom w:val="single" w:sz="2" w:space="0" w:color="000000"/>
              <w:right w:val="single" w:sz="8" w:space="0" w:color="000000"/>
            </w:tcBorders>
            <w:shd w:val="clear" w:color="auto" w:fill="auto"/>
            <w:tcMar>
              <w:left w:w="107" w:type="dxa"/>
            </w:tcMar>
            <w:vAlign w:val="center"/>
          </w:tcPr>
          <w:p w:rsidR="00A6049F" w:rsidRDefault="00802D52" w:rsidP="00EE1E49">
            <w:pPr>
              <w:pStyle w:val="VPtabulkaplan"/>
              <w:rPr>
                <w:b/>
                <w:sz w:val="24"/>
                <w:szCs w:val="24"/>
              </w:rPr>
            </w:pPr>
            <w:r>
              <w:rPr>
                <w:b/>
                <w:sz w:val="24"/>
                <w:szCs w:val="24"/>
              </w:rPr>
              <w:t>ŠVP</w:t>
            </w:r>
          </w:p>
        </w:tc>
      </w:tr>
      <w:tr w:rsidR="00A6049F" w:rsidTr="00FC05B0">
        <w:trPr>
          <w:trHeight w:val="405"/>
        </w:trPr>
        <w:tc>
          <w:tcPr>
            <w:tcW w:w="2135" w:type="dxa"/>
            <w:tcBorders>
              <w:left w:val="single" w:sz="8" w:space="0" w:color="000000"/>
              <w:bottom w:val="single" w:sz="2" w:space="0" w:color="000000"/>
            </w:tcBorders>
            <w:shd w:val="clear" w:color="auto" w:fill="auto"/>
            <w:tcMar>
              <w:left w:w="97" w:type="dxa"/>
            </w:tcMar>
            <w:vAlign w:val="center"/>
          </w:tcPr>
          <w:p w:rsidR="00A6049F" w:rsidRDefault="00802D52" w:rsidP="00EE1E49">
            <w:pPr>
              <w:pStyle w:val="VPtabulkaplan"/>
            </w:pPr>
            <w:r>
              <w:t>Vzdělávací okruhy a obsahové okruhy</w:t>
            </w:r>
          </w:p>
        </w:tc>
        <w:tc>
          <w:tcPr>
            <w:tcW w:w="1672" w:type="dxa"/>
            <w:gridSpan w:val="2"/>
            <w:tcBorders>
              <w:left w:val="single" w:sz="2" w:space="0" w:color="000000"/>
              <w:bottom w:val="single" w:sz="2" w:space="0" w:color="000000"/>
              <w:right w:val="single" w:sz="8" w:space="0" w:color="000000"/>
            </w:tcBorders>
            <w:shd w:val="clear" w:color="auto" w:fill="auto"/>
            <w:tcMar>
              <w:left w:w="107" w:type="dxa"/>
            </w:tcMar>
            <w:vAlign w:val="center"/>
          </w:tcPr>
          <w:p w:rsidR="00A6049F" w:rsidRDefault="00802D52" w:rsidP="00EE1E49">
            <w:pPr>
              <w:pStyle w:val="VPtabulkaplan"/>
            </w:pPr>
            <w:r>
              <w:t xml:space="preserve">Min. počet vyučovacích hodin </w:t>
            </w:r>
          </w:p>
        </w:tc>
        <w:tc>
          <w:tcPr>
            <w:tcW w:w="2386" w:type="dxa"/>
            <w:tcBorders>
              <w:left w:val="single" w:sz="2" w:space="0" w:color="000000"/>
              <w:bottom w:val="single" w:sz="2" w:space="0" w:color="000000"/>
            </w:tcBorders>
            <w:shd w:val="clear" w:color="auto" w:fill="auto"/>
            <w:tcMar>
              <w:left w:w="107" w:type="dxa"/>
            </w:tcMar>
            <w:vAlign w:val="center"/>
          </w:tcPr>
          <w:p w:rsidR="00A6049F" w:rsidRDefault="00802D52" w:rsidP="00EE1E49">
            <w:pPr>
              <w:pStyle w:val="VPtabulkaplan"/>
            </w:pPr>
            <w:r>
              <w:t>Vyučovací předmět</w:t>
            </w:r>
          </w:p>
        </w:tc>
        <w:tc>
          <w:tcPr>
            <w:tcW w:w="1960" w:type="dxa"/>
            <w:gridSpan w:val="2"/>
            <w:tcBorders>
              <w:left w:val="single" w:sz="2" w:space="0" w:color="000000"/>
              <w:bottom w:val="single" w:sz="2" w:space="0" w:color="000000"/>
            </w:tcBorders>
            <w:shd w:val="clear" w:color="auto" w:fill="auto"/>
            <w:tcMar>
              <w:left w:w="107" w:type="dxa"/>
            </w:tcMar>
            <w:vAlign w:val="center"/>
          </w:tcPr>
          <w:p w:rsidR="00A6049F" w:rsidRDefault="00802D52" w:rsidP="00EE1E49">
            <w:pPr>
              <w:pStyle w:val="VPtabulkaplan"/>
            </w:pPr>
            <w:r>
              <w:t xml:space="preserve">Počet hodin </w:t>
            </w:r>
          </w:p>
        </w:tc>
        <w:tc>
          <w:tcPr>
            <w:tcW w:w="919" w:type="dxa"/>
            <w:tcBorders>
              <w:left w:val="single" w:sz="2" w:space="0" w:color="000000"/>
              <w:bottom w:val="single" w:sz="2" w:space="0" w:color="000000"/>
              <w:right w:val="single" w:sz="8" w:space="0" w:color="000000"/>
            </w:tcBorders>
            <w:shd w:val="clear" w:color="auto" w:fill="auto"/>
            <w:tcMar>
              <w:left w:w="107" w:type="dxa"/>
            </w:tcMar>
            <w:vAlign w:val="center"/>
          </w:tcPr>
          <w:p w:rsidR="00A6049F" w:rsidRDefault="00802D52" w:rsidP="00EE1E49">
            <w:pPr>
              <w:pStyle w:val="VPtabulkaplan"/>
              <w:ind w:left="-8" w:right="5"/>
              <w:rPr>
                <w:sz w:val="24"/>
              </w:rPr>
            </w:pPr>
            <w:r>
              <w:t>Využití disp. hodin</w:t>
            </w:r>
          </w:p>
        </w:tc>
      </w:tr>
      <w:tr w:rsidR="00A6049F" w:rsidTr="00FC05B0">
        <w:trPr>
          <w:trHeight w:val="371"/>
        </w:trPr>
        <w:tc>
          <w:tcPr>
            <w:tcW w:w="2135" w:type="dxa"/>
            <w:tcBorders>
              <w:left w:val="single" w:sz="8" w:space="0" w:color="000000"/>
              <w:bottom w:val="single" w:sz="8" w:space="0" w:color="000000"/>
            </w:tcBorders>
            <w:shd w:val="clear" w:color="auto" w:fill="auto"/>
            <w:tcMar>
              <w:left w:w="97" w:type="dxa"/>
            </w:tcMar>
            <w:vAlign w:val="center"/>
          </w:tcPr>
          <w:p w:rsidR="00A6049F" w:rsidRDefault="00A6049F" w:rsidP="00EE1E49">
            <w:pPr>
              <w:pStyle w:val="VPtabulkauivo"/>
              <w:spacing w:before="85" w:after="85"/>
              <w:ind w:left="0"/>
              <w:jc w:val="center"/>
              <w:rPr>
                <w:sz w:val="16"/>
                <w:szCs w:val="16"/>
              </w:rPr>
            </w:pPr>
          </w:p>
        </w:tc>
        <w:tc>
          <w:tcPr>
            <w:tcW w:w="840" w:type="dxa"/>
            <w:tcBorders>
              <w:left w:val="single" w:sz="2" w:space="0" w:color="000000"/>
              <w:bottom w:val="single" w:sz="8" w:space="0" w:color="000000"/>
            </w:tcBorders>
            <w:shd w:val="clear" w:color="auto" w:fill="auto"/>
            <w:tcMar>
              <w:left w:w="107" w:type="dxa"/>
            </w:tcMar>
            <w:vAlign w:val="center"/>
          </w:tcPr>
          <w:p w:rsidR="00A6049F" w:rsidRDefault="00802D52" w:rsidP="00EE1E49">
            <w:pPr>
              <w:pStyle w:val="VPtabulkaplan"/>
              <w:rPr>
                <w:sz w:val="16"/>
                <w:szCs w:val="16"/>
              </w:rPr>
            </w:pPr>
            <w:r>
              <w:rPr>
                <w:sz w:val="16"/>
                <w:szCs w:val="16"/>
              </w:rPr>
              <w:t>týdně</w:t>
            </w:r>
          </w:p>
        </w:tc>
        <w:tc>
          <w:tcPr>
            <w:tcW w:w="832" w:type="dxa"/>
            <w:tcBorders>
              <w:left w:val="single" w:sz="2" w:space="0" w:color="000000"/>
              <w:bottom w:val="single" w:sz="8" w:space="0" w:color="000000"/>
              <w:right w:val="single" w:sz="8" w:space="0" w:color="000000"/>
            </w:tcBorders>
            <w:shd w:val="clear" w:color="auto" w:fill="auto"/>
            <w:tcMar>
              <w:left w:w="107" w:type="dxa"/>
            </w:tcMar>
            <w:vAlign w:val="center"/>
          </w:tcPr>
          <w:p w:rsidR="00A6049F" w:rsidRDefault="00802D52" w:rsidP="00EE1E49">
            <w:pPr>
              <w:pStyle w:val="VPtabulkaplan"/>
              <w:ind w:left="-58" w:right="5"/>
              <w:rPr>
                <w:sz w:val="16"/>
                <w:szCs w:val="16"/>
              </w:rPr>
            </w:pPr>
            <w:r>
              <w:rPr>
                <w:sz w:val="16"/>
                <w:szCs w:val="16"/>
              </w:rPr>
              <w:t>celkem</w:t>
            </w:r>
          </w:p>
        </w:tc>
        <w:tc>
          <w:tcPr>
            <w:tcW w:w="2386" w:type="dxa"/>
            <w:tcBorders>
              <w:left w:val="single" w:sz="2" w:space="0" w:color="000000"/>
              <w:bottom w:val="single" w:sz="8" w:space="0" w:color="000000"/>
            </w:tcBorders>
            <w:shd w:val="clear" w:color="auto" w:fill="auto"/>
            <w:tcMar>
              <w:left w:w="107" w:type="dxa"/>
            </w:tcMar>
            <w:vAlign w:val="center"/>
          </w:tcPr>
          <w:p w:rsidR="00A6049F" w:rsidRDefault="00A6049F" w:rsidP="00EE1E49">
            <w:pPr>
              <w:pStyle w:val="VPtabulkaplan"/>
              <w:rPr>
                <w:sz w:val="16"/>
                <w:szCs w:val="16"/>
              </w:rPr>
            </w:pPr>
          </w:p>
        </w:tc>
        <w:tc>
          <w:tcPr>
            <w:tcW w:w="1018" w:type="dxa"/>
            <w:tcBorders>
              <w:left w:val="single" w:sz="2" w:space="0" w:color="000000"/>
              <w:bottom w:val="single" w:sz="8" w:space="0" w:color="000000"/>
            </w:tcBorders>
            <w:shd w:val="clear" w:color="auto" w:fill="auto"/>
            <w:tcMar>
              <w:left w:w="107" w:type="dxa"/>
            </w:tcMar>
            <w:vAlign w:val="center"/>
          </w:tcPr>
          <w:p w:rsidR="00A6049F" w:rsidRDefault="00802D52" w:rsidP="00EE1E49">
            <w:pPr>
              <w:pStyle w:val="VPtabulkaplan"/>
              <w:rPr>
                <w:sz w:val="16"/>
                <w:szCs w:val="16"/>
              </w:rPr>
            </w:pPr>
            <w:r>
              <w:rPr>
                <w:sz w:val="16"/>
                <w:szCs w:val="16"/>
              </w:rPr>
              <w:t>týdně</w:t>
            </w:r>
          </w:p>
        </w:tc>
        <w:tc>
          <w:tcPr>
            <w:tcW w:w="942" w:type="dxa"/>
            <w:tcBorders>
              <w:left w:val="single" w:sz="2" w:space="0" w:color="000000"/>
              <w:bottom w:val="single" w:sz="8" w:space="0" w:color="000000"/>
            </w:tcBorders>
            <w:shd w:val="clear" w:color="auto" w:fill="auto"/>
            <w:tcMar>
              <w:left w:w="107" w:type="dxa"/>
            </w:tcMar>
            <w:vAlign w:val="center"/>
          </w:tcPr>
          <w:p w:rsidR="00A6049F" w:rsidRDefault="00802D52" w:rsidP="00EE1E49">
            <w:pPr>
              <w:pStyle w:val="VPtabulkaplan"/>
              <w:ind w:left="-58" w:right="5"/>
              <w:rPr>
                <w:sz w:val="16"/>
                <w:szCs w:val="16"/>
              </w:rPr>
            </w:pPr>
            <w:r>
              <w:rPr>
                <w:sz w:val="16"/>
                <w:szCs w:val="16"/>
              </w:rPr>
              <w:t>celkem</w:t>
            </w:r>
          </w:p>
        </w:tc>
        <w:tc>
          <w:tcPr>
            <w:tcW w:w="919" w:type="dxa"/>
            <w:tcBorders>
              <w:left w:val="single" w:sz="2" w:space="0" w:color="000000"/>
              <w:bottom w:val="single" w:sz="8" w:space="0" w:color="000000"/>
              <w:right w:val="single" w:sz="8" w:space="0" w:color="000000"/>
            </w:tcBorders>
            <w:shd w:val="clear" w:color="auto" w:fill="auto"/>
            <w:tcMar>
              <w:left w:w="107" w:type="dxa"/>
            </w:tcMar>
            <w:vAlign w:val="center"/>
          </w:tcPr>
          <w:p w:rsidR="00A6049F" w:rsidRDefault="00A6049F" w:rsidP="00EE1E49">
            <w:pPr>
              <w:pStyle w:val="VPtabulkauivo"/>
              <w:spacing w:before="85" w:after="85"/>
              <w:ind w:left="0"/>
              <w:jc w:val="center"/>
              <w:rPr>
                <w:sz w:val="16"/>
                <w:szCs w:val="16"/>
              </w:rPr>
            </w:pPr>
          </w:p>
        </w:tc>
      </w:tr>
      <w:tr w:rsidR="00A6049F" w:rsidTr="00FC05B0">
        <w:tc>
          <w:tcPr>
            <w:tcW w:w="2135" w:type="dxa"/>
            <w:tcBorders>
              <w:top w:val="single" w:sz="8" w:space="0" w:color="000000"/>
              <w:left w:val="single" w:sz="8" w:space="0" w:color="000000"/>
            </w:tcBorders>
            <w:shd w:val="clear" w:color="auto" w:fill="FFFF99"/>
            <w:tcMar>
              <w:top w:w="108" w:type="dxa"/>
              <w:left w:w="97" w:type="dxa"/>
              <w:bottom w:w="108" w:type="dxa"/>
            </w:tcMar>
            <w:vAlign w:val="center"/>
          </w:tcPr>
          <w:p w:rsidR="00A6049F" w:rsidRDefault="00802D52" w:rsidP="00EE1E49">
            <w:pPr>
              <w:pStyle w:val="VPtabulkatext"/>
            </w:pPr>
            <w:r>
              <w:t>Jazykové vzdělávání</w:t>
            </w:r>
          </w:p>
        </w:tc>
        <w:tc>
          <w:tcPr>
            <w:tcW w:w="840" w:type="dxa"/>
            <w:tcBorders>
              <w:top w:val="single" w:sz="8" w:space="0" w:color="000000"/>
              <w:left w:val="single" w:sz="2" w:space="0" w:color="000000"/>
            </w:tcBorders>
            <w:shd w:val="clear" w:color="auto" w:fill="FFFF99"/>
            <w:tcMar>
              <w:top w:w="108" w:type="dxa"/>
              <w:left w:w="107" w:type="dxa"/>
              <w:bottom w:w="108" w:type="dxa"/>
            </w:tcMar>
            <w:vAlign w:val="center"/>
          </w:tcPr>
          <w:p w:rsidR="00A6049F" w:rsidRDefault="00A6049F" w:rsidP="00EE1E49">
            <w:pPr>
              <w:pStyle w:val="VPtabulkahodiny"/>
            </w:pPr>
          </w:p>
        </w:tc>
        <w:tc>
          <w:tcPr>
            <w:tcW w:w="832"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A6049F" w:rsidRDefault="00A6049F" w:rsidP="00EE1E49">
            <w:pPr>
              <w:pStyle w:val="VPtabulkahodiny"/>
            </w:pPr>
          </w:p>
        </w:tc>
        <w:tc>
          <w:tcPr>
            <w:tcW w:w="2386" w:type="dxa"/>
            <w:tcBorders>
              <w:top w:val="single" w:sz="8" w:space="0" w:color="000000"/>
              <w:left w:val="single" w:sz="2" w:space="0" w:color="000000"/>
            </w:tcBorders>
            <w:shd w:val="clear" w:color="auto" w:fill="FFFF99"/>
            <w:tcMar>
              <w:top w:w="108" w:type="dxa"/>
              <w:left w:w="107" w:type="dxa"/>
              <w:bottom w:w="108" w:type="dxa"/>
            </w:tcMar>
            <w:vAlign w:val="center"/>
          </w:tcPr>
          <w:p w:rsidR="00A6049F" w:rsidRDefault="00A6049F" w:rsidP="00EE1E49">
            <w:pPr>
              <w:pStyle w:val="VPtabulkatext"/>
            </w:pPr>
          </w:p>
        </w:tc>
        <w:tc>
          <w:tcPr>
            <w:tcW w:w="1018" w:type="dxa"/>
            <w:tcBorders>
              <w:top w:val="single" w:sz="8" w:space="0" w:color="000000"/>
              <w:left w:val="single" w:sz="2" w:space="0" w:color="000000"/>
            </w:tcBorders>
            <w:shd w:val="clear" w:color="auto" w:fill="FFFF99"/>
            <w:tcMar>
              <w:top w:w="108" w:type="dxa"/>
              <w:left w:w="107" w:type="dxa"/>
              <w:bottom w:w="108" w:type="dxa"/>
            </w:tcMar>
            <w:vAlign w:val="center"/>
          </w:tcPr>
          <w:p w:rsidR="00A6049F" w:rsidRPr="00FC05B0" w:rsidRDefault="00FC05B0" w:rsidP="00EE1E49">
            <w:pPr>
              <w:pStyle w:val="VPtabulkahodiny"/>
              <w:rPr>
                <w:b/>
              </w:rPr>
            </w:pPr>
            <w:r w:rsidRPr="00FC05B0">
              <w:rPr>
                <w:b/>
              </w:rPr>
              <w:t>36,5</w:t>
            </w:r>
          </w:p>
        </w:tc>
        <w:tc>
          <w:tcPr>
            <w:tcW w:w="942" w:type="dxa"/>
            <w:tcBorders>
              <w:top w:val="single" w:sz="8" w:space="0" w:color="000000"/>
              <w:left w:val="single" w:sz="2" w:space="0" w:color="000000"/>
            </w:tcBorders>
            <w:shd w:val="clear" w:color="auto" w:fill="FFFF99"/>
            <w:tcMar>
              <w:top w:w="108" w:type="dxa"/>
              <w:left w:w="107" w:type="dxa"/>
              <w:bottom w:w="108" w:type="dxa"/>
            </w:tcMar>
            <w:vAlign w:val="center"/>
          </w:tcPr>
          <w:p w:rsidR="00A6049F" w:rsidRPr="00FC05B0" w:rsidRDefault="00FC05B0" w:rsidP="00EE1E49">
            <w:pPr>
              <w:pStyle w:val="VPtabulkahodiny"/>
              <w:rPr>
                <w:b/>
              </w:rPr>
            </w:pPr>
            <w:r w:rsidRPr="00FC05B0">
              <w:rPr>
                <w:b/>
              </w:rPr>
              <w:t>1170</w:t>
            </w:r>
          </w:p>
        </w:tc>
        <w:tc>
          <w:tcPr>
            <w:tcW w:w="919"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A6049F" w:rsidRDefault="00802D52" w:rsidP="00EE1E49">
            <w:pPr>
              <w:pStyle w:val="VPtabulkahodiny"/>
              <w:ind w:left="-3" w:right="207"/>
              <w:rPr>
                <w:b/>
                <w:sz w:val="24"/>
              </w:rPr>
            </w:pPr>
            <w:r>
              <w:rPr>
                <w:b/>
              </w:rPr>
              <w:t>498</w:t>
            </w:r>
          </w:p>
        </w:tc>
      </w:tr>
      <w:tr w:rsidR="00A6049F" w:rsidTr="00FC05B0">
        <w:trPr>
          <w:trHeight w:val="690"/>
        </w:trPr>
        <w:tc>
          <w:tcPr>
            <w:tcW w:w="2135" w:type="dxa"/>
            <w:vMerge w:val="restart"/>
            <w:tcBorders>
              <w:left w:val="single" w:sz="8" w:space="0" w:color="000000"/>
              <w:bottom w:val="dotted" w:sz="2" w:space="0" w:color="000000"/>
            </w:tcBorders>
            <w:shd w:val="clear" w:color="auto" w:fill="auto"/>
            <w:tcMar>
              <w:top w:w="108" w:type="dxa"/>
              <w:left w:w="97" w:type="dxa"/>
              <w:bottom w:w="108" w:type="dxa"/>
            </w:tcMar>
            <w:vAlign w:val="center"/>
          </w:tcPr>
          <w:p w:rsidR="00A6049F" w:rsidRDefault="00802D52" w:rsidP="00EE1E49">
            <w:pPr>
              <w:pStyle w:val="VPtabulkatext"/>
            </w:pPr>
            <w:r>
              <w:t xml:space="preserve">Vzdělávání a komunikace </w:t>
            </w:r>
            <w:r>
              <w:br/>
              <w:t>v českém jazyce</w:t>
            </w:r>
          </w:p>
        </w:tc>
        <w:tc>
          <w:tcPr>
            <w:tcW w:w="840" w:type="dxa"/>
            <w:vMerge w:val="restart"/>
            <w:tcBorders>
              <w:left w:val="single" w:sz="2" w:space="0" w:color="000000"/>
              <w:bottom w:val="dotted" w:sz="2" w:space="0" w:color="000000"/>
            </w:tcBorders>
            <w:shd w:val="clear" w:color="auto" w:fill="auto"/>
            <w:tcMar>
              <w:top w:w="108" w:type="dxa"/>
              <w:left w:w="107" w:type="dxa"/>
              <w:bottom w:w="108" w:type="dxa"/>
            </w:tcMar>
            <w:vAlign w:val="center"/>
          </w:tcPr>
          <w:p w:rsidR="00A6049F" w:rsidRDefault="00A6049F" w:rsidP="00EE1E49">
            <w:pPr>
              <w:pStyle w:val="VPtabulkahodiny"/>
            </w:pPr>
          </w:p>
          <w:p w:rsidR="00A6049F" w:rsidRDefault="00802D52" w:rsidP="00EE1E49">
            <w:pPr>
              <w:pStyle w:val="VPtabulkahodiny"/>
            </w:pPr>
            <w:r>
              <w:t>5</w:t>
            </w:r>
          </w:p>
          <w:p w:rsidR="00A6049F" w:rsidRDefault="00A6049F" w:rsidP="00EE1E49">
            <w:pPr>
              <w:pStyle w:val="VPtabulkahodiny"/>
            </w:pPr>
          </w:p>
        </w:tc>
        <w:tc>
          <w:tcPr>
            <w:tcW w:w="832" w:type="dxa"/>
            <w:vMerge w:val="restart"/>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A6049F" w:rsidRDefault="00802D52" w:rsidP="00EE1E49">
            <w:pPr>
              <w:pStyle w:val="VPtabulkahodiny"/>
            </w:pPr>
            <w:r>
              <w:t>160</w:t>
            </w: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A6049F" w:rsidRDefault="00802D52" w:rsidP="00EE1E49">
            <w:pPr>
              <w:pStyle w:val="VPtabulkatext"/>
            </w:pPr>
            <w:r>
              <w:t>Český jazyk a literatura</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A6049F" w:rsidRDefault="00802D52" w:rsidP="00EE1E49">
            <w:pPr>
              <w:pStyle w:val="VPtabulkahodiny"/>
            </w:pPr>
            <w:r>
              <w:t>5</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A6049F" w:rsidRDefault="00802D52" w:rsidP="00EE1E49">
            <w:pPr>
              <w:pStyle w:val="VPtabulkahodiny"/>
            </w:pPr>
            <w:r>
              <w:t>161</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A6049F" w:rsidRDefault="00802D52" w:rsidP="00EE1E49">
            <w:pPr>
              <w:pStyle w:val="VPtabulkahodiny"/>
              <w:ind w:left="-3" w:right="207"/>
              <w:rPr>
                <w:szCs w:val="20"/>
              </w:rPr>
            </w:pPr>
            <w:r>
              <w:rPr>
                <w:szCs w:val="20"/>
              </w:rPr>
              <w:t>1</w:t>
            </w:r>
          </w:p>
        </w:tc>
      </w:tr>
      <w:tr w:rsidR="00A6049F" w:rsidTr="00FC05B0">
        <w:trPr>
          <w:trHeight w:val="690"/>
        </w:trPr>
        <w:tc>
          <w:tcPr>
            <w:tcW w:w="2135" w:type="dxa"/>
            <w:vMerge/>
            <w:tcBorders>
              <w:left w:val="single" w:sz="8" w:space="0" w:color="000000"/>
              <w:bottom w:val="dotted" w:sz="2" w:space="0" w:color="000000"/>
            </w:tcBorders>
            <w:shd w:val="clear" w:color="auto" w:fill="auto"/>
            <w:tcMar>
              <w:top w:w="108" w:type="dxa"/>
              <w:left w:w="97" w:type="dxa"/>
              <w:bottom w:w="108" w:type="dxa"/>
            </w:tcMar>
            <w:vAlign w:val="center"/>
          </w:tcPr>
          <w:p w:rsidR="00A6049F" w:rsidRDefault="00A6049F" w:rsidP="00EE1E49">
            <w:pPr>
              <w:spacing w:line="360" w:lineRule="auto"/>
            </w:pPr>
          </w:p>
        </w:tc>
        <w:tc>
          <w:tcPr>
            <w:tcW w:w="840" w:type="dxa"/>
            <w:vMerge/>
            <w:tcBorders>
              <w:left w:val="single" w:sz="2" w:space="0" w:color="000000"/>
              <w:bottom w:val="dotted" w:sz="2" w:space="0" w:color="000000"/>
            </w:tcBorders>
            <w:shd w:val="clear" w:color="auto" w:fill="auto"/>
            <w:tcMar>
              <w:top w:w="108" w:type="dxa"/>
              <w:left w:w="107" w:type="dxa"/>
              <w:bottom w:w="108" w:type="dxa"/>
            </w:tcMar>
            <w:vAlign w:val="center"/>
          </w:tcPr>
          <w:p w:rsidR="00A6049F" w:rsidRDefault="00A6049F" w:rsidP="00EE1E49">
            <w:pPr>
              <w:spacing w:line="360" w:lineRule="auto"/>
            </w:pPr>
          </w:p>
        </w:tc>
        <w:tc>
          <w:tcPr>
            <w:tcW w:w="832" w:type="dxa"/>
            <w:vMerge/>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A6049F" w:rsidRDefault="00A6049F"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A6049F" w:rsidRDefault="00802D52" w:rsidP="00EE1E49">
            <w:pPr>
              <w:pStyle w:val="VPtabulkatext"/>
            </w:pPr>
            <w:r>
              <w:t>Rétorika</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A6049F" w:rsidRDefault="00802D52" w:rsidP="00EE1E49">
            <w:pPr>
              <w:pStyle w:val="VPtabulkahodiny"/>
            </w:pPr>
            <w:r>
              <w:t>0,5</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A6049F" w:rsidRDefault="00802D52" w:rsidP="00EE1E49">
            <w:pPr>
              <w:pStyle w:val="VPtabulkahodiny"/>
            </w:pPr>
            <w:r>
              <w:t>17</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A6049F" w:rsidRDefault="00802D52"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A6049F" w:rsidTr="00FC05B0">
        <w:trPr>
          <w:trHeight w:val="23"/>
        </w:trPr>
        <w:tc>
          <w:tcPr>
            <w:tcW w:w="2135" w:type="dxa"/>
            <w:vMerge w:val="restart"/>
            <w:tcBorders>
              <w:left w:val="single" w:sz="8" w:space="0" w:color="000000"/>
              <w:bottom w:val="single" w:sz="8" w:space="0" w:color="000000"/>
            </w:tcBorders>
            <w:shd w:val="clear" w:color="auto" w:fill="auto"/>
            <w:tcMar>
              <w:top w:w="108" w:type="dxa"/>
              <w:left w:w="97" w:type="dxa"/>
              <w:bottom w:w="108" w:type="dxa"/>
            </w:tcMar>
            <w:vAlign w:val="center"/>
          </w:tcPr>
          <w:p w:rsidR="00A6049F" w:rsidRDefault="00802D52" w:rsidP="00EE1E49">
            <w:pPr>
              <w:pStyle w:val="VPtabulkatext"/>
            </w:pPr>
            <w:r>
              <w:t>Cizí jazyky</w:t>
            </w:r>
          </w:p>
        </w:tc>
        <w:tc>
          <w:tcPr>
            <w:tcW w:w="840" w:type="dxa"/>
            <w:vMerge w:val="restart"/>
            <w:tcBorders>
              <w:left w:val="single" w:sz="2" w:space="0" w:color="000000"/>
              <w:bottom w:val="single" w:sz="8" w:space="0" w:color="000000"/>
            </w:tcBorders>
            <w:shd w:val="clear" w:color="auto" w:fill="auto"/>
            <w:tcMar>
              <w:top w:w="108" w:type="dxa"/>
              <w:left w:w="107" w:type="dxa"/>
              <w:bottom w:w="108" w:type="dxa"/>
            </w:tcMar>
            <w:vAlign w:val="center"/>
          </w:tcPr>
          <w:p w:rsidR="00A6049F" w:rsidRDefault="00802D52" w:rsidP="00EE1E49">
            <w:pPr>
              <w:pStyle w:val="VPtabulkahodiny"/>
            </w:pPr>
            <w:r>
              <w:t>16</w:t>
            </w:r>
          </w:p>
        </w:tc>
        <w:tc>
          <w:tcPr>
            <w:tcW w:w="832" w:type="dxa"/>
            <w:vMerge w:val="restart"/>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A6049F" w:rsidRDefault="00802D52" w:rsidP="00EE1E49">
            <w:pPr>
              <w:pStyle w:val="VPtabulkahodiny"/>
            </w:pPr>
            <w:r>
              <w:t>512</w:t>
            </w: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A6049F" w:rsidRDefault="00802D52" w:rsidP="00EE1E49">
            <w:pPr>
              <w:pStyle w:val="VPtabulkatext"/>
            </w:pPr>
            <w:r>
              <w:t>1. cizí jazyk</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A6049F" w:rsidRDefault="00802D52" w:rsidP="00EE1E49">
            <w:pPr>
              <w:pStyle w:val="VPtabulkahodiny"/>
            </w:pPr>
            <w:r>
              <w:t>15,5</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A6049F" w:rsidRDefault="00802D52" w:rsidP="00EE1E49">
            <w:pPr>
              <w:pStyle w:val="VPtabulkahodiny"/>
            </w:pPr>
            <w:r>
              <w:t>496</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A6049F" w:rsidRDefault="00802D52" w:rsidP="00EE1E49">
            <w:pPr>
              <w:pStyle w:val="VPtabulkahodiny"/>
              <w:ind w:left="-3" w:right="207"/>
              <w:rPr>
                <w:szCs w:val="20"/>
              </w:rPr>
            </w:pPr>
            <w:r>
              <w:rPr>
                <w:szCs w:val="20"/>
              </w:rPr>
              <w:t>137</w:t>
            </w:r>
          </w:p>
        </w:tc>
      </w:tr>
      <w:tr w:rsidR="00A6049F"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A6049F" w:rsidRDefault="00A6049F"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A6049F" w:rsidRDefault="00A6049F"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A6049F" w:rsidRDefault="00A6049F" w:rsidP="00EE1E49">
            <w:pPr>
              <w:spacing w:line="360" w:lineRule="auto"/>
            </w:pPr>
          </w:p>
        </w:tc>
        <w:tc>
          <w:tcPr>
            <w:tcW w:w="2386" w:type="dxa"/>
            <w:tcBorders>
              <w:left w:val="single" w:sz="2" w:space="0" w:color="000000"/>
              <w:bottom w:val="single" w:sz="8" w:space="0" w:color="000000"/>
            </w:tcBorders>
            <w:shd w:val="clear" w:color="auto" w:fill="auto"/>
            <w:tcMar>
              <w:top w:w="108" w:type="dxa"/>
              <w:left w:w="107" w:type="dxa"/>
              <w:bottom w:w="108" w:type="dxa"/>
            </w:tcMar>
            <w:vAlign w:val="center"/>
          </w:tcPr>
          <w:p w:rsidR="00A6049F" w:rsidRDefault="00802D52" w:rsidP="00EE1E49">
            <w:pPr>
              <w:pStyle w:val="VPtabulkatext"/>
            </w:pPr>
            <w:r>
              <w:t>2. cizí jazyk</w:t>
            </w:r>
          </w:p>
        </w:tc>
        <w:tc>
          <w:tcPr>
            <w:tcW w:w="1018" w:type="dxa"/>
            <w:tcBorders>
              <w:left w:val="single" w:sz="2" w:space="0" w:color="000000"/>
              <w:bottom w:val="single" w:sz="8" w:space="0" w:color="000000"/>
            </w:tcBorders>
            <w:shd w:val="clear" w:color="auto" w:fill="auto"/>
            <w:tcMar>
              <w:top w:w="108" w:type="dxa"/>
              <w:left w:w="107" w:type="dxa"/>
              <w:bottom w:w="108" w:type="dxa"/>
            </w:tcMar>
            <w:vAlign w:val="center"/>
          </w:tcPr>
          <w:p w:rsidR="00A6049F" w:rsidRDefault="00802D52" w:rsidP="00EE1E49">
            <w:pPr>
              <w:pStyle w:val="VPtabulkahodiny"/>
            </w:pPr>
            <w:r>
              <w:t>15,5</w:t>
            </w:r>
          </w:p>
        </w:tc>
        <w:tc>
          <w:tcPr>
            <w:tcW w:w="942" w:type="dxa"/>
            <w:tcBorders>
              <w:left w:val="single" w:sz="2" w:space="0" w:color="000000"/>
              <w:bottom w:val="single" w:sz="8" w:space="0" w:color="000000"/>
            </w:tcBorders>
            <w:shd w:val="clear" w:color="auto" w:fill="auto"/>
            <w:tcMar>
              <w:top w:w="108" w:type="dxa"/>
              <w:left w:w="107" w:type="dxa"/>
              <w:bottom w:w="108" w:type="dxa"/>
            </w:tcMar>
            <w:vAlign w:val="center"/>
          </w:tcPr>
          <w:p w:rsidR="00A6049F" w:rsidRDefault="00802D52" w:rsidP="00EE1E49">
            <w:pPr>
              <w:pStyle w:val="VPtabulkahodiny"/>
            </w:pPr>
            <w:r>
              <w:t>496</w:t>
            </w:r>
          </w:p>
        </w:tc>
        <w:tc>
          <w:tcPr>
            <w:tcW w:w="919"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A6049F" w:rsidRDefault="00802D52" w:rsidP="00EE1E49">
            <w:pPr>
              <w:spacing w:line="360" w:lineRule="auto"/>
              <w:ind w:left="-3" w:right="207"/>
              <w:jc w:val="right"/>
              <w:rPr>
                <w:rFonts w:ascii="DejaVu Sans" w:hAnsi="DejaVu Sans"/>
                <w:sz w:val="20"/>
                <w:szCs w:val="20"/>
              </w:rPr>
            </w:pPr>
            <w:r>
              <w:rPr>
                <w:rFonts w:ascii="DejaVu Sans" w:hAnsi="DejaVu Sans"/>
                <w:sz w:val="20"/>
                <w:szCs w:val="20"/>
              </w:rPr>
              <w:t>360</w:t>
            </w:r>
          </w:p>
        </w:tc>
      </w:tr>
      <w:tr w:rsidR="00FC05B0" w:rsidTr="00FC05B0">
        <w:trPr>
          <w:trHeight w:val="23"/>
        </w:trPr>
        <w:tc>
          <w:tcPr>
            <w:tcW w:w="2135" w:type="dxa"/>
            <w:tcBorders>
              <w:top w:val="single" w:sz="8" w:space="0" w:color="000000"/>
              <w:left w:val="single" w:sz="8" w:space="0" w:color="000000"/>
            </w:tcBorders>
            <w:shd w:val="clear" w:color="auto" w:fill="FFFF99"/>
            <w:tcMar>
              <w:top w:w="108" w:type="dxa"/>
              <w:left w:w="97" w:type="dxa"/>
              <w:bottom w:w="108" w:type="dxa"/>
            </w:tcMar>
            <w:vAlign w:val="center"/>
          </w:tcPr>
          <w:p w:rsidR="00FC05B0" w:rsidRDefault="00FC05B0" w:rsidP="00EE1E49">
            <w:pPr>
              <w:pStyle w:val="VPtabulkatext"/>
            </w:pPr>
            <w:r>
              <w:t>Společenskovědní vzdělávání</w:t>
            </w:r>
          </w:p>
        </w:tc>
        <w:tc>
          <w:tcPr>
            <w:tcW w:w="840" w:type="dxa"/>
            <w:tcBorders>
              <w:top w:val="single" w:sz="8" w:space="0" w:color="000000"/>
              <w:left w:val="single" w:sz="2" w:space="0" w:color="000000"/>
            </w:tcBorders>
            <w:shd w:val="clear" w:color="auto" w:fill="FFFF99"/>
            <w:tcMar>
              <w:top w:w="108" w:type="dxa"/>
              <w:left w:w="107" w:type="dxa"/>
              <w:bottom w:w="108" w:type="dxa"/>
            </w:tcMar>
            <w:vAlign w:val="center"/>
          </w:tcPr>
          <w:p w:rsidR="00FC05B0" w:rsidRDefault="00FC05B0" w:rsidP="00EE1E49">
            <w:pPr>
              <w:pStyle w:val="VPtabulkahodiny"/>
            </w:pPr>
            <w:r>
              <w:t>5</w:t>
            </w:r>
          </w:p>
        </w:tc>
        <w:tc>
          <w:tcPr>
            <w:tcW w:w="832"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FC05B0" w:rsidRDefault="00FC05B0" w:rsidP="00EE1E49">
            <w:pPr>
              <w:pStyle w:val="VPtabulkahodiny"/>
            </w:pPr>
            <w:r>
              <w:t>160</w:t>
            </w:r>
          </w:p>
        </w:tc>
        <w:tc>
          <w:tcPr>
            <w:tcW w:w="2386" w:type="dxa"/>
            <w:tcBorders>
              <w:top w:val="single" w:sz="8" w:space="0" w:color="000000"/>
              <w:left w:val="single" w:sz="2" w:space="0" w:color="000000"/>
            </w:tcBorders>
            <w:shd w:val="clear" w:color="auto" w:fill="FFFF99"/>
            <w:tcMar>
              <w:top w:w="108" w:type="dxa"/>
              <w:left w:w="107" w:type="dxa"/>
              <w:bottom w:w="108" w:type="dxa"/>
            </w:tcMar>
            <w:vAlign w:val="center"/>
          </w:tcPr>
          <w:p w:rsidR="00FC05B0" w:rsidRDefault="00FC05B0" w:rsidP="00EE1E49">
            <w:pPr>
              <w:pStyle w:val="VPtabulkatext"/>
            </w:pPr>
          </w:p>
        </w:tc>
        <w:tc>
          <w:tcPr>
            <w:tcW w:w="1018" w:type="dxa"/>
            <w:tcBorders>
              <w:top w:val="single" w:sz="8" w:space="0" w:color="000000"/>
              <w:left w:val="single" w:sz="2" w:space="0" w:color="000000"/>
            </w:tcBorders>
            <w:shd w:val="clear" w:color="auto" w:fill="FFFF99"/>
            <w:tcMar>
              <w:top w:w="108" w:type="dxa"/>
              <w:left w:w="107" w:type="dxa"/>
              <w:bottom w:w="108" w:type="dxa"/>
            </w:tcMar>
            <w:vAlign w:val="center"/>
          </w:tcPr>
          <w:p w:rsidR="00FC05B0" w:rsidRPr="00C26BC1" w:rsidRDefault="007C7BF2" w:rsidP="00EE1E49">
            <w:pPr>
              <w:pStyle w:val="VPtabulkahodiny"/>
              <w:rPr>
                <w:b/>
              </w:rPr>
            </w:pPr>
            <w:r>
              <w:rPr>
                <w:b/>
              </w:rPr>
              <w:t>10,36</w:t>
            </w:r>
          </w:p>
        </w:tc>
        <w:tc>
          <w:tcPr>
            <w:tcW w:w="942" w:type="dxa"/>
            <w:tcBorders>
              <w:top w:val="single" w:sz="8" w:space="0" w:color="000000"/>
              <w:left w:val="single" w:sz="2" w:space="0" w:color="000000"/>
            </w:tcBorders>
            <w:shd w:val="clear" w:color="auto" w:fill="FFFF99"/>
            <w:tcMar>
              <w:top w:w="108" w:type="dxa"/>
              <w:left w:w="107" w:type="dxa"/>
              <w:bottom w:w="108" w:type="dxa"/>
            </w:tcMar>
            <w:vAlign w:val="center"/>
          </w:tcPr>
          <w:p w:rsidR="00FC05B0" w:rsidRPr="00C26BC1" w:rsidRDefault="007C7BF2" w:rsidP="00EE1E49">
            <w:pPr>
              <w:pStyle w:val="VPtabulkahodiny"/>
              <w:rPr>
                <w:b/>
              </w:rPr>
            </w:pPr>
            <w:r>
              <w:rPr>
                <w:b/>
              </w:rPr>
              <w:t>334</w:t>
            </w:r>
          </w:p>
        </w:tc>
        <w:tc>
          <w:tcPr>
            <w:tcW w:w="919"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FC05B0" w:rsidRDefault="007C7BF2" w:rsidP="00EE1E49">
            <w:pPr>
              <w:pStyle w:val="VPtabulkahodiny"/>
              <w:ind w:left="-3" w:right="207"/>
              <w:rPr>
                <w:b/>
                <w:szCs w:val="20"/>
              </w:rPr>
            </w:pPr>
            <w:r>
              <w:rPr>
                <w:b/>
                <w:szCs w:val="20"/>
              </w:rPr>
              <w:t>174</w:t>
            </w:r>
          </w:p>
        </w:tc>
      </w:tr>
      <w:tr w:rsidR="00FC05B0" w:rsidTr="00FC05B0">
        <w:trPr>
          <w:trHeight w:val="23"/>
        </w:trPr>
        <w:tc>
          <w:tcPr>
            <w:tcW w:w="2135" w:type="dxa"/>
            <w:vMerge w:val="restart"/>
            <w:tcBorders>
              <w:left w:val="single" w:sz="8" w:space="0" w:color="000000"/>
              <w:bottom w:val="single" w:sz="8" w:space="0" w:color="000000"/>
            </w:tcBorders>
            <w:shd w:val="clear" w:color="auto" w:fill="auto"/>
            <w:tcMar>
              <w:top w:w="108" w:type="dxa"/>
              <w:left w:w="97" w:type="dxa"/>
              <w:bottom w:w="108" w:type="dxa"/>
            </w:tcMar>
            <w:vAlign w:val="center"/>
          </w:tcPr>
          <w:p w:rsidR="00FC05B0" w:rsidRDefault="00FC05B0" w:rsidP="00EE1E49">
            <w:pPr>
              <w:pStyle w:val="VPtabulkatext"/>
            </w:pPr>
          </w:p>
        </w:tc>
        <w:tc>
          <w:tcPr>
            <w:tcW w:w="840" w:type="dxa"/>
            <w:vMerge w:val="restart"/>
            <w:tcBorders>
              <w:left w:val="single" w:sz="2" w:space="0" w:color="000000"/>
              <w:bottom w:val="single" w:sz="8" w:space="0" w:color="000000"/>
            </w:tcBorders>
            <w:shd w:val="clear" w:color="auto" w:fill="auto"/>
            <w:tcMar>
              <w:top w:w="108" w:type="dxa"/>
              <w:left w:w="107" w:type="dxa"/>
              <w:bottom w:w="108" w:type="dxa"/>
            </w:tcMar>
            <w:vAlign w:val="center"/>
          </w:tcPr>
          <w:p w:rsidR="00FC05B0" w:rsidRDefault="00FC05B0" w:rsidP="00EE1E49">
            <w:pPr>
              <w:pStyle w:val="VPtabulkahodiny"/>
            </w:pPr>
          </w:p>
        </w:tc>
        <w:tc>
          <w:tcPr>
            <w:tcW w:w="832" w:type="dxa"/>
            <w:vMerge w:val="restart"/>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FC05B0" w:rsidRDefault="00FC05B0" w:rsidP="00EE1E49">
            <w:pPr>
              <w:pStyle w:val="VPtabulkahodiny"/>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text"/>
            </w:pPr>
            <w:r>
              <w:t>Dějepis</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591395" w:rsidP="00EE1E49">
            <w:pPr>
              <w:pStyle w:val="VPtabulkahodiny"/>
            </w:pPr>
            <w:r>
              <w:t>4</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591395" w:rsidP="00EE1E49">
            <w:pPr>
              <w:pStyle w:val="VPtabulkahodiny"/>
            </w:pPr>
            <w:r>
              <w:t>132</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FC05B0" w:rsidRDefault="00E62592" w:rsidP="00EE1E49">
            <w:pPr>
              <w:pStyle w:val="VPtabulkahodiny"/>
              <w:ind w:left="-3" w:right="207"/>
              <w:rPr>
                <w:szCs w:val="20"/>
              </w:rPr>
            </w:pPr>
            <w:r>
              <w:rPr>
                <w:szCs w:val="20"/>
              </w:rPr>
              <w:t>49</w:t>
            </w:r>
          </w:p>
        </w:tc>
      </w:tr>
      <w:tr w:rsidR="00FC05B0"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FC05B0" w:rsidRDefault="00FC05B0"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FC05B0" w:rsidRDefault="00FC05B0"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FC05B0" w:rsidRDefault="00FC05B0"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text"/>
            </w:pPr>
            <w:r>
              <w:t>Právo</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hodiny"/>
            </w:pPr>
            <w:r>
              <w:t>5</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hodiny"/>
            </w:pPr>
            <w:r>
              <w:t>157</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FC05B0" w:rsidRDefault="00FC05B0" w:rsidP="00EE1E49">
            <w:pPr>
              <w:pStyle w:val="VPtabulkahodiny"/>
              <w:ind w:left="-3" w:right="207"/>
            </w:pPr>
            <w:r>
              <w:rPr>
                <w:szCs w:val="20"/>
              </w:rPr>
              <w:t>125</w:t>
            </w:r>
          </w:p>
        </w:tc>
      </w:tr>
      <w:tr w:rsidR="00FC05B0"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FC05B0" w:rsidRDefault="00FC05B0"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FC05B0" w:rsidRDefault="00FC05B0"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FC05B0" w:rsidRDefault="00FC05B0"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text"/>
              <w:rPr>
                <w:sz w:val="24"/>
              </w:rPr>
            </w:pPr>
            <w:r>
              <w:t>Etika podnikání</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hodiny"/>
              <w:rPr>
                <w:sz w:val="24"/>
              </w:rPr>
            </w:pPr>
            <w:r>
              <w:t>1</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hodiny"/>
              <w:rPr>
                <w:sz w:val="24"/>
              </w:rPr>
            </w:pPr>
            <w:r>
              <w:t>33</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FC05B0" w:rsidRDefault="00FC05B0"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7C7BF2"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7C7BF2" w:rsidRDefault="007C7BF2"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7C7BF2" w:rsidRDefault="007C7BF2"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7C7BF2" w:rsidRDefault="007C7BF2"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7C7BF2" w:rsidRDefault="007C7BF2" w:rsidP="00EE1E49">
            <w:pPr>
              <w:pStyle w:val="VPtabulkatext"/>
            </w:pPr>
            <w:r>
              <w:t>Ekonomika</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7C7BF2" w:rsidRDefault="007C7BF2" w:rsidP="00EE1E49">
            <w:pPr>
              <w:pStyle w:val="VPtabulkahodiny"/>
            </w:pPr>
            <w:r>
              <w:t>0,12</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7C7BF2" w:rsidRDefault="007C7BF2" w:rsidP="00EE1E49">
            <w:pPr>
              <w:pStyle w:val="VPtabulkahodiny"/>
            </w:pPr>
            <w:r>
              <w:t>4</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7C7BF2" w:rsidRDefault="007C7BF2"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FC05B0"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FC05B0" w:rsidRDefault="00FC05B0"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FC05B0" w:rsidRDefault="00FC05B0"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FC05B0" w:rsidRDefault="00FC05B0"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text"/>
            </w:pPr>
            <w:r>
              <w:t>Management</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hodiny"/>
            </w:pPr>
            <w:r>
              <w:t>0,24</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hodiny"/>
            </w:pPr>
            <w:r>
              <w:t>8</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FC05B0" w:rsidRDefault="00FC05B0"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FC05B0" w:rsidTr="00FC05B0">
        <w:trPr>
          <w:trHeight w:val="128"/>
        </w:trPr>
        <w:tc>
          <w:tcPr>
            <w:tcW w:w="2135" w:type="dxa"/>
            <w:tcBorders>
              <w:top w:val="single" w:sz="8" w:space="0" w:color="000000"/>
              <w:left w:val="single" w:sz="8" w:space="0" w:color="000000"/>
            </w:tcBorders>
            <w:shd w:val="clear" w:color="auto" w:fill="FFFF99"/>
            <w:tcMar>
              <w:top w:w="108" w:type="dxa"/>
              <w:left w:w="97" w:type="dxa"/>
              <w:bottom w:w="108" w:type="dxa"/>
            </w:tcMar>
            <w:vAlign w:val="center"/>
          </w:tcPr>
          <w:p w:rsidR="00FC05B0" w:rsidRDefault="00FC05B0" w:rsidP="00EE1E49">
            <w:pPr>
              <w:pStyle w:val="VPtabulkatext"/>
            </w:pPr>
            <w:r>
              <w:lastRenderedPageBreak/>
              <w:t>Přírodovědné vzdělávání</w:t>
            </w:r>
          </w:p>
        </w:tc>
        <w:tc>
          <w:tcPr>
            <w:tcW w:w="840" w:type="dxa"/>
            <w:tcBorders>
              <w:top w:val="single" w:sz="8" w:space="0" w:color="000000"/>
              <w:left w:val="single" w:sz="2" w:space="0" w:color="000000"/>
            </w:tcBorders>
            <w:shd w:val="clear" w:color="auto" w:fill="FFFF99"/>
            <w:tcMar>
              <w:top w:w="108" w:type="dxa"/>
              <w:left w:w="107" w:type="dxa"/>
              <w:bottom w:w="108" w:type="dxa"/>
            </w:tcMar>
            <w:vAlign w:val="center"/>
          </w:tcPr>
          <w:p w:rsidR="00FC05B0" w:rsidRDefault="00FC05B0" w:rsidP="00EE1E49">
            <w:pPr>
              <w:pStyle w:val="VPtabulkahodiny"/>
            </w:pPr>
            <w:r>
              <w:t>4</w:t>
            </w:r>
          </w:p>
        </w:tc>
        <w:tc>
          <w:tcPr>
            <w:tcW w:w="832"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FC05B0" w:rsidRDefault="00FC05B0" w:rsidP="00EE1E49">
            <w:pPr>
              <w:pStyle w:val="VPtabulkahodiny"/>
            </w:pPr>
            <w:r>
              <w:t>128</w:t>
            </w:r>
          </w:p>
        </w:tc>
        <w:tc>
          <w:tcPr>
            <w:tcW w:w="2386" w:type="dxa"/>
            <w:tcBorders>
              <w:top w:val="single" w:sz="8" w:space="0" w:color="000000"/>
              <w:left w:val="single" w:sz="2" w:space="0" w:color="000000"/>
            </w:tcBorders>
            <w:shd w:val="clear" w:color="auto" w:fill="FFFF99"/>
            <w:tcMar>
              <w:top w:w="108" w:type="dxa"/>
              <w:left w:w="107" w:type="dxa"/>
              <w:bottom w:w="108" w:type="dxa"/>
            </w:tcMar>
            <w:vAlign w:val="center"/>
          </w:tcPr>
          <w:p w:rsidR="00FC05B0" w:rsidRDefault="00FC05B0" w:rsidP="00EE1E49">
            <w:pPr>
              <w:pStyle w:val="VPtabulkatext"/>
            </w:pPr>
          </w:p>
        </w:tc>
        <w:tc>
          <w:tcPr>
            <w:tcW w:w="1018" w:type="dxa"/>
            <w:tcBorders>
              <w:top w:val="single" w:sz="8" w:space="0" w:color="000000"/>
              <w:left w:val="single" w:sz="2" w:space="0" w:color="000000"/>
            </w:tcBorders>
            <w:shd w:val="clear" w:color="auto" w:fill="FFFF99"/>
            <w:tcMar>
              <w:top w:w="108" w:type="dxa"/>
              <w:left w:w="107" w:type="dxa"/>
              <w:bottom w:w="108" w:type="dxa"/>
            </w:tcMar>
            <w:vAlign w:val="center"/>
          </w:tcPr>
          <w:p w:rsidR="00FC05B0" w:rsidRPr="00C26BC1" w:rsidRDefault="00FC05B0" w:rsidP="00EE1E49">
            <w:pPr>
              <w:pStyle w:val="VPtabulkahodiny"/>
              <w:rPr>
                <w:b/>
              </w:rPr>
            </w:pPr>
            <w:r w:rsidRPr="00C26BC1">
              <w:rPr>
                <w:b/>
              </w:rPr>
              <w:t>4</w:t>
            </w:r>
          </w:p>
        </w:tc>
        <w:tc>
          <w:tcPr>
            <w:tcW w:w="942" w:type="dxa"/>
            <w:tcBorders>
              <w:top w:val="single" w:sz="8" w:space="0" w:color="000000"/>
              <w:left w:val="single" w:sz="2" w:space="0" w:color="000000"/>
            </w:tcBorders>
            <w:shd w:val="clear" w:color="auto" w:fill="FFFF99"/>
            <w:tcMar>
              <w:top w:w="108" w:type="dxa"/>
              <w:left w:w="107" w:type="dxa"/>
              <w:bottom w:w="108" w:type="dxa"/>
            </w:tcMar>
            <w:vAlign w:val="center"/>
          </w:tcPr>
          <w:p w:rsidR="00FC05B0" w:rsidRPr="00C26BC1" w:rsidRDefault="00FC05B0" w:rsidP="00EE1E49">
            <w:pPr>
              <w:pStyle w:val="VPtabulkahodiny"/>
              <w:rPr>
                <w:b/>
              </w:rPr>
            </w:pPr>
            <w:r w:rsidRPr="00C26BC1">
              <w:rPr>
                <w:b/>
              </w:rPr>
              <w:t>132</w:t>
            </w:r>
          </w:p>
        </w:tc>
        <w:tc>
          <w:tcPr>
            <w:tcW w:w="919"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FC05B0" w:rsidRDefault="00FC05B0" w:rsidP="00EE1E49">
            <w:pPr>
              <w:pStyle w:val="VPtabulkahodiny"/>
              <w:ind w:left="-3" w:right="207"/>
              <w:rPr>
                <w:b/>
                <w:szCs w:val="20"/>
              </w:rPr>
            </w:pPr>
            <w:r>
              <w:rPr>
                <w:b/>
                <w:szCs w:val="20"/>
              </w:rPr>
              <w:t>4</w:t>
            </w:r>
          </w:p>
        </w:tc>
      </w:tr>
      <w:tr w:rsidR="00FC05B0" w:rsidTr="00FC05B0">
        <w:trPr>
          <w:trHeight w:val="540"/>
        </w:trPr>
        <w:tc>
          <w:tcPr>
            <w:tcW w:w="2135" w:type="dxa"/>
            <w:vMerge w:val="restart"/>
            <w:tcBorders>
              <w:left w:val="single" w:sz="8" w:space="0" w:color="000000"/>
              <w:bottom w:val="single" w:sz="8" w:space="0" w:color="000000"/>
            </w:tcBorders>
            <w:shd w:val="clear" w:color="auto" w:fill="auto"/>
            <w:tcMar>
              <w:top w:w="108" w:type="dxa"/>
              <w:left w:w="97" w:type="dxa"/>
              <w:bottom w:w="108" w:type="dxa"/>
            </w:tcMar>
            <w:vAlign w:val="center"/>
          </w:tcPr>
          <w:p w:rsidR="00FC05B0" w:rsidRDefault="00FC05B0" w:rsidP="00EE1E49">
            <w:pPr>
              <w:pStyle w:val="VPtabulkatext"/>
            </w:pPr>
          </w:p>
        </w:tc>
        <w:tc>
          <w:tcPr>
            <w:tcW w:w="840" w:type="dxa"/>
            <w:tcBorders>
              <w:left w:val="single" w:sz="2" w:space="0" w:color="000000"/>
            </w:tcBorders>
            <w:shd w:val="clear" w:color="auto" w:fill="auto"/>
            <w:tcMar>
              <w:top w:w="108" w:type="dxa"/>
              <w:left w:w="107" w:type="dxa"/>
              <w:bottom w:w="108" w:type="dxa"/>
            </w:tcMar>
            <w:vAlign w:val="center"/>
          </w:tcPr>
          <w:p w:rsidR="00FC05B0" w:rsidRDefault="00FC05B0" w:rsidP="00EE1E49">
            <w:pPr>
              <w:pStyle w:val="VPtabulkahodiny"/>
            </w:pPr>
          </w:p>
        </w:tc>
        <w:tc>
          <w:tcPr>
            <w:tcW w:w="832" w:type="dxa"/>
            <w:tcBorders>
              <w:left w:val="single" w:sz="2" w:space="0" w:color="000000"/>
              <w:right w:val="single" w:sz="8" w:space="0" w:color="000000"/>
            </w:tcBorders>
            <w:shd w:val="clear" w:color="auto" w:fill="auto"/>
            <w:tcMar>
              <w:top w:w="108" w:type="dxa"/>
              <w:left w:w="107" w:type="dxa"/>
              <w:bottom w:w="108" w:type="dxa"/>
            </w:tcMar>
            <w:vAlign w:val="center"/>
          </w:tcPr>
          <w:p w:rsidR="00FC05B0" w:rsidRDefault="00FC05B0" w:rsidP="00EE1E49">
            <w:pPr>
              <w:pStyle w:val="VPtabulkahodiny"/>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text"/>
            </w:pPr>
            <w:r>
              <w:t>Základy přírodních věd</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hodiny"/>
            </w:pPr>
            <w:r>
              <w:t>2</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FC05B0" w:rsidRDefault="00FC05B0" w:rsidP="00EE1E49">
            <w:pPr>
              <w:pStyle w:val="VPtabulkahodiny"/>
            </w:pPr>
            <w:r>
              <w:t>66</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FC05B0" w:rsidRDefault="00FC05B0" w:rsidP="00EE1E49">
            <w:pPr>
              <w:pStyle w:val="VPtabulkahodiny"/>
              <w:ind w:left="-3" w:right="207"/>
              <w:rPr>
                <w:szCs w:val="20"/>
              </w:rPr>
            </w:pPr>
            <w:r>
              <w:rPr>
                <w:szCs w:val="20"/>
              </w:rPr>
              <w:t>2</w:t>
            </w:r>
          </w:p>
        </w:tc>
      </w:tr>
      <w:tr w:rsidR="00FC05B0" w:rsidTr="00FC05B0">
        <w:trPr>
          <w:trHeight w:val="345"/>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FC05B0" w:rsidRDefault="00FC05B0" w:rsidP="00EE1E49">
            <w:pPr>
              <w:spacing w:line="360" w:lineRule="auto"/>
            </w:pPr>
          </w:p>
        </w:tc>
        <w:tc>
          <w:tcPr>
            <w:tcW w:w="840" w:type="dxa"/>
            <w:tcBorders>
              <w:left w:val="single" w:sz="2" w:space="0" w:color="000000"/>
              <w:bottom w:val="single" w:sz="8" w:space="0" w:color="000000"/>
            </w:tcBorders>
            <w:shd w:val="clear" w:color="auto" w:fill="auto"/>
            <w:tcMar>
              <w:top w:w="108" w:type="dxa"/>
              <w:left w:w="107" w:type="dxa"/>
              <w:bottom w:w="108" w:type="dxa"/>
            </w:tcMar>
            <w:vAlign w:val="center"/>
          </w:tcPr>
          <w:p w:rsidR="00FC05B0" w:rsidRDefault="00FC05B0" w:rsidP="00EE1E49">
            <w:pPr>
              <w:pStyle w:val="VPtabulkahodiny"/>
            </w:pPr>
          </w:p>
        </w:tc>
        <w:tc>
          <w:tcPr>
            <w:tcW w:w="832"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FC05B0" w:rsidRDefault="00FC05B0" w:rsidP="00EE1E49">
            <w:pPr>
              <w:pStyle w:val="VPtabulkahodiny"/>
            </w:pPr>
          </w:p>
        </w:tc>
        <w:tc>
          <w:tcPr>
            <w:tcW w:w="2386" w:type="dxa"/>
            <w:tcBorders>
              <w:left w:val="single" w:sz="2" w:space="0" w:color="000000"/>
              <w:bottom w:val="single" w:sz="8" w:space="0" w:color="000000"/>
            </w:tcBorders>
            <w:shd w:val="clear" w:color="auto" w:fill="auto"/>
            <w:tcMar>
              <w:top w:w="108" w:type="dxa"/>
              <w:left w:w="107" w:type="dxa"/>
              <w:bottom w:w="108" w:type="dxa"/>
            </w:tcMar>
            <w:vAlign w:val="center"/>
          </w:tcPr>
          <w:p w:rsidR="00FC05B0" w:rsidRDefault="00FC05B0" w:rsidP="00EE1E49">
            <w:pPr>
              <w:pStyle w:val="VPtabulkatext"/>
            </w:pPr>
            <w:r>
              <w:t>Základy ekologie</w:t>
            </w:r>
          </w:p>
        </w:tc>
        <w:tc>
          <w:tcPr>
            <w:tcW w:w="1018" w:type="dxa"/>
            <w:tcBorders>
              <w:left w:val="single" w:sz="2" w:space="0" w:color="000000"/>
              <w:bottom w:val="single" w:sz="8" w:space="0" w:color="000000"/>
            </w:tcBorders>
            <w:shd w:val="clear" w:color="auto" w:fill="auto"/>
            <w:tcMar>
              <w:top w:w="108" w:type="dxa"/>
              <w:left w:w="107" w:type="dxa"/>
              <w:bottom w:w="108" w:type="dxa"/>
            </w:tcMar>
            <w:vAlign w:val="center"/>
          </w:tcPr>
          <w:p w:rsidR="00FC05B0" w:rsidRDefault="00FC05B0" w:rsidP="00EE1E49">
            <w:pPr>
              <w:pStyle w:val="VPtabulkahodiny"/>
            </w:pPr>
            <w:r>
              <w:t>2</w:t>
            </w:r>
          </w:p>
        </w:tc>
        <w:tc>
          <w:tcPr>
            <w:tcW w:w="942" w:type="dxa"/>
            <w:tcBorders>
              <w:left w:val="single" w:sz="2" w:space="0" w:color="000000"/>
              <w:bottom w:val="single" w:sz="8" w:space="0" w:color="000000"/>
            </w:tcBorders>
            <w:shd w:val="clear" w:color="auto" w:fill="auto"/>
            <w:tcMar>
              <w:top w:w="108" w:type="dxa"/>
              <w:left w:w="107" w:type="dxa"/>
              <w:bottom w:w="108" w:type="dxa"/>
            </w:tcMar>
            <w:vAlign w:val="center"/>
          </w:tcPr>
          <w:p w:rsidR="00FC05B0" w:rsidRDefault="00FC05B0" w:rsidP="00EE1E49">
            <w:pPr>
              <w:pStyle w:val="VPtabulkahodiny"/>
            </w:pPr>
            <w:r>
              <w:t>66</w:t>
            </w:r>
          </w:p>
        </w:tc>
        <w:tc>
          <w:tcPr>
            <w:tcW w:w="919"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FC05B0" w:rsidRDefault="00FC05B0" w:rsidP="00EE1E49">
            <w:pPr>
              <w:spacing w:line="360" w:lineRule="auto"/>
              <w:ind w:left="-3" w:right="207"/>
              <w:jc w:val="right"/>
              <w:rPr>
                <w:rFonts w:ascii="DejaVu Sans" w:hAnsi="DejaVu Sans"/>
                <w:sz w:val="20"/>
                <w:szCs w:val="20"/>
              </w:rPr>
            </w:pPr>
            <w:r>
              <w:rPr>
                <w:rFonts w:ascii="DejaVu Sans" w:hAnsi="DejaVu Sans"/>
                <w:sz w:val="20"/>
                <w:szCs w:val="20"/>
              </w:rPr>
              <w:t>2</w:t>
            </w:r>
          </w:p>
        </w:tc>
      </w:tr>
      <w:tr w:rsidR="00D75284" w:rsidTr="00FC05B0">
        <w:tc>
          <w:tcPr>
            <w:tcW w:w="2135" w:type="dxa"/>
            <w:tcBorders>
              <w:top w:val="single" w:sz="8" w:space="0" w:color="000000"/>
              <w:left w:val="single" w:sz="8" w:space="0" w:color="000000"/>
            </w:tcBorders>
            <w:shd w:val="clear" w:color="auto" w:fill="FFFF99"/>
            <w:tcMar>
              <w:top w:w="108" w:type="dxa"/>
              <w:left w:w="97" w:type="dxa"/>
              <w:bottom w:w="108" w:type="dxa"/>
            </w:tcMar>
            <w:vAlign w:val="center"/>
          </w:tcPr>
          <w:p w:rsidR="00D75284" w:rsidRDefault="00D75284" w:rsidP="00EE1E49">
            <w:pPr>
              <w:pStyle w:val="VPtabulkatext"/>
            </w:pPr>
            <w:r>
              <w:t>Matematické vzdělávání</w:t>
            </w:r>
          </w:p>
        </w:tc>
        <w:tc>
          <w:tcPr>
            <w:tcW w:w="840"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hodiny"/>
              <w:rPr>
                <w:sz w:val="24"/>
              </w:rPr>
            </w:pPr>
            <w:r>
              <w:t>10</w:t>
            </w:r>
          </w:p>
        </w:tc>
        <w:tc>
          <w:tcPr>
            <w:tcW w:w="832"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D75284" w:rsidP="00EE1E49">
            <w:pPr>
              <w:pStyle w:val="VPtabulkahodiny"/>
              <w:rPr>
                <w:sz w:val="24"/>
              </w:rPr>
            </w:pPr>
            <w:r>
              <w:t>320</w:t>
            </w:r>
          </w:p>
        </w:tc>
        <w:tc>
          <w:tcPr>
            <w:tcW w:w="2386"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text"/>
            </w:pPr>
          </w:p>
        </w:tc>
        <w:tc>
          <w:tcPr>
            <w:tcW w:w="1018"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C26BC1" w:rsidRDefault="00591395" w:rsidP="00EE1E49">
            <w:pPr>
              <w:pStyle w:val="VPtabulkahodiny"/>
              <w:rPr>
                <w:b/>
              </w:rPr>
            </w:pPr>
            <w:r>
              <w:rPr>
                <w:b/>
              </w:rPr>
              <w:t>14</w:t>
            </w:r>
          </w:p>
        </w:tc>
        <w:tc>
          <w:tcPr>
            <w:tcW w:w="942"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C26BC1" w:rsidRDefault="00591395" w:rsidP="00EE1E49">
            <w:pPr>
              <w:pStyle w:val="VPtabulkahodiny"/>
              <w:rPr>
                <w:b/>
              </w:rPr>
            </w:pPr>
            <w:r>
              <w:rPr>
                <w:b/>
              </w:rPr>
              <w:t>450</w:t>
            </w:r>
          </w:p>
        </w:tc>
        <w:tc>
          <w:tcPr>
            <w:tcW w:w="919"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591395" w:rsidP="00EE1E49">
            <w:pPr>
              <w:pStyle w:val="VPtabulkahodiny"/>
              <w:ind w:left="-3" w:right="207"/>
              <w:rPr>
                <w:b/>
                <w:szCs w:val="20"/>
              </w:rPr>
            </w:pPr>
            <w:r>
              <w:rPr>
                <w:b/>
                <w:szCs w:val="20"/>
              </w:rPr>
              <w:t>130</w:t>
            </w:r>
          </w:p>
        </w:tc>
      </w:tr>
      <w:tr w:rsidR="00D75284" w:rsidTr="00FC05B0">
        <w:tc>
          <w:tcPr>
            <w:tcW w:w="2135" w:type="dxa"/>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pStyle w:val="VPtabulkatext"/>
            </w:pPr>
          </w:p>
        </w:tc>
        <w:tc>
          <w:tcPr>
            <w:tcW w:w="840"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832"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2386"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text"/>
            </w:pPr>
            <w:r>
              <w:t>Matematika</w:t>
            </w:r>
          </w:p>
        </w:tc>
        <w:tc>
          <w:tcPr>
            <w:tcW w:w="1018"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rPr>
                <w:sz w:val="24"/>
              </w:rPr>
            </w:pPr>
            <w:r>
              <w:t>12</w:t>
            </w:r>
          </w:p>
        </w:tc>
        <w:tc>
          <w:tcPr>
            <w:tcW w:w="942"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rPr>
                <w:sz w:val="24"/>
              </w:rPr>
            </w:pPr>
            <w:r>
              <w:t>384</w:t>
            </w:r>
          </w:p>
        </w:tc>
        <w:tc>
          <w:tcPr>
            <w:tcW w:w="919"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pStyle w:val="VPtabulkahodiny"/>
              <w:ind w:left="-3" w:right="207"/>
              <w:rPr>
                <w:szCs w:val="20"/>
              </w:rPr>
            </w:pPr>
            <w:r>
              <w:rPr>
                <w:szCs w:val="20"/>
              </w:rPr>
              <w:t>64</w:t>
            </w:r>
          </w:p>
          <w:p w:rsidR="00D75284" w:rsidRDefault="00D75284" w:rsidP="00EE1E49">
            <w:pPr>
              <w:pStyle w:val="VPtabulkahodiny"/>
              <w:ind w:left="-3" w:right="207"/>
              <w:rPr>
                <w:szCs w:val="20"/>
              </w:rPr>
            </w:pPr>
            <w:r>
              <w:rPr>
                <w:szCs w:val="20"/>
              </w:rPr>
              <w:t>33</w:t>
            </w:r>
          </w:p>
        </w:tc>
      </w:tr>
      <w:tr w:rsidR="00D75284" w:rsidTr="00FC05B0">
        <w:tc>
          <w:tcPr>
            <w:tcW w:w="2135" w:type="dxa"/>
            <w:tcBorders>
              <w:top w:val="single" w:sz="8" w:space="0" w:color="000000"/>
              <w:left w:val="single" w:sz="8" w:space="0" w:color="000000"/>
            </w:tcBorders>
            <w:shd w:val="clear" w:color="auto" w:fill="FFFF99"/>
            <w:tcMar>
              <w:top w:w="108" w:type="dxa"/>
              <w:left w:w="97" w:type="dxa"/>
              <w:bottom w:w="108" w:type="dxa"/>
            </w:tcMar>
            <w:vAlign w:val="center"/>
          </w:tcPr>
          <w:p w:rsidR="00D75284" w:rsidRDefault="00D75284" w:rsidP="00EE1E49">
            <w:pPr>
              <w:pStyle w:val="VPtabulkatext"/>
            </w:pPr>
            <w:r>
              <w:t>Estetické vzdělávání</w:t>
            </w:r>
          </w:p>
        </w:tc>
        <w:tc>
          <w:tcPr>
            <w:tcW w:w="840"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hodiny"/>
            </w:pPr>
            <w:r>
              <w:t>5</w:t>
            </w:r>
          </w:p>
        </w:tc>
        <w:tc>
          <w:tcPr>
            <w:tcW w:w="832"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D75284" w:rsidP="00EE1E49">
            <w:pPr>
              <w:pStyle w:val="VPtabulkahodiny"/>
            </w:pPr>
            <w:r>
              <w:t>160</w:t>
            </w:r>
          </w:p>
        </w:tc>
        <w:tc>
          <w:tcPr>
            <w:tcW w:w="2386"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text"/>
            </w:pPr>
          </w:p>
        </w:tc>
        <w:tc>
          <w:tcPr>
            <w:tcW w:w="1018"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C26BC1" w:rsidRDefault="00591395" w:rsidP="00EE1E49">
            <w:pPr>
              <w:pStyle w:val="VPtabulkahodiny"/>
              <w:rPr>
                <w:b/>
              </w:rPr>
            </w:pPr>
            <w:r>
              <w:rPr>
                <w:b/>
              </w:rPr>
              <w:t>8</w:t>
            </w:r>
          </w:p>
        </w:tc>
        <w:tc>
          <w:tcPr>
            <w:tcW w:w="942"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C26BC1" w:rsidRDefault="00591395" w:rsidP="00EE1E49">
            <w:pPr>
              <w:pStyle w:val="VPtabulkahodiny"/>
              <w:rPr>
                <w:b/>
              </w:rPr>
            </w:pPr>
            <w:r>
              <w:rPr>
                <w:b/>
              </w:rPr>
              <w:t>252</w:t>
            </w:r>
          </w:p>
        </w:tc>
        <w:tc>
          <w:tcPr>
            <w:tcW w:w="919"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591395" w:rsidP="00EE1E49">
            <w:pPr>
              <w:pStyle w:val="VPtabulkahodiny"/>
              <w:ind w:left="-3" w:right="207"/>
            </w:pPr>
            <w:r>
              <w:rPr>
                <w:b/>
                <w:szCs w:val="20"/>
              </w:rPr>
              <w:t>92</w:t>
            </w:r>
          </w:p>
        </w:tc>
      </w:tr>
      <w:tr w:rsidR="00D75284" w:rsidTr="00FC05B0">
        <w:tc>
          <w:tcPr>
            <w:tcW w:w="2135" w:type="dxa"/>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pStyle w:val="VPtabulkatext"/>
            </w:pPr>
          </w:p>
        </w:tc>
        <w:tc>
          <w:tcPr>
            <w:tcW w:w="840"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832"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Český jazyk a literatura</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8</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252</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591395" w:rsidP="00EE1E49">
            <w:pPr>
              <w:pStyle w:val="VPtabulkahodiny"/>
              <w:ind w:left="-3" w:right="207"/>
            </w:pPr>
            <w:r>
              <w:rPr>
                <w:szCs w:val="20"/>
              </w:rPr>
              <w:t>92</w:t>
            </w:r>
          </w:p>
        </w:tc>
      </w:tr>
      <w:tr w:rsidR="00D75284" w:rsidTr="00FC05B0">
        <w:trPr>
          <w:trHeight w:val="23"/>
        </w:trPr>
        <w:tc>
          <w:tcPr>
            <w:tcW w:w="2135" w:type="dxa"/>
            <w:tcBorders>
              <w:top w:val="single" w:sz="8" w:space="0" w:color="000000"/>
              <w:left w:val="single" w:sz="8" w:space="0" w:color="000000"/>
            </w:tcBorders>
            <w:shd w:val="clear" w:color="auto" w:fill="FFFF99"/>
            <w:tcMar>
              <w:top w:w="108" w:type="dxa"/>
              <w:left w:w="97" w:type="dxa"/>
              <w:bottom w:w="108" w:type="dxa"/>
            </w:tcMar>
            <w:vAlign w:val="center"/>
          </w:tcPr>
          <w:p w:rsidR="00D75284" w:rsidRDefault="00D75284" w:rsidP="00EE1E49">
            <w:pPr>
              <w:pStyle w:val="VPtabulkatext"/>
            </w:pPr>
            <w:r>
              <w:t>Vzdělávání pro zdraví</w:t>
            </w:r>
          </w:p>
        </w:tc>
        <w:tc>
          <w:tcPr>
            <w:tcW w:w="840"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hodiny"/>
            </w:pPr>
            <w:r>
              <w:t>8</w:t>
            </w:r>
          </w:p>
        </w:tc>
        <w:tc>
          <w:tcPr>
            <w:tcW w:w="832"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D75284" w:rsidP="00EE1E49">
            <w:pPr>
              <w:pStyle w:val="VPtabulkahodiny"/>
            </w:pPr>
            <w:r>
              <w:t>256</w:t>
            </w:r>
          </w:p>
        </w:tc>
        <w:tc>
          <w:tcPr>
            <w:tcW w:w="2386"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text"/>
            </w:pPr>
          </w:p>
        </w:tc>
        <w:tc>
          <w:tcPr>
            <w:tcW w:w="1018"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C26BC1" w:rsidRDefault="00591395" w:rsidP="00EE1E49">
            <w:pPr>
              <w:pStyle w:val="VPtabulkahodiny"/>
              <w:rPr>
                <w:b/>
              </w:rPr>
            </w:pPr>
            <w:r>
              <w:rPr>
                <w:b/>
              </w:rPr>
              <w:t>10</w:t>
            </w:r>
          </w:p>
        </w:tc>
        <w:tc>
          <w:tcPr>
            <w:tcW w:w="942"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C26BC1" w:rsidRDefault="00591395" w:rsidP="00EE1E49">
            <w:pPr>
              <w:pStyle w:val="VPtabulkahodiny"/>
              <w:rPr>
                <w:b/>
              </w:rPr>
            </w:pPr>
            <w:r>
              <w:rPr>
                <w:b/>
              </w:rPr>
              <w:t>322</w:t>
            </w:r>
          </w:p>
        </w:tc>
        <w:tc>
          <w:tcPr>
            <w:tcW w:w="919"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591395" w:rsidP="00EE1E49">
            <w:pPr>
              <w:pStyle w:val="VPtabulkahodiny"/>
              <w:ind w:left="-3" w:right="207"/>
              <w:rPr>
                <w:b/>
                <w:szCs w:val="20"/>
              </w:rPr>
            </w:pPr>
            <w:r>
              <w:rPr>
                <w:b/>
                <w:szCs w:val="20"/>
              </w:rPr>
              <w:t>66</w:t>
            </w:r>
          </w:p>
        </w:tc>
      </w:tr>
      <w:tr w:rsidR="00D75284" w:rsidTr="00FC05B0">
        <w:trPr>
          <w:trHeight w:val="23"/>
        </w:trPr>
        <w:tc>
          <w:tcPr>
            <w:tcW w:w="2135" w:type="dxa"/>
            <w:vMerge w:val="restart"/>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val="restart"/>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val="restart"/>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Tělesná výchova</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8</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256</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591395"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D75284"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text"/>
              <w:rPr>
                <w:sz w:val="24"/>
              </w:rPr>
            </w:pPr>
            <w:r>
              <w:t>Osobnostní trénink</w:t>
            </w:r>
          </w:p>
        </w:tc>
        <w:tc>
          <w:tcPr>
            <w:tcW w:w="1018"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rPr>
                <w:sz w:val="24"/>
              </w:rPr>
            </w:pPr>
            <w:r>
              <w:t>2</w:t>
            </w:r>
          </w:p>
        </w:tc>
        <w:tc>
          <w:tcPr>
            <w:tcW w:w="942"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rPr>
                <w:sz w:val="24"/>
              </w:rPr>
            </w:pPr>
            <w:r>
              <w:t>66</w:t>
            </w:r>
          </w:p>
        </w:tc>
        <w:tc>
          <w:tcPr>
            <w:tcW w:w="919"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591395" w:rsidP="00EE1E49">
            <w:pPr>
              <w:spacing w:line="360" w:lineRule="auto"/>
              <w:ind w:left="-3" w:right="207"/>
              <w:jc w:val="right"/>
              <w:rPr>
                <w:rFonts w:ascii="DejaVu Sans" w:hAnsi="DejaVu Sans"/>
                <w:sz w:val="20"/>
                <w:szCs w:val="20"/>
              </w:rPr>
            </w:pPr>
            <w:r>
              <w:rPr>
                <w:rFonts w:ascii="DejaVu Sans" w:hAnsi="DejaVu Sans"/>
                <w:sz w:val="20"/>
                <w:szCs w:val="20"/>
              </w:rPr>
              <w:t>66</w:t>
            </w:r>
          </w:p>
        </w:tc>
      </w:tr>
      <w:tr w:rsidR="00D75284" w:rsidTr="00FC05B0">
        <w:tc>
          <w:tcPr>
            <w:tcW w:w="2135" w:type="dxa"/>
            <w:tcBorders>
              <w:top w:val="single" w:sz="8" w:space="0" w:color="000000"/>
              <w:left w:val="single" w:sz="8" w:space="0" w:color="000000"/>
            </w:tcBorders>
            <w:shd w:val="clear" w:color="auto" w:fill="FFFF99"/>
            <w:tcMar>
              <w:top w:w="108" w:type="dxa"/>
              <w:left w:w="97" w:type="dxa"/>
              <w:bottom w:w="108" w:type="dxa"/>
            </w:tcMar>
            <w:vAlign w:val="center"/>
          </w:tcPr>
          <w:p w:rsidR="00D75284" w:rsidRDefault="00D75284" w:rsidP="00EE1E49">
            <w:pPr>
              <w:pStyle w:val="VPtabulkatext"/>
            </w:pPr>
            <w:r>
              <w:t>Vzdělávání v IKT</w:t>
            </w:r>
          </w:p>
        </w:tc>
        <w:tc>
          <w:tcPr>
            <w:tcW w:w="840"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hodiny"/>
            </w:pPr>
            <w:r>
              <w:t>4</w:t>
            </w:r>
          </w:p>
        </w:tc>
        <w:tc>
          <w:tcPr>
            <w:tcW w:w="832"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hodiny"/>
            </w:pPr>
            <w:r>
              <w:t>128</w:t>
            </w:r>
          </w:p>
        </w:tc>
        <w:tc>
          <w:tcPr>
            <w:tcW w:w="2386"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text"/>
            </w:pPr>
          </w:p>
        </w:tc>
        <w:tc>
          <w:tcPr>
            <w:tcW w:w="1018"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C26BC1" w:rsidRDefault="00D75284" w:rsidP="00EE1E49">
            <w:pPr>
              <w:pStyle w:val="VPtabulkahodiny"/>
              <w:rPr>
                <w:b/>
              </w:rPr>
            </w:pPr>
            <w:r w:rsidRPr="00C26BC1">
              <w:rPr>
                <w:b/>
              </w:rPr>
              <w:t>4</w:t>
            </w:r>
          </w:p>
        </w:tc>
        <w:tc>
          <w:tcPr>
            <w:tcW w:w="942"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C26BC1" w:rsidRDefault="00D75284" w:rsidP="00EE1E49">
            <w:pPr>
              <w:pStyle w:val="VPtabulkahodiny"/>
              <w:rPr>
                <w:b/>
              </w:rPr>
            </w:pPr>
            <w:r w:rsidRPr="00C26BC1">
              <w:rPr>
                <w:b/>
              </w:rPr>
              <w:t>132</w:t>
            </w:r>
          </w:p>
        </w:tc>
        <w:tc>
          <w:tcPr>
            <w:tcW w:w="919"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Pr="00C26BC1" w:rsidRDefault="00D75284" w:rsidP="00EE1E49">
            <w:pPr>
              <w:pStyle w:val="VPtabulkahodiny"/>
              <w:ind w:left="-3" w:right="207"/>
              <w:rPr>
                <w:b/>
                <w:szCs w:val="20"/>
              </w:rPr>
            </w:pPr>
            <w:r w:rsidRPr="00C26BC1">
              <w:rPr>
                <w:b/>
                <w:szCs w:val="20"/>
              </w:rPr>
              <w:t>4</w:t>
            </w:r>
          </w:p>
        </w:tc>
      </w:tr>
      <w:tr w:rsidR="00D75284" w:rsidTr="00FC05B0">
        <w:tc>
          <w:tcPr>
            <w:tcW w:w="2135" w:type="dxa"/>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pStyle w:val="VPtabulkatext"/>
            </w:pPr>
          </w:p>
        </w:tc>
        <w:tc>
          <w:tcPr>
            <w:tcW w:w="840"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832"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2386"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text"/>
            </w:pPr>
            <w:r>
              <w:t>IKT</w:t>
            </w:r>
          </w:p>
        </w:tc>
        <w:tc>
          <w:tcPr>
            <w:tcW w:w="1018"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rPr>
                <w:sz w:val="24"/>
              </w:rPr>
            </w:pPr>
            <w:r>
              <w:t>4</w:t>
            </w:r>
          </w:p>
        </w:tc>
        <w:tc>
          <w:tcPr>
            <w:tcW w:w="942"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rPr>
                <w:sz w:val="24"/>
              </w:rPr>
            </w:pPr>
            <w:r>
              <w:t>132</w:t>
            </w:r>
          </w:p>
        </w:tc>
        <w:tc>
          <w:tcPr>
            <w:tcW w:w="919"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Pr="00D75284" w:rsidRDefault="00D75284" w:rsidP="00EE1E49">
            <w:pPr>
              <w:pStyle w:val="VPtabulkahodiny"/>
              <w:ind w:left="-3" w:right="207"/>
              <w:rPr>
                <w:szCs w:val="20"/>
              </w:rPr>
            </w:pPr>
            <w:r w:rsidRPr="00D75284">
              <w:rPr>
                <w:szCs w:val="20"/>
              </w:rPr>
              <w:t>4</w:t>
            </w:r>
          </w:p>
        </w:tc>
      </w:tr>
      <w:tr w:rsidR="00D75284" w:rsidTr="00FC05B0">
        <w:tc>
          <w:tcPr>
            <w:tcW w:w="2135" w:type="dxa"/>
            <w:tcBorders>
              <w:top w:val="single" w:sz="8" w:space="0" w:color="000000"/>
              <w:left w:val="single" w:sz="8" w:space="0" w:color="000000"/>
            </w:tcBorders>
            <w:shd w:val="clear" w:color="auto" w:fill="FFFF99"/>
            <w:tcMar>
              <w:top w:w="108" w:type="dxa"/>
              <w:left w:w="97" w:type="dxa"/>
              <w:bottom w:w="108" w:type="dxa"/>
            </w:tcMar>
            <w:vAlign w:val="center"/>
          </w:tcPr>
          <w:p w:rsidR="00D75284" w:rsidRDefault="00D75284" w:rsidP="00EE1E49">
            <w:pPr>
              <w:pStyle w:val="VPtabulkatext"/>
            </w:pPr>
            <w:r>
              <w:t>Ekonomika</w:t>
            </w:r>
          </w:p>
        </w:tc>
        <w:tc>
          <w:tcPr>
            <w:tcW w:w="840"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hodiny"/>
            </w:pPr>
            <w:r>
              <w:t>9</w:t>
            </w:r>
          </w:p>
        </w:tc>
        <w:tc>
          <w:tcPr>
            <w:tcW w:w="832"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D75284" w:rsidP="00EE1E49">
            <w:pPr>
              <w:pStyle w:val="VPtabulkahodiny"/>
            </w:pPr>
            <w:r>
              <w:t>288</w:t>
            </w:r>
          </w:p>
        </w:tc>
        <w:tc>
          <w:tcPr>
            <w:tcW w:w="2386"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text"/>
            </w:pPr>
          </w:p>
        </w:tc>
        <w:tc>
          <w:tcPr>
            <w:tcW w:w="1018"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C26BC1" w:rsidRDefault="00E62592" w:rsidP="00EE1E49">
            <w:pPr>
              <w:pStyle w:val="VPtabulkahodiny"/>
              <w:rPr>
                <w:b/>
              </w:rPr>
            </w:pPr>
            <w:r>
              <w:rPr>
                <w:b/>
              </w:rPr>
              <w:t>12,30</w:t>
            </w:r>
          </w:p>
        </w:tc>
        <w:tc>
          <w:tcPr>
            <w:tcW w:w="942"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C26BC1" w:rsidRDefault="00E62592" w:rsidP="00EE1E49">
            <w:pPr>
              <w:pStyle w:val="VPtabulkahodiny"/>
              <w:rPr>
                <w:b/>
              </w:rPr>
            </w:pPr>
            <w:r>
              <w:rPr>
                <w:b/>
              </w:rPr>
              <w:t>389</w:t>
            </w:r>
          </w:p>
        </w:tc>
        <w:tc>
          <w:tcPr>
            <w:tcW w:w="919"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E62592" w:rsidP="00EE1E49">
            <w:pPr>
              <w:pStyle w:val="VPtabulkahodiny"/>
              <w:ind w:left="-3" w:right="207"/>
            </w:pPr>
            <w:r>
              <w:rPr>
                <w:b/>
                <w:szCs w:val="20"/>
              </w:rPr>
              <w:t>101</w:t>
            </w:r>
          </w:p>
        </w:tc>
      </w:tr>
      <w:tr w:rsidR="00D75284" w:rsidTr="00FC05B0">
        <w:trPr>
          <w:trHeight w:val="23"/>
        </w:trPr>
        <w:tc>
          <w:tcPr>
            <w:tcW w:w="2135" w:type="dxa"/>
            <w:vMerge w:val="restart"/>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pStyle w:val="VPtabulkatext"/>
            </w:pPr>
          </w:p>
        </w:tc>
        <w:tc>
          <w:tcPr>
            <w:tcW w:w="840" w:type="dxa"/>
            <w:vMerge w:val="restart"/>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832" w:type="dxa"/>
            <w:vMerge w:val="restart"/>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Ekonomika</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E62592" w:rsidP="00EE1E49">
            <w:pPr>
              <w:pStyle w:val="VPtabulkahodiny"/>
            </w:pPr>
            <w:r>
              <w:t>2,64</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E62592" w:rsidP="00EE1E49">
            <w:pPr>
              <w:pStyle w:val="VPtabulkahodiny"/>
            </w:pPr>
            <w:r>
              <w:t>87</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D75284" w:rsidP="00EE1E49">
            <w:pPr>
              <w:pStyle w:val="VPtabulkahodiny"/>
              <w:ind w:left="-3" w:right="207"/>
              <w:rPr>
                <w:szCs w:val="20"/>
              </w:rPr>
            </w:pPr>
            <w:r>
              <w:rPr>
                <w:szCs w:val="20"/>
              </w:rPr>
              <w:t>0</w:t>
            </w:r>
          </w:p>
        </w:tc>
      </w:tr>
      <w:tr w:rsidR="00D75284"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Fiktivní firma</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3</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99</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ind w:left="-3" w:right="207"/>
              <w:jc w:val="right"/>
              <w:rPr>
                <w:rFonts w:ascii="DejaVu Sans" w:hAnsi="DejaVu Sans"/>
                <w:sz w:val="20"/>
                <w:szCs w:val="20"/>
              </w:rPr>
            </w:pPr>
            <w:r>
              <w:rPr>
                <w:rFonts w:ascii="DejaVu Sans" w:hAnsi="DejaVu Sans"/>
                <w:sz w:val="20"/>
                <w:szCs w:val="20"/>
              </w:rPr>
              <w:t>99</w:t>
            </w:r>
          </w:p>
        </w:tc>
      </w:tr>
      <w:tr w:rsidR="00D75284"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Právo</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2</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66</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E62592" w:rsidP="00EE1E49">
            <w:pPr>
              <w:spacing w:line="360" w:lineRule="auto"/>
              <w:ind w:left="-3" w:right="207"/>
              <w:jc w:val="right"/>
              <w:rPr>
                <w:rFonts w:ascii="DejaVu Sans" w:hAnsi="DejaVu Sans"/>
                <w:sz w:val="20"/>
                <w:szCs w:val="20"/>
              </w:rPr>
            </w:pPr>
            <w:r>
              <w:rPr>
                <w:rFonts w:ascii="DejaVu Sans" w:hAnsi="DejaVu Sans"/>
                <w:sz w:val="20"/>
                <w:szCs w:val="20"/>
              </w:rPr>
              <w:t>2</w:t>
            </w:r>
          </w:p>
        </w:tc>
      </w:tr>
      <w:tr w:rsidR="00D75284"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Účetnictví a daně</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1,9</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54</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D75284" w:rsidTr="00FC05B0">
        <w:trPr>
          <w:trHeight w:val="300"/>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Management</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2,76</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83</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591395"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D75284" w:rsidTr="00FC05B0">
        <w:tc>
          <w:tcPr>
            <w:tcW w:w="2135" w:type="dxa"/>
            <w:tcBorders>
              <w:top w:val="single" w:sz="8" w:space="0" w:color="000000"/>
              <w:left w:val="single" w:sz="8" w:space="0" w:color="000000"/>
            </w:tcBorders>
            <w:shd w:val="clear" w:color="auto" w:fill="FFFF99"/>
            <w:tcMar>
              <w:top w:w="108" w:type="dxa"/>
              <w:left w:w="97" w:type="dxa"/>
              <w:bottom w:w="108" w:type="dxa"/>
            </w:tcMar>
            <w:vAlign w:val="center"/>
          </w:tcPr>
          <w:p w:rsidR="00D75284" w:rsidRDefault="00D75284" w:rsidP="00EE1E49">
            <w:pPr>
              <w:pStyle w:val="VPtabulkatext"/>
            </w:pPr>
            <w:r>
              <w:t>Účetnictví a daně</w:t>
            </w:r>
          </w:p>
        </w:tc>
        <w:tc>
          <w:tcPr>
            <w:tcW w:w="840"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hodiny"/>
            </w:pPr>
            <w:r>
              <w:t>6</w:t>
            </w:r>
          </w:p>
        </w:tc>
        <w:tc>
          <w:tcPr>
            <w:tcW w:w="832"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D75284" w:rsidP="00EE1E49">
            <w:pPr>
              <w:pStyle w:val="VPtabulkahodiny"/>
            </w:pPr>
            <w:r>
              <w:t>192</w:t>
            </w:r>
          </w:p>
        </w:tc>
        <w:tc>
          <w:tcPr>
            <w:tcW w:w="2386"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text"/>
            </w:pPr>
          </w:p>
        </w:tc>
        <w:tc>
          <w:tcPr>
            <w:tcW w:w="1018"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6F647D" w:rsidRDefault="00591395" w:rsidP="00EE1E49">
            <w:pPr>
              <w:pStyle w:val="VPtabulkahodiny"/>
              <w:rPr>
                <w:b/>
              </w:rPr>
            </w:pPr>
            <w:r>
              <w:rPr>
                <w:b/>
              </w:rPr>
              <w:t>8,1</w:t>
            </w:r>
          </w:p>
        </w:tc>
        <w:tc>
          <w:tcPr>
            <w:tcW w:w="942"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6F647D" w:rsidRDefault="00591395" w:rsidP="00EE1E49">
            <w:pPr>
              <w:pStyle w:val="VPtabulkahodiny"/>
              <w:rPr>
                <w:b/>
              </w:rPr>
            </w:pPr>
            <w:r>
              <w:rPr>
                <w:b/>
              </w:rPr>
              <w:t>260</w:t>
            </w:r>
          </w:p>
        </w:tc>
        <w:tc>
          <w:tcPr>
            <w:tcW w:w="919"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Pr="006F647D" w:rsidRDefault="00D75284" w:rsidP="00EE1E49">
            <w:pPr>
              <w:pStyle w:val="VPtabulkahodiny"/>
              <w:ind w:left="-3" w:right="207"/>
              <w:rPr>
                <w:b/>
                <w:szCs w:val="20"/>
              </w:rPr>
            </w:pPr>
            <w:r w:rsidRPr="006F647D">
              <w:rPr>
                <w:b/>
                <w:szCs w:val="20"/>
              </w:rPr>
              <w:t>6</w:t>
            </w:r>
            <w:r w:rsidR="00591395">
              <w:rPr>
                <w:b/>
                <w:szCs w:val="20"/>
              </w:rPr>
              <w:t>8</w:t>
            </w:r>
          </w:p>
        </w:tc>
      </w:tr>
      <w:tr w:rsidR="00D75284" w:rsidTr="00FC05B0">
        <w:tc>
          <w:tcPr>
            <w:tcW w:w="2135" w:type="dxa"/>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pStyle w:val="VPtabulkatext"/>
            </w:pPr>
          </w:p>
        </w:tc>
        <w:tc>
          <w:tcPr>
            <w:tcW w:w="840"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832"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2386"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text"/>
            </w:pPr>
            <w:r>
              <w:t>Účetnictví a daně</w:t>
            </w:r>
          </w:p>
        </w:tc>
        <w:tc>
          <w:tcPr>
            <w:tcW w:w="1018"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591395" w:rsidP="00EE1E49">
            <w:pPr>
              <w:pStyle w:val="VPtabulkahodiny"/>
            </w:pPr>
            <w:r>
              <w:t>8</w:t>
            </w:r>
            <w:r w:rsidR="00D75284">
              <w:t>,1</w:t>
            </w:r>
          </w:p>
        </w:tc>
        <w:tc>
          <w:tcPr>
            <w:tcW w:w="942"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591395" w:rsidP="00EE1E49">
            <w:pPr>
              <w:pStyle w:val="VPtabulkahodiny"/>
            </w:pPr>
            <w:r>
              <w:t>260</w:t>
            </w:r>
          </w:p>
        </w:tc>
        <w:tc>
          <w:tcPr>
            <w:tcW w:w="919"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Pr="00D75284" w:rsidRDefault="00D75284" w:rsidP="00EE1E49">
            <w:pPr>
              <w:pStyle w:val="VPtabulkahodiny"/>
              <w:ind w:left="-3" w:right="207"/>
              <w:rPr>
                <w:szCs w:val="20"/>
              </w:rPr>
            </w:pPr>
            <w:r w:rsidRPr="00D75284">
              <w:rPr>
                <w:szCs w:val="20"/>
              </w:rPr>
              <w:t>6</w:t>
            </w:r>
            <w:r w:rsidR="00591395">
              <w:rPr>
                <w:szCs w:val="20"/>
              </w:rPr>
              <w:t>8</w:t>
            </w:r>
          </w:p>
        </w:tc>
      </w:tr>
      <w:tr w:rsidR="00D75284" w:rsidTr="00FC05B0">
        <w:tc>
          <w:tcPr>
            <w:tcW w:w="2135" w:type="dxa"/>
            <w:tcBorders>
              <w:top w:val="single" w:sz="8" w:space="0" w:color="000000"/>
              <w:left w:val="single" w:sz="8" w:space="0" w:color="000000"/>
            </w:tcBorders>
            <w:shd w:val="clear" w:color="auto" w:fill="FFFF99"/>
            <w:tcMar>
              <w:top w:w="108" w:type="dxa"/>
              <w:left w:w="97" w:type="dxa"/>
              <w:bottom w:w="108" w:type="dxa"/>
            </w:tcMar>
            <w:vAlign w:val="center"/>
          </w:tcPr>
          <w:p w:rsidR="00D75284" w:rsidRDefault="00D75284" w:rsidP="00EE1E49">
            <w:pPr>
              <w:pStyle w:val="VPtabulkatext"/>
            </w:pPr>
            <w:r>
              <w:t>Obchodní činnost</w:t>
            </w:r>
          </w:p>
        </w:tc>
        <w:tc>
          <w:tcPr>
            <w:tcW w:w="840"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hodiny"/>
            </w:pPr>
            <w:r>
              <w:t>6</w:t>
            </w:r>
          </w:p>
        </w:tc>
        <w:tc>
          <w:tcPr>
            <w:tcW w:w="832"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D75284" w:rsidP="00EE1E49">
            <w:pPr>
              <w:pStyle w:val="VPtabulkahodiny"/>
            </w:pPr>
            <w:r>
              <w:t>192</w:t>
            </w:r>
          </w:p>
        </w:tc>
        <w:tc>
          <w:tcPr>
            <w:tcW w:w="2386"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text"/>
            </w:pPr>
          </w:p>
          <w:p w:rsidR="00D75284" w:rsidRDefault="00D75284" w:rsidP="00EE1E49">
            <w:pPr>
              <w:pStyle w:val="VPtabulkatext"/>
            </w:pPr>
          </w:p>
        </w:tc>
        <w:tc>
          <w:tcPr>
            <w:tcW w:w="1018"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6F647D" w:rsidRDefault="00D75284" w:rsidP="00EE1E49">
            <w:pPr>
              <w:pStyle w:val="VPtabulkahodiny"/>
              <w:rPr>
                <w:b/>
              </w:rPr>
            </w:pPr>
            <w:r w:rsidRPr="006F647D">
              <w:rPr>
                <w:b/>
              </w:rPr>
              <w:t>6,24</w:t>
            </w:r>
          </w:p>
        </w:tc>
        <w:tc>
          <w:tcPr>
            <w:tcW w:w="942"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6F647D" w:rsidRDefault="00D75284" w:rsidP="00EE1E49">
            <w:pPr>
              <w:pStyle w:val="VPtabulkahodiny"/>
              <w:rPr>
                <w:b/>
              </w:rPr>
            </w:pPr>
            <w:r w:rsidRPr="006F647D">
              <w:rPr>
                <w:b/>
              </w:rPr>
              <w:t>198</w:t>
            </w:r>
          </w:p>
        </w:tc>
        <w:tc>
          <w:tcPr>
            <w:tcW w:w="919"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D75284" w:rsidP="00EE1E49">
            <w:pPr>
              <w:pStyle w:val="VPtabulkahodiny"/>
              <w:ind w:left="-3" w:right="207"/>
              <w:rPr>
                <w:b/>
                <w:szCs w:val="20"/>
              </w:rPr>
            </w:pPr>
            <w:r>
              <w:rPr>
                <w:b/>
                <w:szCs w:val="20"/>
              </w:rPr>
              <w:t>6</w:t>
            </w:r>
          </w:p>
        </w:tc>
      </w:tr>
      <w:tr w:rsidR="00D75284" w:rsidTr="00FC05B0">
        <w:trPr>
          <w:trHeight w:val="23"/>
        </w:trPr>
        <w:tc>
          <w:tcPr>
            <w:tcW w:w="2135" w:type="dxa"/>
            <w:vMerge w:val="restart"/>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pStyle w:val="VPtabulkatext"/>
              <w:ind w:left="0"/>
              <w:rPr>
                <w:sz w:val="24"/>
              </w:rPr>
            </w:pPr>
          </w:p>
        </w:tc>
        <w:tc>
          <w:tcPr>
            <w:tcW w:w="840" w:type="dxa"/>
            <w:vMerge w:val="restart"/>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832" w:type="dxa"/>
            <w:vMerge w:val="restart"/>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Marketing</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4</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124</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D75284" w:rsidP="00EE1E49">
            <w:pPr>
              <w:pStyle w:val="VPtabulkahodiny"/>
              <w:ind w:left="-3" w:right="207"/>
              <w:rPr>
                <w:szCs w:val="20"/>
              </w:rPr>
            </w:pPr>
            <w:r>
              <w:rPr>
                <w:szCs w:val="20"/>
              </w:rPr>
              <w:t>0</w:t>
            </w:r>
          </w:p>
        </w:tc>
      </w:tr>
      <w:tr w:rsidR="00D75284"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Právo</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rPr>
                <w:sz w:val="24"/>
              </w:rPr>
            </w:pPr>
            <w:r>
              <w:t>1</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33</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D75284"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Reklama</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1</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rPr>
                <w:sz w:val="24"/>
              </w:rPr>
            </w:pPr>
            <w:r>
              <w:t>33</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ind w:left="-3" w:right="207"/>
              <w:jc w:val="right"/>
              <w:rPr>
                <w:rFonts w:ascii="DejaVu Sans" w:hAnsi="DejaVu Sans"/>
                <w:sz w:val="20"/>
                <w:szCs w:val="20"/>
              </w:rPr>
            </w:pPr>
            <w:r>
              <w:rPr>
                <w:rFonts w:ascii="DejaVu Sans" w:hAnsi="DejaVu Sans"/>
                <w:sz w:val="20"/>
                <w:szCs w:val="20"/>
              </w:rPr>
              <w:t>6</w:t>
            </w:r>
          </w:p>
        </w:tc>
      </w:tr>
      <w:tr w:rsidR="00D75284"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text"/>
              <w:ind w:left="0"/>
              <w:rPr>
                <w:sz w:val="24"/>
              </w:rPr>
            </w:pPr>
            <w:r>
              <w:t>Ekonomika</w:t>
            </w:r>
          </w:p>
        </w:tc>
        <w:tc>
          <w:tcPr>
            <w:tcW w:w="1018"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bookmarkStart w:id="72" w:name="__RefHeading__18836_17418588341"/>
            <w:bookmarkEnd w:id="72"/>
            <w:r>
              <w:t>0,24</w:t>
            </w:r>
          </w:p>
        </w:tc>
        <w:tc>
          <w:tcPr>
            <w:tcW w:w="942"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r>
              <w:t>8</w:t>
            </w:r>
          </w:p>
        </w:tc>
        <w:tc>
          <w:tcPr>
            <w:tcW w:w="919"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D75284" w:rsidTr="00FC05B0">
        <w:trPr>
          <w:trHeight w:val="23"/>
        </w:trPr>
        <w:tc>
          <w:tcPr>
            <w:tcW w:w="2135" w:type="dxa"/>
            <w:tcBorders>
              <w:top w:val="single" w:sz="8" w:space="0" w:color="000000"/>
              <w:left w:val="single" w:sz="8" w:space="0" w:color="000000"/>
            </w:tcBorders>
            <w:shd w:val="clear" w:color="auto" w:fill="FFFF99"/>
            <w:tcMar>
              <w:top w:w="108" w:type="dxa"/>
              <w:left w:w="97" w:type="dxa"/>
              <w:bottom w:w="108" w:type="dxa"/>
            </w:tcMar>
            <w:vAlign w:val="center"/>
          </w:tcPr>
          <w:p w:rsidR="00D75284" w:rsidRDefault="00D75284" w:rsidP="00EE1E49">
            <w:pPr>
              <w:pStyle w:val="VPtabulkatext"/>
            </w:pPr>
            <w:r>
              <w:t>Komunikace</w:t>
            </w:r>
          </w:p>
        </w:tc>
        <w:tc>
          <w:tcPr>
            <w:tcW w:w="840"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hodiny"/>
            </w:pPr>
            <w:r>
              <w:t>6</w:t>
            </w:r>
          </w:p>
        </w:tc>
        <w:tc>
          <w:tcPr>
            <w:tcW w:w="832"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D75284" w:rsidP="00EE1E49">
            <w:pPr>
              <w:pStyle w:val="VPtabulkahodiny"/>
            </w:pPr>
            <w:r>
              <w:t>192</w:t>
            </w:r>
          </w:p>
        </w:tc>
        <w:tc>
          <w:tcPr>
            <w:tcW w:w="2386"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Default="00D75284" w:rsidP="00EE1E49">
            <w:pPr>
              <w:pStyle w:val="VPtabulkatext"/>
            </w:pPr>
          </w:p>
        </w:tc>
        <w:tc>
          <w:tcPr>
            <w:tcW w:w="1018"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6F647D" w:rsidRDefault="00D75284" w:rsidP="00EE1E49">
            <w:pPr>
              <w:pStyle w:val="VPtabulkahodiny"/>
              <w:rPr>
                <w:b/>
              </w:rPr>
            </w:pPr>
            <w:r w:rsidRPr="006F647D">
              <w:rPr>
                <w:b/>
              </w:rPr>
              <w:t>6,5</w:t>
            </w:r>
          </w:p>
        </w:tc>
        <w:tc>
          <w:tcPr>
            <w:tcW w:w="942" w:type="dxa"/>
            <w:tcBorders>
              <w:top w:val="single" w:sz="8" w:space="0" w:color="000000"/>
              <w:left w:val="single" w:sz="2" w:space="0" w:color="000000"/>
            </w:tcBorders>
            <w:shd w:val="clear" w:color="auto" w:fill="FFFF99"/>
            <w:tcMar>
              <w:top w:w="108" w:type="dxa"/>
              <w:left w:w="107" w:type="dxa"/>
              <w:bottom w:w="108" w:type="dxa"/>
            </w:tcMar>
            <w:vAlign w:val="center"/>
          </w:tcPr>
          <w:p w:rsidR="00D75284" w:rsidRPr="006F647D" w:rsidRDefault="00D75284" w:rsidP="00EE1E49">
            <w:pPr>
              <w:pStyle w:val="VPtabulkahodiny"/>
              <w:rPr>
                <w:b/>
              </w:rPr>
            </w:pPr>
            <w:r w:rsidRPr="006F647D">
              <w:rPr>
                <w:b/>
              </w:rPr>
              <w:t>213</w:t>
            </w:r>
          </w:p>
        </w:tc>
        <w:tc>
          <w:tcPr>
            <w:tcW w:w="919" w:type="dxa"/>
            <w:tcBorders>
              <w:top w:val="single" w:sz="8" w:space="0" w:color="000000"/>
              <w:left w:val="single" w:sz="2" w:space="0" w:color="000000"/>
              <w:right w:val="single" w:sz="8" w:space="0" w:color="000000"/>
            </w:tcBorders>
            <w:shd w:val="clear" w:color="auto" w:fill="FFFF99"/>
            <w:tcMar>
              <w:top w:w="108" w:type="dxa"/>
              <w:left w:w="107" w:type="dxa"/>
              <w:bottom w:w="108" w:type="dxa"/>
            </w:tcMar>
            <w:vAlign w:val="center"/>
          </w:tcPr>
          <w:p w:rsidR="00D75284" w:rsidRDefault="00D75284" w:rsidP="00EE1E49">
            <w:pPr>
              <w:pStyle w:val="VPtabulkahodiny"/>
              <w:ind w:left="-3" w:right="207"/>
              <w:rPr>
                <w:b/>
                <w:szCs w:val="20"/>
              </w:rPr>
            </w:pPr>
            <w:r>
              <w:rPr>
                <w:b/>
                <w:szCs w:val="20"/>
              </w:rPr>
              <w:t>21</w:t>
            </w:r>
          </w:p>
        </w:tc>
      </w:tr>
      <w:tr w:rsidR="00D75284" w:rsidTr="00FC05B0">
        <w:trPr>
          <w:trHeight w:val="23"/>
        </w:trPr>
        <w:tc>
          <w:tcPr>
            <w:tcW w:w="2135" w:type="dxa"/>
            <w:vMerge w:val="restart"/>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pStyle w:val="VPtabulkatext"/>
            </w:pPr>
          </w:p>
        </w:tc>
        <w:tc>
          <w:tcPr>
            <w:tcW w:w="840" w:type="dxa"/>
            <w:vMerge w:val="restart"/>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832" w:type="dxa"/>
            <w:vMerge w:val="restart"/>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rPr>
                <w:sz w:val="24"/>
              </w:rPr>
            </w:pPr>
            <w:r>
              <w:t>Elektronická komunikace</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4</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132</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D75284" w:rsidP="00EE1E49">
            <w:pPr>
              <w:pStyle w:val="VPtabulkahodiny"/>
              <w:ind w:left="-3" w:right="207"/>
              <w:rPr>
                <w:szCs w:val="20"/>
              </w:rPr>
            </w:pPr>
            <w:r>
              <w:rPr>
                <w:szCs w:val="20"/>
              </w:rPr>
              <w:t>18</w:t>
            </w:r>
          </w:p>
        </w:tc>
      </w:tr>
      <w:tr w:rsidR="00D75284"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Cizí jazyk 1</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0,5</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16</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D75284"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pPr>
            <w:r>
              <w:t xml:space="preserve">Cizí jazyk 2 </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0,5</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16</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D75284"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text"/>
              <w:rPr>
                <w:sz w:val="24"/>
              </w:rPr>
            </w:pPr>
            <w:r>
              <w:t>Psychologie zákazníka</w:t>
            </w:r>
          </w:p>
        </w:tc>
        <w:tc>
          <w:tcPr>
            <w:tcW w:w="1018"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1</w:t>
            </w:r>
          </w:p>
        </w:tc>
        <w:tc>
          <w:tcPr>
            <w:tcW w:w="942" w:type="dxa"/>
            <w:tcBorders>
              <w:left w:val="single" w:sz="2" w:space="0" w:color="000000"/>
              <w:bottom w:val="dotted" w:sz="2" w:space="0" w:color="000000"/>
            </w:tcBorders>
            <w:shd w:val="clear" w:color="auto" w:fill="auto"/>
            <w:tcMar>
              <w:top w:w="108" w:type="dxa"/>
              <w:left w:w="107" w:type="dxa"/>
              <w:bottom w:w="108" w:type="dxa"/>
            </w:tcMar>
            <w:vAlign w:val="center"/>
          </w:tcPr>
          <w:p w:rsidR="00D75284" w:rsidRDefault="00D75284" w:rsidP="00EE1E49">
            <w:pPr>
              <w:pStyle w:val="VPtabulkahodiny"/>
            </w:pPr>
            <w:r>
              <w:t>33</w:t>
            </w:r>
          </w:p>
        </w:tc>
        <w:tc>
          <w:tcPr>
            <w:tcW w:w="919" w:type="dxa"/>
            <w:tcBorders>
              <w:left w:val="single" w:sz="2" w:space="0" w:color="000000"/>
              <w:bottom w:val="dotted" w:sz="2"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ind w:left="-3" w:right="207"/>
              <w:jc w:val="right"/>
              <w:rPr>
                <w:rFonts w:ascii="DejaVu Sans" w:hAnsi="DejaVu Sans"/>
                <w:sz w:val="20"/>
                <w:szCs w:val="20"/>
              </w:rPr>
            </w:pPr>
            <w:r>
              <w:rPr>
                <w:rFonts w:ascii="DejaVu Sans" w:hAnsi="DejaVu Sans"/>
                <w:sz w:val="20"/>
                <w:szCs w:val="20"/>
              </w:rPr>
              <w:t>3</w:t>
            </w:r>
          </w:p>
        </w:tc>
      </w:tr>
      <w:tr w:rsidR="00D75284" w:rsidTr="00FC05B0">
        <w:trPr>
          <w:trHeight w:val="23"/>
        </w:trPr>
        <w:tc>
          <w:tcPr>
            <w:tcW w:w="2135" w:type="dxa"/>
            <w:vMerge/>
            <w:tcBorders>
              <w:left w:val="single" w:sz="8" w:space="0" w:color="000000"/>
              <w:bottom w:val="single" w:sz="8" w:space="0" w:color="000000"/>
            </w:tcBorders>
            <w:shd w:val="clear" w:color="auto" w:fill="auto"/>
            <w:tcMar>
              <w:top w:w="108" w:type="dxa"/>
              <w:left w:w="97" w:type="dxa"/>
              <w:bottom w:w="108" w:type="dxa"/>
            </w:tcMar>
            <w:vAlign w:val="center"/>
          </w:tcPr>
          <w:p w:rsidR="00D75284" w:rsidRDefault="00D75284" w:rsidP="00EE1E49">
            <w:pPr>
              <w:spacing w:line="360" w:lineRule="auto"/>
            </w:pPr>
          </w:p>
        </w:tc>
        <w:tc>
          <w:tcPr>
            <w:tcW w:w="840" w:type="dxa"/>
            <w:vMerge/>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832" w:type="dxa"/>
            <w:vMerge/>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pPr>
          </w:p>
        </w:tc>
        <w:tc>
          <w:tcPr>
            <w:tcW w:w="2386"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text"/>
            </w:pPr>
            <w:r>
              <w:t>Rétorika</w:t>
            </w:r>
          </w:p>
        </w:tc>
        <w:tc>
          <w:tcPr>
            <w:tcW w:w="1018"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r>
              <w:t>0,5</w:t>
            </w:r>
          </w:p>
        </w:tc>
        <w:tc>
          <w:tcPr>
            <w:tcW w:w="942" w:type="dxa"/>
            <w:tcBorders>
              <w:left w:val="single" w:sz="2" w:space="0" w:color="000000"/>
              <w:bottom w:val="single" w:sz="8" w:space="0" w:color="000000"/>
            </w:tcBorders>
            <w:shd w:val="clear" w:color="auto" w:fill="auto"/>
            <w:tcMar>
              <w:top w:w="108" w:type="dxa"/>
              <w:left w:w="107" w:type="dxa"/>
              <w:bottom w:w="108" w:type="dxa"/>
            </w:tcMar>
            <w:vAlign w:val="center"/>
          </w:tcPr>
          <w:p w:rsidR="00D75284" w:rsidRDefault="00D75284" w:rsidP="00EE1E49">
            <w:pPr>
              <w:pStyle w:val="VPtabulkahodiny"/>
            </w:pPr>
            <w:r>
              <w:t>16</w:t>
            </w:r>
          </w:p>
        </w:tc>
        <w:tc>
          <w:tcPr>
            <w:tcW w:w="919" w:type="dxa"/>
            <w:tcBorders>
              <w:left w:val="single" w:sz="2" w:space="0" w:color="000000"/>
              <w:bottom w:val="single" w:sz="8" w:space="0" w:color="000000"/>
              <w:right w:val="single" w:sz="8" w:space="0" w:color="000000"/>
            </w:tcBorders>
            <w:shd w:val="clear" w:color="auto" w:fill="auto"/>
            <w:tcMar>
              <w:top w:w="108" w:type="dxa"/>
              <w:left w:w="107" w:type="dxa"/>
              <w:bottom w:w="108" w:type="dxa"/>
            </w:tcMar>
            <w:vAlign w:val="center"/>
          </w:tcPr>
          <w:p w:rsidR="00D75284" w:rsidRDefault="00D75284" w:rsidP="00EE1E49">
            <w:pPr>
              <w:spacing w:line="360" w:lineRule="auto"/>
              <w:ind w:left="-3" w:right="207"/>
              <w:jc w:val="right"/>
              <w:rPr>
                <w:rFonts w:ascii="DejaVu Sans" w:hAnsi="DejaVu Sans"/>
                <w:sz w:val="20"/>
                <w:szCs w:val="20"/>
              </w:rPr>
            </w:pPr>
            <w:r>
              <w:rPr>
                <w:rFonts w:ascii="DejaVu Sans" w:hAnsi="DejaVu Sans"/>
                <w:sz w:val="20"/>
                <w:szCs w:val="20"/>
              </w:rPr>
              <w:t>0</w:t>
            </w:r>
          </w:p>
        </w:tc>
      </w:tr>
      <w:tr w:rsidR="00D75284" w:rsidTr="00FC05B0">
        <w:tc>
          <w:tcPr>
            <w:tcW w:w="2135" w:type="dxa"/>
            <w:tcBorders>
              <w:top w:val="single" w:sz="8" w:space="0" w:color="000000"/>
              <w:left w:val="single" w:sz="8" w:space="0" w:color="000000"/>
              <w:bottom w:val="single" w:sz="8" w:space="0" w:color="000000"/>
            </w:tcBorders>
            <w:shd w:val="clear" w:color="auto" w:fill="FFFF99"/>
            <w:tcMar>
              <w:top w:w="108" w:type="dxa"/>
              <w:left w:w="97" w:type="dxa"/>
              <w:bottom w:w="108" w:type="dxa"/>
            </w:tcMar>
            <w:vAlign w:val="center"/>
          </w:tcPr>
          <w:p w:rsidR="00D75284" w:rsidRDefault="00D75284" w:rsidP="00EE1E49">
            <w:pPr>
              <w:pStyle w:val="VPtabulkatext"/>
            </w:pPr>
            <w:r>
              <w:t>Disponibilní hodiny</w:t>
            </w:r>
          </w:p>
        </w:tc>
        <w:tc>
          <w:tcPr>
            <w:tcW w:w="840" w:type="dxa"/>
            <w:tcBorders>
              <w:top w:val="single" w:sz="8" w:space="0" w:color="000000"/>
              <w:left w:val="single" w:sz="2" w:space="0" w:color="000000"/>
              <w:bottom w:val="single" w:sz="8" w:space="0" w:color="000000"/>
            </w:tcBorders>
            <w:shd w:val="clear" w:color="auto" w:fill="FFFF99"/>
            <w:tcMar>
              <w:top w:w="108" w:type="dxa"/>
              <w:left w:w="107" w:type="dxa"/>
              <w:bottom w:w="108" w:type="dxa"/>
            </w:tcMar>
            <w:vAlign w:val="center"/>
          </w:tcPr>
          <w:p w:rsidR="00D75284" w:rsidRDefault="00D75284" w:rsidP="00EE1E49">
            <w:pPr>
              <w:pStyle w:val="VPtabulkahodiny"/>
            </w:pPr>
            <w:r>
              <w:t>44</w:t>
            </w:r>
          </w:p>
        </w:tc>
        <w:tc>
          <w:tcPr>
            <w:tcW w:w="832" w:type="dxa"/>
            <w:tcBorders>
              <w:top w:val="single" w:sz="8" w:space="0" w:color="000000"/>
              <w:left w:val="single" w:sz="2" w:space="0" w:color="000000"/>
              <w:bottom w:val="single" w:sz="8" w:space="0" w:color="000000"/>
              <w:right w:val="single" w:sz="8" w:space="0" w:color="000000"/>
            </w:tcBorders>
            <w:shd w:val="clear" w:color="auto" w:fill="FFFF99"/>
            <w:tcMar>
              <w:top w:w="108" w:type="dxa"/>
              <w:left w:w="107" w:type="dxa"/>
              <w:bottom w:w="108" w:type="dxa"/>
            </w:tcMar>
            <w:vAlign w:val="center"/>
          </w:tcPr>
          <w:p w:rsidR="00D75284" w:rsidRDefault="00D75284" w:rsidP="00EE1E49">
            <w:pPr>
              <w:pStyle w:val="VPtabulkahodiny"/>
              <w:ind w:left="-68" w:right="72"/>
            </w:pPr>
            <w:r>
              <w:t>1 408</w:t>
            </w:r>
          </w:p>
        </w:tc>
        <w:tc>
          <w:tcPr>
            <w:tcW w:w="2386" w:type="dxa"/>
            <w:tcBorders>
              <w:top w:val="single" w:sz="8" w:space="0" w:color="000000"/>
              <w:left w:val="single" w:sz="2" w:space="0" w:color="000000"/>
              <w:bottom w:val="single" w:sz="8" w:space="0" w:color="000000"/>
            </w:tcBorders>
            <w:shd w:val="clear" w:color="auto" w:fill="FFFF99"/>
            <w:tcMar>
              <w:top w:w="108" w:type="dxa"/>
              <w:left w:w="107" w:type="dxa"/>
              <w:bottom w:w="108" w:type="dxa"/>
            </w:tcMar>
            <w:vAlign w:val="center"/>
          </w:tcPr>
          <w:p w:rsidR="00D75284" w:rsidRDefault="00D75284" w:rsidP="00EE1E49">
            <w:pPr>
              <w:pStyle w:val="VPtabulkatext"/>
            </w:pPr>
          </w:p>
        </w:tc>
        <w:tc>
          <w:tcPr>
            <w:tcW w:w="1018" w:type="dxa"/>
            <w:tcBorders>
              <w:top w:val="single" w:sz="8" w:space="0" w:color="000000"/>
              <w:left w:val="single" w:sz="2" w:space="0" w:color="000000"/>
              <w:bottom w:val="single" w:sz="8" w:space="0" w:color="000000"/>
            </w:tcBorders>
            <w:shd w:val="clear" w:color="auto" w:fill="FFFF99"/>
            <w:tcMar>
              <w:top w:w="108" w:type="dxa"/>
              <w:left w:w="107" w:type="dxa"/>
              <w:bottom w:w="108" w:type="dxa"/>
            </w:tcMar>
            <w:vAlign w:val="center"/>
          </w:tcPr>
          <w:p w:rsidR="00D75284" w:rsidRDefault="00D75284" w:rsidP="00EE1E49">
            <w:pPr>
              <w:pStyle w:val="VPtabulkahodiny"/>
            </w:pPr>
          </w:p>
        </w:tc>
        <w:tc>
          <w:tcPr>
            <w:tcW w:w="942" w:type="dxa"/>
            <w:tcBorders>
              <w:top w:val="single" w:sz="8" w:space="0" w:color="000000"/>
              <w:left w:val="single" w:sz="2" w:space="0" w:color="000000"/>
              <w:bottom w:val="single" w:sz="8" w:space="0" w:color="000000"/>
            </w:tcBorders>
            <w:shd w:val="clear" w:color="auto" w:fill="FFFF99"/>
            <w:tcMar>
              <w:top w:w="108" w:type="dxa"/>
              <w:left w:w="107" w:type="dxa"/>
              <w:bottom w:w="108" w:type="dxa"/>
            </w:tcMar>
            <w:vAlign w:val="center"/>
          </w:tcPr>
          <w:p w:rsidR="00D75284" w:rsidRDefault="00D75284" w:rsidP="00EE1E49">
            <w:pPr>
              <w:pStyle w:val="VPtabulkahodiny"/>
            </w:pPr>
          </w:p>
        </w:tc>
        <w:tc>
          <w:tcPr>
            <w:tcW w:w="919" w:type="dxa"/>
            <w:tcBorders>
              <w:top w:val="single" w:sz="8" w:space="0" w:color="000000"/>
              <w:left w:val="single" w:sz="2" w:space="0" w:color="000000"/>
              <w:bottom w:val="single" w:sz="8" w:space="0" w:color="000000"/>
              <w:right w:val="single" w:sz="8" w:space="0" w:color="000000"/>
            </w:tcBorders>
            <w:shd w:val="clear" w:color="auto" w:fill="FFFF99"/>
            <w:tcMar>
              <w:top w:w="108" w:type="dxa"/>
              <w:left w:w="107" w:type="dxa"/>
              <w:bottom w:w="108" w:type="dxa"/>
            </w:tcMar>
            <w:vAlign w:val="center"/>
          </w:tcPr>
          <w:p w:rsidR="00D75284" w:rsidRDefault="00D75284" w:rsidP="00EE1E49">
            <w:pPr>
              <w:pStyle w:val="VPtabulkahodiny"/>
              <w:jc w:val="center"/>
              <w:rPr>
                <w:szCs w:val="20"/>
              </w:rPr>
            </w:pPr>
          </w:p>
        </w:tc>
      </w:tr>
      <w:tr w:rsidR="00D75284" w:rsidTr="00FC05B0">
        <w:tc>
          <w:tcPr>
            <w:tcW w:w="2135" w:type="dxa"/>
            <w:tcBorders>
              <w:left w:val="single" w:sz="8" w:space="0" w:color="000000"/>
              <w:bottom w:val="dotted" w:sz="2" w:space="0" w:color="000000"/>
            </w:tcBorders>
            <w:shd w:val="clear" w:color="auto" w:fill="auto"/>
            <w:tcMar>
              <w:left w:w="97" w:type="dxa"/>
            </w:tcMar>
            <w:vAlign w:val="center"/>
          </w:tcPr>
          <w:p w:rsidR="00D75284" w:rsidRDefault="00D75284" w:rsidP="00EE1E49">
            <w:pPr>
              <w:pStyle w:val="VPtabulkatext"/>
            </w:pPr>
          </w:p>
        </w:tc>
        <w:tc>
          <w:tcPr>
            <w:tcW w:w="840" w:type="dxa"/>
            <w:tcBorders>
              <w:left w:val="single" w:sz="2" w:space="0" w:color="000000"/>
              <w:bottom w:val="dotted" w:sz="2" w:space="0" w:color="000000"/>
            </w:tcBorders>
            <w:shd w:val="clear" w:color="auto" w:fill="auto"/>
            <w:tcMar>
              <w:left w:w="107" w:type="dxa"/>
            </w:tcMar>
            <w:vAlign w:val="center"/>
          </w:tcPr>
          <w:p w:rsidR="00D75284" w:rsidRDefault="00D75284" w:rsidP="00EE1E49">
            <w:pPr>
              <w:pStyle w:val="VPtabulkahodiny"/>
            </w:pPr>
          </w:p>
        </w:tc>
        <w:tc>
          <w:tcPr>
            <w:tcW w:w="832" w:type="dxa"/>
            <w:tcBorders>
              <w:left w:val="single" w:sz="2" w:space="0" w:color="000000"/>
              <w:bottom w:val="dotted" w:sz="2" w:space="0" w:color="000000"/>
              <w:right w:val="single" w:sz="8" w:space="0" w:color="000000"/>
            </w:tcBorders>
            <w:shd w:val="clear" w:color="auto" w:fill="auto"/>
            <w:tcMar>
              <w:left w:w="107" w:type="dxa"/>
            </w:tcMar>
            <w:vAlign w:val="center"/>
          </w:tcPr>
          <w:p w:rsidR="00D75284" w:rsidRDefault="00D75284" w:rsidP="00EE1E49">
            <w:pPr>
              <w:pStyle w:val="VPtabulkahodiny"/>
            </w:pPr>
          </w:p>
        </w:tc>
        <w:tc>
          <w:tcPr>
            <w:tcW w:w="2386" w:type="dxa"/>
            <w:tcBorders>
              <w:left w:val="single" w:sz="2" w:space="0" w:color="000000"/>
              <w:bottom w:val="dotted" w:sz="2" w:space="0" w:color="000000"/>
            </w:tcBorders>
            <w:shd w:val="clear" w:color="auto" w:fill="auto"/>
            <w:tcMar>
              <w:left w:w="107" w:type="dxa"/>
            </w:tcMar>
            <w:vAlign w:val="center"/>
          </w:tcPr>
          <w:p w:rsidR="00D75284" w:rsidRDefault="00D75284" w:rsidP="00EE1E49">
            <w:pPr>
              <w:pStyle w:val="VPtabulkatext"/>
            </w:pPr>
            <w:r>
              <w:t>Volitelné předměty</w:t>
            </w:r>
          </w:p>
        </w:tc>
        <w:tc>
          <w:tcPr>
            <w:tcW w:w="1018" w:type="dxa"/>
            <w:tcBorders>
              <w:left w:val="single" w:sz="2" w:space="0" w:color="000000"/>
              <w:bottom w:val="dotted" w:sz="2" w:space="0" w:color="000000"/>
            </w:tcBorders>
            <w:shd w:val="clear" w:color="auto" w:fill="auto"/>
            <w:tcMar>
              <w:left w:w="107" w:type="dxa"/>
            </w:tcMar>
            <w:vAlign w:val="center"/>
          </w:tcPr>
          <w:p w:rsidR="00D75284" w:rsidRPr="00D75284" w:rsidRDefault="00D75284" w:rsidP="00EE1E49">
            <w:pPr>
              <w:pStyle w:val="VPtabulkahodiny"/>
              <w:rPr>
                <w:b/>
              </w:rPr>
            </w:pPr>
            <w:r w:rsidRPr="00D75284">
              <w:rPr>
                <w:b/>
              </w:rPr>
              <w:t>8</w:t>
            </w:r>
          </w:p>
        </w:tc>
        <w:tc>
          <w:tcPr>
            <w:tcW w:w="942" w:type="dxa"/>
            <w:tcBorders>
              <w:left w:val="single" w:sz="2" w:space="0" w:color="000000"/>
              <w:bottom w:val="dotted" w:sz="2" w:space="0" w:color="000000"/>
            </w:tcBorders>
            <w:shd w:val="clear" w:color="auto" w:fill="auto"/>
            <w:tcMar>
              <w:left w:w="107" w:type="dxa"/>
            </w:tcMar>
            <w:vAlign w:val="center"/>
          </w:tcPr>
          <w:p w:rsidR="00D75284" w:rsidRPr="00D75284" w:rsidRDefault="00D75284" w:rsidP="00EE1E49">
            <w:pPr>
              <w:pStyle w:val="VPtabulkahodiny"/>
              <w:rPr>
                <w:b/>
              </w:rPr>
            </w:pPr>
            <w:r w:rsidRPr="00D75284">
              <w:rPr>
                <w:b/>
              </w:rPr>
              <w:t>248</w:t>
            </w:r>
          </w:p>
        </w:tc>
        <w:tc>
          <w:tcPr>
            <w:tcW w:w="919" w:type="dxa"/>
            <w:tcBorders>
              <w:left w:val="single" w:sz="2" w:space="0" w:color="000000"/>
              <w:bottom w:val="dotted" w:sz="2" w:space="0" w:color="000000"/>
              <w:right w:val="single" w:sz="8" w:space="0" w:color="000000"/>
            </w:tcBorders>
            <w:shd w:val="clear" w:color="auto" w:fill="auto"/>
            <w:tcMar>
              <w:left w:w="107" w:type="dxa"/>
            </w:tcMar>
            <w:vAlign w:val="center"/>
          </w:tcPr>
          <w:p w:rsidR="00D75284" w:rsidRPr="00D75284" w:rsidRDefault="00D75284" w:rsidP="00EE1E49">
            <w:pPr>
              <w:pStyle w:val="VPtabulkahodiny"/>
              <w:rPr>
                <w:b/>
                <w:sz w:val="24"/>
              </w:rPr>
            </w:pPr>
            <w:r w:rsidRPr="00D75284">
              <w:rPr>
                <w:b/>
              </w:rPr>
              <w:t>248</w:t>
            </w:r>
          </w:p>
        </w:tc>
      </w:tr>
      <w:tr w:rsidR="00D75284" w:rsidTr="00FC05B0">
        <w:tc>
          <w:tcPr>
            <w:tcW w:w="2135" w:type="dxa"/>
            <w:tcBorders>
              <w:top w:val="single" w:sz="8" w:space="0" w:color="000000"/>
              <w:left w:val="single" w:sz="8" w:space="0" w:color="000000"/>
              <w:bottom w:val="single" w:sz="8" w:space="0" w:color="000000"/>
            </w:tcBorders>
            <w:shd w:val="clear" w:color="auto" w:fill="C0C0C0"/>
            <w:tcMar>
              <w:left w:w="97" w:type="dxa"/>
            </w:tcMar>
            <w:vAlign w:val="center"/>
          </w:tcPr>
          <w:p w:rsidR="00D75284" w:rsidRDefault="00D75284" w:rsidP="00EE1E49">
            <w:pPr>
              <w:pStyle w:val="VPtabulkatext"/>
            </w:pPr>
            <w:r>
              <w:t>Celkem</w:t>
            </w:r>
          </w:p>
        </w:tc>
        <w:tc>
          <w:tcPr>
            <w:tcW w:w="840" w:type="dxa"/>
            <w:tcBorders>
              <w:top w:val="single" w:sz="8" w:space="0" w:color="000000"/>
              <w:left w:val="single" w:sz="2" w:space="0" w:color="000000"/>
              <w:bottom w:val="single" w:sz="8" w:space="0" w:color="000000"/>
            </w:tcBorders>
            <w:shd w:val="clear" w:color="auto" w:fill="C0C0C0"/>
            <w:tcMar>
              <w:left w:w="107" w:type="dxa"/>
            </w:tcMar>
            <w:vAlign w:val="center"/>
          </w:tcPr>
          <w:p w:rsidR="00D75284" w:rsidRDefault="00D75284" w:rsidP="00EE1E49">
            <w:pPr>
              <w:pStyle w:val="VPtabulkahodiny"/>
              <w:rPr>
                <w:b/>
                <w:sz w:val="24"/>
              </w:rPr>
            </w:pPr>
            <w:r>
              <w:rPr>
                <w:b/>
              </w:rPr>
              <w:t>128</w:t>
            </w:r>
          </w:p>
        </w:tc>
        <w:tc>
          <w:tcPr>
            <w:tcW w:w="832" w:type="dxa"/>
            <w:tcBorders>
              <w:top w:val="single" w:sz="8" w:space="0" w:color="000000"/>
              <w:left w:val="single" w:sz="2" w:space="0" w:color="000000"/>
              <w:bottom w:val="single" w:sz="8" w:space="0" w:color="000000"/>
              <w:right w:val="single" w:sz="8" w:space="0" w:color="000000"/>
            </w:tcBorders>
            <w:shd w:val="clear" w:color="auto" w:fill="C0C0C0"/>
            <w:tcMar>
              <w:left w:w="107" w:type="dxa"/>
            </w:tcMar>
            <w:vAlign w:val="center"/>
          </w:tcPr>
          <w:p w:rsidR="00D75284" w:rsidRDefault="00D75284" w:rsidP="00EE1E49">
            <w:pPr>
              <w:pStyle w:val="VPtabulkahodiny"/>
              <w:spacing w:before="28" w:after="28"/>
              <w:ind w:left="-88" w:right="12"/>
              <w:rPr>
                <w:b/>
                <w:sz w:val="24"/>
              </w:rPr>
            </w:pPr>
            <w:r>
              <w:rPr>
                <w:b/>
              </w:rPr>
              <w:t>4 096</w:t>
            </w:r>
          </w:p>
        </w:tc>
        <w:tc>
          <w:tcPr>
            <w:tcW w:w="2386" w:type="dxa"/>
            <w:tcBorders>
              <w:top w:val="single" w:sz="8" w:space="0" w:color="000000"/>
              <w:left w:val="single" w:sz="2" w:space="0" w:color="000000"/>
              <w:bottom w:val="single" w:sz="8" w:space="0" w:color="000000"/>
            </w:tcBorders>
            <w:shd w:val="clear" w:color="auto" w:fill="C0C0C0"/>
            <w:tcMar>
              <w:left w:w="107" w:type="dxa"/>
            </w:tcMar>
            <w:vAlign w:val="center"/>
          </w:tcPr>
          <w:p w:rsidR="00D75284" w:rsidRDefault="00D75284" w:rsidP="00EE1E49">
            <w:pPr>
              <w:pStyle w:val="VPtabulkatext"/>
            </w:pPr>
          </w:p>
        </w:tc>
        <w:tc>
          <w:tcPr>
            <w:tcW w:w="1018" w:type="dxa"/>
            <w:tcBorders>
              <w:top w:val="single" w:sz="8" w:space="0" w:color="000000"/>
              <w:left w:val="single" w:sz="2" w:space="0" w:color="000000"/>
              <w:bottom w:val="single" w:sz="8" w:space="0" w:color="000000"/>
            </w:tcBorders>
            <w:shd w:val="clear" w:color="auto" w:fill="C0C0C0"/>
            <w:tcMar>
              <w:left w:w="107" w:type="dxa"/>
            </w:tcMar>
            <w:vAlign w:val="center"/>
          </w:tcPr>
          <w:p w:rsidR="00D75284" w:rsidRDefault="00591395" w:rsidP="00EE1E49">
            <w:pPr>
              <w:pStyle w:val="VPtabulkahodiny"/>
            </w:pPr>
            <w:r>
              <w:rPr>
                <w:b/>
              </w:rPr>
              <w:t>128</w:t>
            </w:r>
          </w:p>
        </w:tc>
        <w:tc>
          <w:tcPr>
            <w:tcW w:w="942" w:type="dxa"/>
            <w:tcBorders>
              <w:top w:val="single" w:sz="8" w:space="0" w:color="000000"/>
              <w:left w:val="single" w:sz="2" w:space="0" w:color="000000"/>
              <w:bottom w:val="single" w:sz="8" w:space="0" w:color="000000"/>
            </w:tcBorders>
            <w:shd w:val="clear" w:color="auto" w:fill="C0C0C0"/>
            <w:tcMar>
              <w:left w:w="107" w:type="dxa"/>
            </w:tcMar>
            <w:vAlign w:val="center"/>
          </w:tcPr>
          <w:p w:rsidR="00D75284" w:rsidRDefault="00591395" w:rsidP="00EE1E49">
            <w:pPr>
              <w:pStyle w:val="VPtabulkahodiny"/>
              <w:ind w:left="-88" w:right="12"/>
            </w:pPr>
            <w:r>
              <w:rPr>
                <w:b/>
              </w:rPr>
              <w:t>4 100</w:t>
            </w:r>
          </w:p>
        </w:tc>
        <w:tc>
          <w:tcPr>
            <w:tcW w:w="919" w:type="dxa"/>
            <w:tcBorders>
              <w:top w:val="single" w:sz="8" w:space="0" w:color="000000"/>
              <w:left w:val="single" w:sz="2" w:space="0" w:color="000000"/>
              <w:bottom w:val="single" w:sz="8" w:space="0" w:color="000000"/>
              <w:right w:val="single" w:sz="8" w:space="0" w:color="000000"/>
            </w:tcBorders>
            <w:shd w:val="clear" w:color="auto" w:fill="C0C0C0"/>
            <w:tcMar>
              <w:left w:w="107" w:type="dxa"/>
            </w:tcMar>
            <w:vAlign w:val="center"/>
          </w:tcPr>
          <w:p w:rsidR="00D75284" w:rsidRDefault="00591395" w:rsidP="00EE1E49">
            <w:pPr>
              <w:pStyle w:val="VPtabulkahodiny"/>
              <w:spacing w:before="28" w:after="28"/>
              <w:ind w:left="-88" w:right="12"/>
            </w:pPr>
            <w:r>
              <w:rPr>
                <w:b/>
              </w:rPr>
              <w:t>1412</w:t>
            </w:r>
          </w:p>
        </w:tc>
      </w:tr>
      <w:tr w:rsidR="00C27FB9" w:rsidTr="00FC05B0">
        <w:tc>
          <w:tcPr>
            <w:tcW w:w="2135" w:type="dxa"/>
            <w:tcBorders>
              <w:top w:val="single" w:sz="8" w:space="0" w:color="000000"/>
              <w:left w:val="single" w:sz="8" w:space="0" w:color="000000"/>
              <w:bottom w:val="single" w:sz="8" w:space="0" w:color="000000"/>
            </w:tcBorders>
            <w:shd w:val="clear" w:color="auto" w:fill="C0C0C0"/>
            <w:tcMar>
              <w:left w:w="97" w:type="dxa"/>
            </w:tcMar>
            <w:vAlign w:val="center"/>
          </w:tcPr>
          <w:p w:rsidR="00C27FB9" w:rsidRDefault="00C27FB9" w:rsidP="00EE1E49">
            <w:pPr>
              <w:pStyle w:val="VPtabulkatext"/>
            </w:pPr>
          </w:p>
          <w:p w:rsidR="00C27FB9" w:rsidRDefault="00C27FB9" w:rsidP="00EE1E49">
            <w:pPr>
              <w:pStyle w:val="VPtabulkatext"/>
            </w:pPr>
          </w:p>
          <w:p w:rsidR="00C27FB9" w:rsidRDefault="00C27FB9" w:rsidP="00EE1E49">
            <w:pPr>
              <w:pStyle w:val="VPtabulkatext"/>
            </w:pPr>
          </w:p>
          <w:p w:rsidR="00C27FB9" w:rsidRDefault="00C27FB9" w:rsidP="00EE1E49">
            <w:pPr>
              <w:pStyle w:val="VPtabulkatext"/>
            </w:pPr>
          </w:p>
        </w:tc>
        <w:tc>
          <w:tcPr>
            <w:tcW w:w="840" w:type="dxa"/>
            <w:tcBorders>
              <w:top w:val="single" w:sz="8" w:space="0" w:color="000000"/>
              <w:left w:val="single" w:sz="2" w:space="0" w:color="000000"/>
              <w:bottom w:val="single" w:sz="8" w:space="0" w:color="000000"/>
            </w:tcBorders>
            <w:shd w:val="clear" w:color="auto" w:fill="C0C0C0"/>
            <w:tcMar>
              <w:left w:w="107" w:type="dxa"/>
            </w:tcMar>
            <w:vAlign w:val="center"/>
          </w:tcPr>
          <w:p w:rsidR="00C27FB9" w:rsidRDefault="00C27FB9" w:rsidP="00EE1E49">
            <w:pPr>
              <w:pStyle w:val="VPtabulkahodiny"/>
              <w:rPr>
                <w:b/>
              </w:rPr>
            </w:pPr>
          </w:p>
        </w:tc>
        <w:tc>
          <w:tcPr>
            <w:tcW w:w="832" w:type="dxa"/>
            <w:tcBorders>
              <w:top w:val="single" w:sz="8" w:space="0" w:color="000000"/>
              <w:left w:val="single" w:sz="2" w:space="0" w:color="000000"/>
              <w:bottom w:val="single" w:sz="8" w:space="0" w:color="000000"/>
              <w:right w:val="single" w:sz="8" w:space="0" w:color="000000"/>
            </w:tcBorders>
            <w:shd w:val="clear" w:color="auto" w:fill="C0C0C0"/>
            <w:tcMar>
              <w:left w:w="107" w:type="dxa"/>
            </w:tcMar>
            <w:vAlign w:val="center"/>
          </w:tcPr>
          <w:p w:rsidR="00C27FB9" w:rsidRDefault="00C27FB9" w:rsidP="00EE1E49">
            <w:pPr>
              <w:pStyle w:val="VPtabulkahodiny"/>
              <w:spacing w:before="28" w:after="28"/>
              <w:ind w:left="-88" w:right="12"/>
              <w:rPr>
                <w:b/>
              </w:rPr>
            </w:pPr>
          </w:p>
        </w:tc>
        <w:tc>
          <w:tcPr>
            <w:tcW w:w="2386" w:type="dxa"/>
            <w:tcBorders>
              <w:top w:val="single" w:sz="8" w:space="0" w:color="000000"/>
              <w:left w:val="single" w:sz="2" w:space="0" w:color="000000"/>
              <w:bottom w:val="single" w:sz="8" w:space="0" w:color="000000"/>
            </w:tcBorders>
            <w:shd w:val="clear" w:color="auto" w:fill="C0C0C0"/>
            <w:tcMar>
              <w:left w:w="107" w:type="dxa"/>
            </w:tcMar>
            <w:vAlign w:val="center"/>
          </w:tcPr>
          <w:p w:rsidR="00C27FB9" w:rsidRDefault="00C27FB9" w:rsidP="00EE1E49">
            <w:pPr>
              <w:pStyle w:val="VPtabulkatext"/>
            </w:pPr>
          </w:p>
        </w:tc>
        <w:tc>
          <w:tcPr>
            <w:tcW w:w="1018" w:type="dxa"/>
            <w:tcBorders>
              <w:top w:val="single" w:sz="8" w:space="0" w:color="000000"/>
              <w:left w:val="single" w:sz="2" w:space="0" w:color="000000"/>
              <w:bottom w:val="single" w:sz="8" w:space="0" w:color="000000"/>
            </w:tcBorders>
            <w:shd w:val="clear" w:color="auto" w:fill="C0C0C0"/>
            <w:tcMar>
              <w:left w:w="107" w:type="dxa"/>
            </w:tcMar>
            <w:vAlign w:val="center"/>
          </w:tcPr>
          <w:p w:rsidR="00C27FB9" w:rsidRDefault="00C27FB9" w:rsidP="00EE1E49">
            <w:pPr>
              <w:pStyle w:val="VPtabulkahodiny"/>
              <w:rPr>
                <w:b/>
              </w:rPr>
            </w:pPr>
          </w:p>
        </w:tc>
        <w:tc>
          <w:tcPr>
            <w:tcW w:w="942" w:type="dxa"/>
            <w:tcBorders>
              <w:top w:val="single" w:sz="8" w:space="0" w:color="000000"/>
              <w:left w:val="single" w:sz="2" w:space="0" w:color="000000"/>
              <w:bottom w:val="single" w:sz="8" w:space="0" w:color="000000"/>
            </w:tcBorders>
            <w:shd w:val="clear" w:color="auto" w:fill="C0C0C0"/>
            <w:tcMar>
              <w:left w:w="107" w:type="dxa"/>
            </w:tcMar>
            <w:vAlign w:val="center"/>
          </w:tcPr>
          <w:p w:rsidR="00C27FB9" w:rsidRDefault="00C27FB9" w:rsidP="00EE1E49">
            <w:pPr>
              <w:pStyle w:val="VPtabulkahodiny"/>
              <w:ind w:left="-88" w:right="12"/>
              <w:rPr>
                <w:b/>
              </w:rPr>
            </w:pPr>
          </w:p>
        </w:tc>
        <w:tc>
          <w:tcPr>
            <w:tcW w:w="919" w:type="dxa"/>
            <w:tcBorders>
              <w:top w:val="single" w:sz="8" w:space="0" w:color="000000"/>
              <w:left w:val="single" w:sz="2" w:space="0" w:color="000000"/>
              <w:bottom w:val="single" w:sz="8" w:space="0" w:color="000000"/>
              <w:right w:val="single" w:sz="8" w:space="0" w:color="000000"/>
            </w:tcBorders>
            <w:shd w:val="clear" w:color="auto" w:fill="C0C0C0"/>
            <w:tcMar>
              <w:left w:w="107" w:type="dxa"/>
            </w:tcMar>
            <w:vAlign w:val="center"/>
          </w:tcPr>
          <w:p w:rsidR="00C27FB9" w:rsidRDefault="00C27FB9" w:rsidP="00EE1E49">
            <w:pPr>
              <w:pStyle w:val="VPtabulkahodiny"/>
              <w:spacing w:before="28" w:after="28"/>
              <w:ind w:left="-88" w:right="12"/>
              <w:rPr>
                <w:b/>
              </w:rPr>
            </w:pPr>
          </w:p>
        </w:tc>
      </w:tr>
    </w:tbl>
    <w:p w:rsidR="00A6049F" w:rsidRDefault="00802D52" w:rsidP="00EE1E49">
      <w:pPr>
        <w:pStyle w:val="VPnadpis2"/>
        <w:numPr>
          <w:ilvl w:val="1"/>
          <w:numId w:val="2"/>
        </w:numPr>
      </w:pPr>
      <w:bookmarkStart w:id="73" w:name="OLE_LINK9"/>
      <w:bookmarkStart w:id="74" w:name="OLE_LINK8"/>
      <w:bookmarkStart w:id="75" w:name="_Toc502427987"/>
      <w:bookmarkEnd w:id="73"/>
      <w:bookmarkEnd w:id="74"/>
      <w:r>
        <w:lastRenderedPageBreak/>
        <w:t>Poznámky k učebnímu plánu</w:t>
      </w:r>
      <w:bookmarkEnd w:id="75"/>
    </w:p>
    <w:p w:rsidR="00A6049F" w:rsidRDefault="00802D52" w:rsidP="00EE1E49">
      <w:pPr>
        <w:pStyle w:val="VPtext"/>
        <w:jc w:val="left"/>
      </w:pPr>
      <w:r>
        <w:rPr>
          <w:b/>
          <w:sz w:val="24"/>
          <w:szCs w:val="24"/>
        </w:rPr>
        <w:t>Specializované předměty</w:t>
      </w:r>
      <w:r>
        <w:rPr>
          <w:b/>
        </w:rPr>
        <w:br/>
      </w:r>
      <w:r>
        <w:t>Struktura a obsah specializovaných předmětů</w:t>
      </w:r>
      <w:r>
        <w:rPr>
          <w:b/>
        </w:rPr>
        <w:t xml:space="preserve"> </w:t>
      </w:r>
      <w:r>
        <w:t xml:space="preserve">jsou v kompetenci </w:t>
      </w:r>
      <w:r w:rsidR="00D75284">
        <w:t xml:space="preserve">školy. Specializované předměty </w:t>
      </w:r>
      <w:r>
        <w:t>se vyučují ve třetím a čtvrtém ročníku v celkové týdenní hodinové dotaci osmi hodin. Specializované předměty jsou zaměřeny na INTERNETOVÉ PODNIKÁNÍ a jsou vyučovány v rámci disponibilních hodin.</w:t>
      </w:r>
      <w:r>
        <w:br/>
        <w:t>V hodinách specializovaných předmětů, c</w:t>
      </w:r>
      <w:r w:rsidR="00D75284">
        <w:t xml:space="preserve">elkem 8 hodin, jsou naplňovány </w:t>
      </w:r>
      <w:r>
        <w:t xml:space="preserve">požadavky učební praxe. </w:t>
      </w:r>
    </w:p>
    <w:p w:rsidR="00A6049F" w:rsidRDefault="00802D52" w:rsidP="00EE1E49">
      <w:pPr>
        <w:pStyle w:val="VPtext"/>
        <w:jc w:val="left"/>
      </w:pPr>
      <w:r>
        <w:rPr>
          <w:b/>
          <w:sz w:val="24"/>
          <w:szCs w:val="24"/>
        </w:rPr>
        <w:t>Učební praxe</w:t>
      </w:r>
      <w:r>
        <w:rPr>
          <w:b/>
        </w:rPr>
        <w:br/>
      </w:r>
      <w:r>
        <w:t>Učební praxe je realizována v následujících předmětech v celkovém rozsahu 11 týdenních hodin:</w:t>
      </w:r>
      <w:r>
        <w:br/>
      </w:r>
      <w:r>
        <w:rPr>
          <w:b/>
        </w:rPr>
        <w:t>Fiktivní firma</w:t>
      </w:r>
      <w:r>
        <w:rPr>
          <w:b/>
        </w:rPr>
        <w:tab/>
      </w:r>
      <w:r>
        <w:br/>
        <w:t>druhý ročník  (2. pololetí) - modulární výuka v rozsahu  33 hodin</w:t>
      </w:r>
      <w:r>
        <w:tab/>
        <w:t>třetí ročník (1. pololetí) čtyři týdenní hodiny 132 hodin</w:t>
      </w:r>
    </w:p>
    <w:p w:rsidR="00A6049F" w:rsidRDefault="00802D52" w:rsidP="00EE1E49">
      <w:pPr>
        <w:pStyle w:val="VPtext"/>
        <w:jc w:val="left"/>
      </w:pPr>
      <w:r>
        <w:rPr>
          <w:b/>
        </w:rPr>
        <w:t>Specializované předměty</w:t>
      </w:r>
      <w:r>
        <w:rPr>
          <w:b/>
        </w:rPr>
        <w:br/>
      </w:r>
      <w:r>
        <w:rPr>
          <w:bCs w:val="0"/>
        </w:rPr>
        <w:t>třetí ročník - čtyři týdenní hodiny 132 hodin</w:t>
      </w:r>
      <w:r>
        <w:rPr>
          <w:bCs w:val="0"/>
        </w:rPr>
        <w:br/>
        <w:t>čtvrtý ročník - čtyři týdenní hodiny 116 hodin</w:t>
      </w:r>
    </w:p>
    <w:p w:rsidR="00A6049F" w:rsidRDefault="00802D52" w:rsidP="00EE1E49">
      <w:pPr>
        <w:pStyle w:val="VPtext"/>
        <w:jc w:val="left"/>
      </w:pPr>
      <w:r>
        <w:rPr>
          <w:b/>
          <w:sz w:val="24"/>
          <w:szCs w:val="24"/>
        </w:rPr>
        <w:t>Odborná praxe</w:t>
      </w:r>
      <w:r>
        <w:rPr>
          <w:b/>
        </w:rPr>
        <w:br/>
      </w:r>
      <w:r>
        <w:t>Odborná praxe je realizována v celkovém rozsahu 4 týdnů. Učební osnova odborné praxe je uvedena v příloze.</w:t>
      </w:r>
    </w:p>
    <w:p w:rsidR="00A6049F" w:rsidRDefault="00802D52" w:rsidP="00EE1E49">
      <w:pPr>
        <w:pStyle w:val="VPtext"/>
      </w:pPr>
      <w:r>
        <w:br w:type="page"/>
      </w:r>
    </w:p>
    <w:p w:rsidR="00A6049F" w:rsidRDefault="00802D52" w:rsidP="00EE1E49">
      <w:pPr>
        <w:pStyle w:val="VPnadpis2"/>
        <w:numPr>
          <w:ilvl w:val="1"/>
          <w:numId w:val="2"/>
        </w:numPr>
      </w:pPr>
      <w:bookmarkStart w:id="76" w:name="_Toc502427988"/>
      <w:r>
        <w:lastRenderedPageBreak/>
        <w:t>Přehled využití týdnů v období září–červen školního roku</w:t>
      </w:r>
      <w:bookmarkEnd w:id="76"/>
    </w:p>
    <w:tbl>
      <w:tblPr>
        <w:tblW w:w="9071" w:type="dxa"/>
        <w:tblInd w:w="108" w:type="dxa"/>
        <w:tblBorders>
          <w:top w:val="single" w:sz="8" w:space="0" w:color="000000"/>
          <w:left w:val="single" w:sz="8" w:space="0" w:color="000000"/>
          <w:bottom w:val="single" w:sz="8" w:space="0" w:color="000000"/>
          <w:insideH w:val="single" w:sz="8" w:space="0" w:color="000000"/>
        </w:tblBorders>
        <w:tblCellMar>
          <w:left w:w="97" w:type="dxa"/>
        </w:tblCellMar>
        <w:tblLook w:val="04A0" w:firstRow="1" w:lastRow="0" w:firstColumn="1" w:lastColumn="0" w:noHBand="0" w:noVBand="1"/>
      </w:tblPr>
      <w:tblGrid>
        <w:gridCol w:w="4535"/>
        <w:gridCol w:w="1134"/>
        <w:gridCol w:w="1134"/>
        <w:gridCol w:w="1134"/>
        <w:gridCol w:w="1134"/>
      </w:tblGrid>
      <w:tr w:rsidR="00A6049F">
        <w:trPr>
          <w:trHeight w:val="310"/>
        </w:trPr>
        <w:tc>
          <w:tcPr>
            <w:tcW w:w="4535" w:type="dxa"/>
            <w:vMerge w:val="restart"/>
            <w:tcBorders>
              <w:top w:val="single" w:sz="8" w:space="0" w:color="000000"/>
              <w:left w:val="single" w:sz="8" w:space="0" w:color="000000"/>
              <w:bottom w:val="single" w:sz="8" w:space="0" w:color="000000"/>
            </w:tcBorders>
            <w:shd w:val="clear" w:color="auto" w:fill="auto"/>
            <w:tcMar>
              <w:left w:w="97" w:type="dxa"/>
            </w:tcMar>
            <w:vAlign w:val="center"/>
          </w:tcPr>
          <w:p w:rsidR="00A6049F" w:rsidRDefault="00802D52" w:rsidP="00EE1E49">
            <w:pPr>
              <w:pStyle w:val="VPtabulkatext"/>
            </w:pPr>
            <w:r>
              <w:t>Činnost</w:t>
            </w:r>
          </w:p>
        </w:tc>
        <w:tc>
          <w:tcPr>
            <w:tcW w:w="4536" w:type="dxa"/>
            <w:gridSpan w:val="4"/>
            <w:tcBorders>
              <w:top w:val="single" w:sz="8" w:space="0" w:color="000000"/>
              <w:left w:val="single" w:sz="2" w:space="0" w:color="000000"/>
              <w:bottom w:val="single" w:sz="2" w:space="0" w:color="000000"/>
              <w:right w:val="single" w:sz="8" w:space="0" w:color="000000"/>
            </w:tcBorders>
            <w:shd w:val="clear" w:color="auto" w:fill="auto"/>
            <w:tcMar>
              <w:left w:w="107" w:type="dxa"/>
            </w:tcMar>
            <w:vAlign w:val="center"/>
          </w:tcPr>
          <w:p w:rsidR="00A6049F" w:rsidRDefault="00802D52" w:rsidP="00EE1E49">
            <w:pPr>
              <w:pStyle w:val="VPtabulkatext"/>
              <w:jc w:val="center"/>
              <w:rPr>
                <w:sz w:val="24"/>
              </w:rPr>
            </w:pPr>
            <w:r>
              <w:t>ročník</w:t>
            </w:r>
          </w:p>
        </w:tc>
      </w:tr>
      <w:tr w:rsidR="00A6049F">
        <w:trPr>
          <w:trHeight w:val="310"/>
        </w:trPr>
        <w:tc>
          <w:tcPr>
            <w:tcW w:w="4535" w:type="dxa"/>
            <w:vMerge/>
            <w:tcBorders>
              <w:top w:val="single" w:sz="8" w:space="0" w:color="000000"/>
              <w:left w:val="single" w:sz="8" w:space="0" w:color="000000"/>
              <w:bottom w:val="single" w:sz="8" w:space="0" w:color="000000"/>
            </w:tcBorders>
            <w:shd w:val="clear" w:color="auto" w:fill="auto"/>
            <w:tcMar>
              <w:left w:w="97" w:type="dxa"/>
            </w:tcMar>
            <w:vAlign w:val="center"/>
          </w:tcPr>
          <w:p w:rsidR="00A6049F" w:rsidRDefault="00A6049F" w:rsidP="00EE1E49">
            <w:pPr>
              <w:spacing w:line="360" w:lineRule="auto"/>
            </w:pPr>
          </w:p>
        </w:tc>
        <w:tc>
          <w:tcPr>
            <w:tcW w:w="1134" w:type="dxa"/>
            <w:tcBorders>
              <w:left w:val="single" w:sz="2" w:space="0" w:color="000000"/>
              <w:bottom w:val="single" w:sz="8" w:space="0" w:color="000000"/>
            </w:tcBorders>
            <w:shd w:val="clear" w:color="auto" w:fill="auto"/>
            <w:tcMar>
              <w:left w:w="107" w:type="dxa"/>
            </w:tcMar>
            <w:vAlign w:val="center"/>
          </w:tcPr>
          <w:p w:rsidR="00A6049F" w:rsidRDefault="00802D52" w:rsidP="00EE1E49">
            <w:pPr>
              <w:pStyle w:val="VPtabulkatext"/>
              <w:jc w:val="center"/>
              <w:rPr>
                <w:sz w:val="24"/>
              </w:rPr>
            </w:pPr>
            <w:r>
              <w:t>první</w:t>
            </w:r>
          </w:p>
        </w:tc>
        <w:tc>
          <w:tcPr>
            <w:tcW w:w="1134" w:type="dxa"/>
            <w:tcBorders>
              <w:left w:val="single" w:sz="2" w:space="0" w:color="000000"/>
              <w:bottom w:val="single" w:sz="8" w:space="0" w:color="000000"/>
            </w:tcBorders>
            <w:shd w:val="clear" w:color="auto" w:fill="auto"/>
            <w:tcMar>
              <w:left w:w="107" w:type="dxa"/>
            </w:tcMar>
            <w:vAlign w:val="center"/>
          </w:tcPr>
          <w:p w:rsidR="00A6049F" w:rsidRDefault="00802D52" w:rsidP="00EE1E49">
            <w:pPr>
              <w:pStyle w:val="VPtabulkatext"/>
              <w:jc w:val="center"/>
              <w:rPr>
                <w:sz w:val="24"/>
              </w:rPr>
            </w:pPr>
            <w:r>
              <w:t>druhý</w:t>
            </w:r>
          </w:p>
        </w:tc>
        <w:tc>
          <w:tcPr>
            <w:tcW w:w="1134" w:type="dxa"/>
            <w:tcBorders>
              <w:left w:val="single" w:sz="2" w:space="0" w:color="000000"/>
              <w:bottom w:val="single" w:sz="8" w:space="0" w:color="000000"/>
            </w:tcBorders>
            <w:shd w:val="clear" w:color="auto" w:fill="auto"/>
            <w:tcMar>
              <w:left w:w="107" w:type="dxa"/>
            </w:tcMar>
            <w:vAlign w:val="center"/>
          </w:tcPr>
          <w:p w:rsidR="00A6049F" w:rsidRDefault="00802D52" w:rsidP="00EE1E49">
            <w:pPr>
              <w:pStyle w:val="VPtabulkatext"/>
              <w:jc w:val="center"/>
              <w:rPr>
                <w:sz w:val="24"/>
              </w:rPr>
            </w:pPr>
            <w:r>
              <w:t>třetí</w:t>
            </w:r>
          </w:p>
        </w:tc>
        <w:tc>
          <w:tcPr>
            <w:tcW w:w="1134" w:type="dxa"/>
            <w:tcBorders>
              <w:left w:val="single" w:sz="2" w:space="0" w:color="000000"/>
              <w:bottom w:val="single" w:sz="8" w:space="0" w:color="000000"/>
              <w:right w:val="single" w:sz="8" w:space="0" w:color="000000"/>
            </w:tcBorders>
            <w:shd w:val="clear" w:color="auto" w:fill="auto"/>
            <w:tcMar>
              <w:left w:w="107" w:type="dxa"/>
            </w:tcMar>
            <w:vAlign w:val="center"/>
          </w:tcPr>
          <w:p w:rsidR="00A6049F" w:rsidRDefault="00802D52" w:rsidP="00EE1E49">
            <w:pPr>
              <w:pStyle w:val="VPtabulkatext"/>
              <w:jc w:val="center"/>
              <w:rPr>
                <w:sz w:val="24"/>
              </w:rPr>
            </w:pPr>
            <w:r>
              <w:t>čtvrtý</w:t>
            </w:r>
          </w:p>
        </w:tc>
      </w:tr>
      <w:tr w:rsidR="00A6049F">
        <w:tc>
          <w:tcPr>
            <w:tcW w:w="4535"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Vyučování podle rozpisu učiva</w:t>
            </w:r>
          </w:p>
        </w:tc>
        <w:tc>
          <w:tcPr>
            <w:tcW w:w="113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33</w:t>
            </w:r>
          </w:p>
        </w:tc>
        <w:tc>
          <w:tcPr>
            <w:tcW w:w="113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33</w:t>
            </w:r>
          </w:p>
        </w:tc>
        <w:tc>
          <w:tcPr>
            <w:tcW w:w="113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33</w:t>
            </w:r>
          </w:p>
        </w:tc>
        <w:tc>
          <w:tcPr>
            <w:tcW w:w="1134"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pPr>
            <w:r>
              <w:t>29</w:t>
            </w:r>
          </w:p>
        </w:tc>
      </w:tr>
      <w:tr w:rsidR="00A6049F">
        <w:tc>
          <w:tcPr>
            <w:tcW w:w="4535" w:type="dxa"/>
            <w:tcBorders>
              <w:left w:val="single" w:sz="8" w:space="0" w:color="000000"/>
            </w:tcBorders>
            <w:shd w:val="clear" w:color="auto" w:fill="auto"/>
            <w:tcMar>
              <w:left w:w="97" w:type="dxa"/>
            </w:tcMar>
            <w:vAlign w:val="center"/>
          </w:tcPr>
          <w:p w:rsidR="00A6049F" w:rsidRDefault="00802D52" w:rsidP="00EE1E49">
            <w:pPr>
              <w:pStyle w:val="VPtabulkatext"/>
            </w:pPr>
            <w:r>
              <w:t>Odborná praxe</w:t>
            </w:r>
          </w:p>
        </w:tc>
        <w:tc>
          <w:tcPr>
            <w:tcW w:w="1134" w:type="dxa"/>
            <w:tcBorders>
              <w:left w:val="single" w:sz="2" w:space="0" w:color="000000"/>
            </w:tcBorders>
            <w:shd w:val="clear" w:color="auto" w:fill="auto"/>
            <w:tcMar>
              <w:left w:w="107" w:type="dxa"/>
            </w:tcMar>
            <w:vAlign w:val="center"/>
          </w:tcPr>
          <w:p w:rsidR="00A6049F" w:rsidRDefault="00802D52" w:rsidP="00EE1E49">
            <w:pPr>
              <w:pStyle w:val="VPtabulkahodiny"/>
            </w:pPr>
            <w:r>
              <w:t>1</w:t>
            </w:r>
          </w:p>
        </w:tc>
        <w:tc>
          <w:tcPr>
            <w:tcW w:w="1134" w:type="dxa"/>
            <w:tcBorders>
              <w:left w:val="single" w:sz="2" w:space="0" w:color="000000"/>
            </w:tcBorders>
            <w:shd w:val="clear" w:color="auto" w:fill="auto"/>
            <w:tcMar>
              <w:left w:w="107" w:type="dxa"/>
            </w:tcMar>
            <w:vAlign w:val="center"/>
          </w:tcPr>
          <w:p w:rsidR="00A6049F" w:rsidRDefault="00802D52" w:rsidP="00EE1E49">
            <w:pPr>
              <w:pStyle w:val="VPtabulkahodiny"/>
            </w:pPr>
            <w:r>
              <w:t>1</w:t>
            </w:r>
          </w:p>
        </w:tc>
        <w:tc>
          <w:tcPr>
            <w:tcW w:w="1134" w:type="dxa"/>
            <w:tcBorders>
              <w:left w:val="single" w:sz="2" w:space="0" w:color="000000"/>
            </w:tcBorders>
            <w:shd w:val="clear" w:color="auto" w:fill="auto"/>
            <w:tcMar>
              <w:left w:w="107" w:type="dxa"/>
            </w:tcMar>
            <w:vAlign w:val="center"/>
          </w:tcPr>
          <w:p w:rsidR="00A6049F" w:rsidRDefault="00802D52" w:rsidP="00EE1E49">
            <w:pPr>
              <w:pStyle w:val="VPtabulkahodiny"/>
            </w:pPr>
            <w:r>
              <w:t>2</w:t>
            </w:r>
          </w:p>
        </w:tc>
        <w:tc>
          <w:tcPr>
            <w:tcW w:w="1134" w:type="dxa"/>
            <w:tcBorders>
              <w:left w:val="single" w:sz="2" w:space="0" w:color="000000"/>
              <w:right w:val="single" w:sz="8" w:space="0" w:color="000000"/>
            </w:tcBorders>
            <w:shd w:val="clear" w:color="auto" w:fill="auto"/>
            <w:tcMar>
              <w:left w:w="107" w:type="dxa"/>
            </w:tcMar>
            <w:vAlign w:val="center"/>
          </w:tcPr>
          <w:p w:rsidR="00A6049F" w:rsidRDefault="00A6049F" w:rsidP="00EE1E49">
            <w:pPr>
              <w:pStyle w:val="VPtabulkahodiny"/>
            </w:pPr>
          </w:p>
        </w:tc>
      </w:tr>
      <w:tr w:rsidR="00A6049F">
        <w:tc>
          <w:tcPr>
            <w:tcW w:w="4535" w:type="dxa"/>
            <w:tcBorders>
              <w:left w:val="single" w:sz="8" w:space="0" w:color="000000"/>
            </w:tcBorders>
            <w:shd w:val="clear" w:color="auto" w:fill="auto"/>
            <w:tcMar>
              <w:left w:w="97" w:type="dxa"/>
            </w:tcMar>
            <w:vAlign w:val="center"/>
          </w:tcPr>
          <w:p w:rsidR="00A6049F" w:rsidRDefault="00802D52" w:rsidP="00EE1E49">
            <w:pPr>
              <w:pStyle w:val="VPtabulkatext"/>
            </w:pPr>
            <w:r>
              <w:t>Fiktivní firma - modulární výuka</w:t>
            </w:r>
          </w:p>
        </w:tc>
        <w:tc>
          <w:tcPr>
            <w:tcW w:w="1134" w:type="dxa"/>
            <w:tcBorders>
              <w:left w:val="single" w:sz="2" w:space="0" w:color="000000"/>
            </w:tcBorders>
            <w:shd w:val="clear" w:color="auto" w:fill="auto"/>
            <w:tcMar>
              <w:left w:w="107" w:type="dxa"/>
            </w:tcMar>
            <w:vAlign w:val="center"/>
          </w:tcPr>
          <w:p w:rsidR="00A6049F" w:rsidRDefault="00A6049F" w:rsidP="00EE1E49">
            <w:pPr>
              <w:pStyle w:val="VPtabulkahodiny"/>
            </w:pPr>
          </w:p>
        </w:tc>
        <w:tc>
          <w:tcPr>
            <w:tcW w:w="1134" w:type="dxa"/>
            <w:tcBorders>
              <w:left w:val="single" w:sz="2" w:space="0" w:color="000000"/>
            </w:tcBorders>
            <w:shd w:val="clear" w:color="auto" w:fill="auto"/>
            <w:tcMar>
              <w:left w:w="107" w:type="dxa"/>
            </w:tcMar>
            <w:vAlign w:val="center"/>
          </w:tcPr>
          <w:p w:rsidR="00A6049F" w:rsidRDefault="00802D52" w:rsidP="00EE1E49">
            <w:pPr>
              <w:pStyle w:val="VPtabulkahodiny"/>
            </w:pPr>
            <w:r>
              <w:t>1</w:t>
            </w:r>
          </w:p>
        </w:tc>
        <w:tc>
          <w:tcPr>
            <w:tcW w:w="1134" w:type="dxa"/>
            <w:tcBorders>
              <w:left w:val="single" w:sz="2" w:space="0" w:color="000000"/>
            </w:tcBorders>
            <w:shd w:val="clear" w:color="auto" w:fill="auto"/>
            <w:tcMar>
              <w:left w:w="107" w:type="dxa"/>
            </w:tcMar>
            <w:vAlign w:val="center"/>
          </w:tcPr>
          <w:p w:rsidR="00A6049F" w:rsidRDefault="00A6049F" w:rsidP="00EE1E49">
            <w:pPr>
              <w:pStyle w:val="VPtabulkahodiny"/>
            </w:pPr>
          </w:p>
        </w:tc>
        <w:tc>
          <w:tcPr>
            <w:tcW w:w="1134" w:type="dxa"/>
            <w:tcBorders>
              <w:left w:val="single" w:sz="2" w:space="0" w:color="000000"/>
              <w:right w:val="single" w:sz="8" w:space="0" w:color="000000"/>
            </w:tcBorders>
            <w:shd w:val="clear" w:color="auto" w:fill="auto"/>
            <w:tcMar>
              <w:left w:w="107" w:type="dxa"/>
            </w:tcMar>
            <w:vAlign w:val="center"/>
          </w:tcPr>
          <w:p w:rsidR="00A6049F" w:rsidRDefault="00A6049F" w:rsidP="00EE1E49">
            <w:pPr>
              <w:pStyle w:val="VPtabulkahodiny"/>
            </w:pPr>
          </w:p>
        </w:tc>
      </w:tr>
      <w:tr w:rsidR="00A6049F">
        <w:tc>
          <w:tcPr>
            <w:tcW w:w="4535" w:type="dxa"/>
            <w:tcBorders>
              <w:left w:val="single" w:sz="8" w:space="0" w:color="000000"/>
            </w:tcBorders>
            <w:shd w:val="clear" w:color="auto" w:fill="auto"/>
            <w:tcMar>
              <w:left w:w="97" w:type="dxa"/>
            </w:tcMar>
            <w:vAlign w:val="center"/>
          </w:tcPr>
          <w:p w:rsidR="00A6049F" w:rsidRDefault="00802D52" w:rsidP="00EE1E49">
            <w:pPr>
              <w:pStyle w:val="VPtabulkatext"/>
            </w:pPr>
            <w:r>
              <w:t>Lyžařský výcvikový kurz</w:t>
            </w:r>
          </w:p>
        </w:tc>
        <w:tc>
          <w:tcPr>
            <w:tcW w:w="1134" w:type="dxa"/>
            <w:tcBorders>
              <w:left w:val="single" w:sz="2" w:space="0" w:color="000000"/>
            </w:tcBorders>
            <w:shd w:val="clear" w:color="auto" w:fill="auto"/>
            <w:tcMar>
              <w:left w:w="107" w:type="dxa"/>
            </w:tcMar>
            <w:vAlign w:val="center"/>
          </w:tcPr>
          <w:p w:rsidR="00A6049F" w:rsidRDefault="00A6049F" w:rsidP="00EE1E49">
            <w:pPr>
              <w:pStyle w:val="VPtabulkahodiny"/>
            </w:pPr>
          </w:p>
        </w:tc>
        <w:tc>
          <w:tcPr>
            <w:tcW w:w="1134" w:type="dxa"/>
            <w:tcBorders>
              <w:left w:val="single" w:sz="2" w:space="0" w:color="000000"/>
            </w:tcBorders>
            <w:shd w:val="clear" w:color="auto" w:fill="auto"/>
            <w:tcMar>
              <w:left w:w="107" w:type="dxa"/>
            </w:tcMar>
            <w:vAlign w:val="center"/>
          </w:tcPr>
          <w:p w:rsidR="00A6049F" w:rsidRDefault="00802D52" w:rsidP="00EE1E49">
            <w:pPr>
              <w:pStyle w:val="VPtabulkahodiny"/>
            </w:pPr>
            <w:r>
              <w:t>1</w:t>
            </w:r>
          </w:p>
        </w:tc>
        <w:tc>
          <w:tcPr>
            <w:tcW w:w="1134" w:type="dxa"/>
            <w:tcBorders>
              <w:left w:val="single" w:sz="2" w:space="0" w:color="000000"/>
            </w:tcBorders>
            <w:shd w:val="clear" w:color="auto" w:fill="auto"/>
            <w:tcMar>
              <w:left w:w="107" w:type="dxa"/>
            </w:tcMar>
            <w:vAlign w:val="center"/>
          </w:tcPr>
          <w:p w:rsidR="00A6049F" w:rsidRDefault="00A6049F" w:rsidP="00EE1E49">
            <w:pPr>
              <w:pStyle w:val="VPtabulkahodiny"/>
            </w:pPr>
          </w:p>
        </w:tc>
        <w:tc>
          <w:tcPr>
            <w:tcW w:w="1134" w:type="dxa"/>
            <w:tcBorders>
              <w:left w:val="single" w:sz="2" w:space="0" w:color="000000"/>
              <w:right w:val="single" w:sz="8" w:space="0" w:color="000000"/>
            </w:tcBorders>
            <w:shd w:val="clear" w:color="auto" w:fill="auto"/>
            <w:tcMar>
              <w:left w:w="107" w:type="dxa"/>
            </w:tcMar>
            <w:vAlign w:val="center"/>
          </w:tcPr>
          <w:p w:rsidR="00A6049F" w:rsidRDefault="00A6049F" w:rsidP="00EE1E49">
            <w:pPr>
              <w:pStyle w:val="VPtabulkahodiny"/>
            </w:pPr>
          </w:p>
        </w:tc>
      </w:tr>
      <w:tr w:rsidR="00A6049F">
        <w:tc>
          <w:tcPr>
            <w:tcW w:w="4535" w:type="dxa"/>
            <w:tcBorders>
              <w:left w:val="single" w:sz="8" w:space="0" w:color="000000"/>
            </w:tcBorders>
            <w:shd w:val="clear" w:color="auto" w:fill="auto"/>
            <w:tcMar>
              <w:left w:w="97" w:type="dxa"/>
            </w:tcMar>
            <w:vAlign w:val="center"/>
          </w:tcPr>
          <w:p w:rsidR="00A6049F" w:rsidRDefault="00802D52" w:rsidP="00EE1E49">
            <w:pPr>
              <w:pStyle w:val="VPtabulkatext"/>
            </w:pPr>
            <w:r>
              <w:t>Osobnostní trénink – modulární výuka</w:t>
            </w:r>
          </w:p>
        </w:tc>
        <w:tc>
          <w:tcPr>
            <w:tcW w:w="1134" w:type="dxa"/>
            <w:tcBorders>
              <w:left w:val="single" w:sz="2" w:space="0" w:color="000000"/>
            </w:tcBorders>
            <w:shd w:val="clear" w:color="auto" w:fill="auto"/>
            <w:tcMar>
              <w:left w:w="107" w:type="dxa"/>
            </w:tcMar>
            <w:vAlign w:val="center"/>
          </w:tcPr>
          <w:p w:rsidR="00A6049F" w:rsidRDefault="00802D52" w:rsidP="00EE1E49">
            <w:pPr>
              <w:pStyle w:val="VPtabulkahodiny"/>
            </w:pPr>
            <w:r>
              <w:t>1</w:t>
            </w:r>
          </w:p>
        </w:tc>
        <w:tc>
          <w:tcPr>
            <w:tcW w:w="1134" w:type="dxa"/>
            <w:tcBorders>
              <w:left w:val="single" w:sz="2" w:space="0" w:color="000000"/>
            </w:tcBorders>
            <w:shd w:val="clear" w:color="auto" w:fill="auto"/>
            <w:tcMar>
              <w:left w:w="107" w:type="dxa"/>
            </w:tcMar>
            <w:vAlign w:val="center"/>
          </w:tcPr>
          <w:p w:rsidR="00A6049F" w:rsidRDefault="00802D52" w:rsidP="00EE1E49">
            <w:pPr>
              <w:pStyle w:val="VPtabulkahodiny"/>
              <w:rPr>
                <w:sz w:val="24"/>
              </w:rPr>
            </w:pPr>
            <w:r>
              <w:t>1</w:t>
            </w:r>
          </w:p>
        </w:tc>
        <w:tc>
          <w:tcPr>
            <w:tcW w:w="1134" w:type="dxa"/>
            <w:tcBorders>
              <w:left w:val="single" w:sz="2" w:space="0" w:color="000000"/>
            </w:tcBorders>
            <w:shd w:val="clear" w:color="auto" w:fill="auto"/>
            <w:tcMar>
              <w:left w:w="107" w:type="dxa"/>
            </w:tcMar>
            <w:vAlign w:val="center"/>
          </w:tcPr>
          <w:p w:rsidR="00A6049F" w:rsidRDefault="00A6049F" w:rsidP="00EE1E49">
            <w:pPr>
              <w:pStyle w:val="VPtabulkahodiny"/>
            </w:pPr>
          </w:p>
        </w:tc>
        <w:tc>
          <w:tcPr>
            <w:tcW w:w="1134" w:type="dxa"/>
            <w:tcBorders>
              <w:left w:val="single" w:sz="2" w:space="0" w:color="000000"/>
              <w:right w:val="single" w:sz="8" w:space="0" w:color="000000"/>
            </w:tcBorders>
            <w:shd w:val="clear" w:color="auto" w:fill="auto"/>
            <w:tcMar>
              <w:left w:w="107" w:type="dxa"/>
            </w:tcMar>
            <w:vAlign w:val="center"/>
          </w:tcPr>
          <w:p w:rsidR="00A6049F" w:rsidRDefault="00A6049F" w:rsidP="00EE1E49">
            <w:pPr>
              <w:pStyle w:val="VPtabulkahodiny"/>
            </w:pPr>
          </w:p>
        </w:tc>
      </w:tr>
      <w:tr w:rsidR="00A6049F">
        <w:tc>
          <w:tcPr>
            <w:tcW w:w="4535"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Sportovně turistický kurz</w:t>
            </w:r>
          </w:p>
        </w:tc>
        <w:tc>
          <w:tcPr>
            <w:tcW w:w="113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1</w:t>
            </w:r>
          </w:p>
        </w:tc>
        <w:tc>
          <w:tcPr>
            <w:tcW w:w="1134" w:type="dxa"/>
            <w:tcBorders>
              <w:left w:val="single" w:sz="2" w:space="0" w:color="000000"/>
              <w:bottom w:val="dotted" w:sz="2" w:space="0" w:color="000000"/>
            </w:tcBorders>
            <w:shd w:val="clear" w:color="auto" w:fill="auto"/>
            <w:tcMar>
              <w:left w:w="107" w:type="dxa"/>
            </w:tcMar>
            <w:vAlign w:val="center"/>
          </w:tcPr>
          <w:p w:rsidR="00A6049F" w:rsidRDefault="00A6049F" w:rsidP="00EE1E49">
            <w:pPr>
              <w:pStyle w:val="VPtabulkahodiny"/>
            </w:pPr>
          </w:p>
        </w:tc>
        <w:tc>
          <w:tcPr>
            <w:tcW w:w="1134" w:type="dxa"/>
            <w:tcBorders>
              <w:left w:val="single" w:sz="2" w:space="0" w:color="000000"/>
              <w:bottom w:val="dotted" w:sz="2" w:space="0" w:color="000000"/>
            </w:tcBorders>
            <w:shd w:val="clear" w:color="auto" w:fill="auto"/>
            <w:tcMar>
              <w:left w:w="107" w:type="dxa"/>
            </w:tcMar>
            <w:vAlign w:val="center"/>
          </w:tcPr>
          <w:p w:rsidR="00A6049F" w:rsidRDefault="00A6049F" w:rsidP="00EE1E49">
            <w:pPr>
              <w:pStyle w:val="VPtabulkahodiny"/>
            </w:pPr>
          </w:p>
        </w:tc>
        <w:tc>
          <w:tcPr>
            <w:tcW w:w="1134"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A6049F" w:rsidP="00EE1E49">
            <w:pPr>
              <w:pStyle w:val="VPtabulkahodiny"/>
            </w:pPr>
          </w:p>
        </w:tc>
      </w:tr>
      <w:tr w:rsidR="00A6049F">
        <w:tc>
          <w:tcPr>
            <w:tcW w:w="4535"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Maturitní zkoušky, studijní volno</w:t>
            </w:r>
          </w:p>
        </w:tc>
        <w:tc>
          <w:tcPr>
            <w:tcW w:w="1134" w:type="dxa"/>
            <w:tcBorders>
              <w:left w:val="single" w:sz="2" w:space="0" w:color="000000"/>
              <w:bottom w:val="dotted" w:sz="2" w:space="0" w:color="000000"/>
            </w:tcBorders>
            <w:shd w:val="clear" w:color="auto" w:fill="auto"/>
            <w:tcMar>
              <w:left w:w="107" w:type="dxa"/>
            </w:tcMar>
            <w:vAlign w:val="center"/>
          </w:tcPr>
          <w:p w:rsidR="00A6049F" w:rsidRDefault="00A6049F" w:rsidP="00EE1E49">
            <w:pPr>
              <w:pStyle w:val="VPtabulkahodiny"/>
            </w:pPr>
          </w:p>
        </w:tc>
        <w:tc>
          <w:tcPr>
            <w:tcW w:w="1134" w:type="dxa"/>
            <w:tcBorders>
              <w:left w:val="single" w:sz="2" w:space="0" w:color="000000"/>
              <w:bottom w:val="dotted" w:sz="2" w:space="0" w:color="000000"/>
            </w:tcBorders>
            <w:shd w:val="clear" w:color="auto" w:fill="auto"/>
            <w:tcMar>
              <w:left w:w="107" w:type="dxa"/>
            </w:tcMar>
            <w:vAlign w:val="center"/>
          </w:tcPr>
          <w:p w:rsidR="00A6049F" w:rsidRDefault="00A6049F" w:rsidP="00EE1E49">
            <w:pPr>
              <w:pStyle w:val="VPtabulkahodiny"/>
            </w:pPr>
          </w:p>
        </w:tc>
        <w:tc>
          <w:tcPr>
            <w:tcW w:w="1134" w:type="dxa"/>
            <w:tcBorders>
              <w:left w:val="single" w:sz="2" w:space="0" w:color="000000"/>
              <w:bottom w:val="dotted" w:sz="2" w:space="0" w:color="000000"/>
            </w:tcBorders>
            <w:shd w:val="clear" w:color="auto" w:fill="auto"/>
            <w:tcMar>
              <w:left w:w="107" w:type="dxa"/>
            </w:tcMar>
            <w:vAlign w:val="center"/>
          </w:tcPr>
          <w:p w:rsidR="00A6049F" w:rsidRDefault="00A6049F" w:rsidP="00EE1E49">
            <w:pPr>
              <w:pStyle w:val="VPtabulkahodiny"/>
            </w:pPr>
          </w:p>
        </w:tc>
        <w:tc>
          <w:tcPr>
            <w:tcW w:w="1134"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2</w:t>
            </w:r>
          </w:p>
        </w:tc>
      </w:tr>
      <w:tr w:rsidR="00A6049F">
        <w:tc>
          <w:tcPr>
            <w:tcW w:w="4535" w:type="dxa"/>
            <w:tcBorders>
              <w:left w:val="single" w:sz="8" w:space="0" w:color="000000"/>
              <w:bottom w:val="dotted" w:sz="2" w:space="0" w:color="000000"/>
            </w:tcBorders>
            <w:shd w:val="clear" w:color="auto" w:fill="auto"/>
            <w:tcMar>
              <w:left w:w="97" w:type="dxa"/>
            </w:tcMar>
            <w:vAlign w:val="center"/>
          </w:tcPr>
          <w:p w:rsidR="00A6049F" w:rsidRDefault="00802D52" w:rsidP="00EE1E49">
            <w:pPr>
              <w:pStyle w:val="VPtabulkatext"/>
            </w:pPr>
            <w:r>
              <w:t>Časová rezerva (opakování učiva, exkurze, přednášky, výchovně vzdělávací akce, mezinárodní výměny, zahraniční poznávací zájezdy, sportovní dny, ředitelská volna)</w:t>
            </w:r>
          </w:p>
        </w:tc>
        <w:tc>
          <w:tcPr>
            <w:tcW w:w="113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4</w:t>
            </w:r>
          </w:p>
        </w:tc>
        <w:tc>
          <w:tcPr>
            <w:tcW w:w="113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rPr>
                <w:sz w:val="24"/>
              </w:rPr>
            </w:pPr>
            <w:r>
              <w:t>3</w:t>
            </w:r>
          </w:p>
        </w:tc>
        <w:tc>
          <w:tcPr>
            <w:tcW w:w="1134" w:type="dxa"/>
            <w:tcBorders>
              <w:left w:val="single" w:sz="2" w:space="0" w:color="000000"/>
              <w:bottom w:val="dotted" w:sz="2" w:space="0" w:color="000000"/>
            </w:tcBorders>
            <w:shd w:val="clear" w:color="auto" w:fill="auto"/>
            <w:tcMar>
              <w:left w:w="107" w:type="dxa"/>
            </w:tcMar>
            <w:vAlign w:val="center"/>
          </w:tcPr>
          <w:p w:rsidR="00A6049F" w:rsidRDefault="00802D52" w:rsidP="00EE1E49">
            <w:pPr>
              <w:pStyle w:val="VPtabulkahodiny"/>
            </w:pPr>
            <w:r>
              <w:t>5</w:t>
            </w:r>
          </w:p>
        </w:tc>
        <w:tc>
          <w:tcPr>
            <w:tcW w:w="1134" w:type="dxa"/>
            <w:tcBorders>
              <w:left w:val="single" w:sz="2" w:space="0" w:color="000000"/>
              <w:bottom w:val="dotted" w:sz="2" w:space="0" w:color="000000"/>
              <w:right w:val="single" w:sz="8" w:space="0" w:color="000000"/>
            </w:tcBorders>
            <w:shd w:val="clear" w:color="auto" w:fill="auto"/>
            <w:tcMar>
              <w:left w:w="107" w:type="dxa"/>
            </w:tcMar>
            <w:vAlign w:val="center"/>
          </w:tcPr>
          <w:p w:rsidR="00A6049F" w:rsidRDefault="00802D52" w:rsidP="00EE1E49">
            <w:pPr>
              <w:pStyle w:val="VPtabulkahodiny"/>
              <w:rPr>
                <w:sz w:val="24"/>
              </w:rPr>
            </w:pPr>
            <w:r>
              <w:t>4</w:t>
            </w:r>
          </w:p>
        </w:tc>
      </w:tr>
      <w:tr w:rsidR="00A6049F">
        <w:trPr>
          <w:trHeight w:val="426"/>
        </w:trPr>
        <w:tc>
          <w:tcPr>
            <w:tcW w:w="4535" w:type="dxa"/>
            <w:tcBorders>
              <w:top w:val="single" w:sz="8" w:space="0" w:color="000000"/>
              <w:left w:val="single" w:sz="8" w:space="0" w:color="000000"/>
              <w:bottom w:val="single" w:sz="8" w:space="0" w:color="000000"/>
            </w:tcBorders>
            <w:shd w:val="clear" w:color="auto" w:fill="C0C0C0"/>
            <w:tcMar>
              <w:left w:w="97" w:type="dxa"/>
            </w:tcMar>
            <w:vAlign w:val="center"/>
          </w:tcPr>
          <w:p w:rsidR="00A6049F" w:rsidRDefault="00802D52" w:rsidP="00EE1E49">
            <w:pPr>
              <w:pStyle w:val="VPtabulkatext"/>
              <w:rPr>
                <w:b/>
                <w:sz w:val="24"/>
              </w:rPr>
            </w:pPr>
            <w:r>
              <w:rPr>
                <w:b/>
              </w:rPr>
              <w:t>Celkem týdnů</w:t>
            </w:r>
          </w:p>
        </w:tc>
        <w:tc>
          <w:tcPr>
            <w:tcW w:w="1134" w:type="dxa"/>
            <w:tcBorders>
              <w:top w:val="single" w:sz="8" w:space="0" w:color="000000"/>
              <w:left w:val="single" w:sz="2" w:space="0" w:color="000000"/>
              <w:bottom w:val="single" w:sz="8" w:space="0" w:color="000000"/>
            </w:tcBorders>
            <w:shd w:val="clear" w:color="auto" w:fill="C0C0C0"/>
            <w:tcMar>
              <w:left w:w="107" w:type="dxa"/>
            </w:tcMar>
            <w:vAlign w:val="center"/>
          </w:tcPr>
          <w:p w:rsidR="00A6049F" w:rsidRDefault="00802D52" w:rsidP="00EE1E49">
            <w:pPr>
              <w:pStyle w:val="VPtabulkahodiny"/>
              <w:rPr>
                <w:b/>
                <w:sz w:val="24"/>
              </w:rPr>
            </w:pPr>
            <w:r>
              <w:rPr>
                <w:b/>
              </w:rPr>
              <w:t>40</w:t>
            </w:r>
          </w:p>
        </w:tc>
        <w:tc>
          <w:tcPr>
            <w:tcW w:w="1134" w:type="dxa"/>
            <w:tcBorders>
              <w:top w:val="single" w:sz="8" w:space="0" w:color="000000"/>
              <w:left w:val="single" w:sz="2" w:space="0" w:color="000000"/>
              <w:bottom w:val="single" w:sz="8" w:space="0" w:color="000000"/>
            </w:tcBorders>
            <w:shd w:val="clear" w:color="auto" w:fill="C0C0C0"/>
            <w:tcMar>
              <w:left w:w="107" w:type="dxa"/>
            </w:tcMar>
            <w:vAlign w:val="center"/>
          </w:tcPr>
          <w:p w:rsidR="00A6049F" w:rsidRDefault="00802D52" w:rsidP="00EE1E49">
            <w:pPr>
              <w:pStyle w:val="VPtabulkahodiny"/>
              <w:rPr>
                <w:b/>
                <w:sz w:val="24"/>
              </w:rPr>
            </w:pPr>
            <w:r>
              <w:rPr>
                <w:b/>
              </w:rPr>
              <w:t>40</w:t>
            </w:r>
          </w:p>
        </w:tc>
        <w:tc>
          <w:tcPr>
            <w:tcW w:w="1134" w:type="dxa"/>
            <w:tcBorders>
              <w:top w:val="single" w:sz="8" w:space="0" w:color="000000"/>
              <w:left w:val="single" w:sz="2" w:space="0" w:color="000000"/>
              <w:bottom w:val="single" w:sz="8" w:space="0" w:color="000000"/>
            </w:tcBorders>
            <w:shd w:val="clear" w:color="auto" w:fill="C0C0C0"/>
            <w:tcMar>
              <w:left w:w="107" w:type="dxa"/>
            </w:tcMar>
            <w:vAlign w:val="center"/>
          </w:tcPr>
          <w:p w:rsidR="00A6049F" w:rsidRDefault="00802D52" w:rsidP="00EE1E49">
            <w:pPr>
              <w:pStyle w:val="VPtabulkahodiny"/>
              <w:rPr>
                <w:b/>
                <w:sz w:val="24"/>
              </w:rPr>
            </w:pPr>
            <w:r>
              <w:rPr>
                <w:b/>
              </w:rPr>
              <w:t>40</w:t>
            </w:r>
          </w:p>
        </w:tc>
        <w:tc>
          <w:tcPr>
            <w:tcW w:w="1134" w:type="dxa"/>
            <w:tcBorders>
              <w:top w:val="single" w:sz="8" w:space="0" w:color="000000"/>
              <w:left w:val="single" w:sz="2" w:space="0" w:color="000000"/>
              <w:bottom w:val="single" w:sz="8" w:space="0" w:color="000000"/>
              <w:right w:val="single" w:sz="8" w:space="0" w:color="000000"/>
            </w:tcBorders>
            <w:shd w:val="clear" w:color="auto" w:fill="C0C0C0"/>
            <w:tcMar>
              <w:left w:w="107" w:type="dxa"/>
            </w:tcMar>
            <w:vAlign w:val="center"/>
          </w:tcPr>
          <w:p w:rsidR="00A6049F" w:rsidRDefault="00802D52" w:rsidP="00EE1E49">
            <w:pPr>
              <w:pStyle w:val="VPtabulkahodiny"/>
              <w:rPr>
                <w:b/>
                <w:sz w:val="24"/>
              </w:rPr>
            </w:pPr>
            <w:r>
              <w:rPr>
                <w:b/>
              </w:rPr>
              <w:t>35</w:t>
            </w:r>
          </w:p>
        </w:tc>
      </w:tr>
    </w:tbl>
    <w:p w:rsidR="00A6049F" w:rsidRDefault="00A6049F" w:rsidP="00EE1E49">
      <w:pPr>
        <w:spacing w:line="360" w:lineRule="auto"/>
      </w:pPr>
    </w:p>
    <w:p w:rsidR="00591395" w:rsidRDefault="00591395" w:rsidP="00591395">
      <w:pPr>
        <w:pStyle w:val="VPnadpis2"/>
        <w:numPr>
          <w:ilvl w:val="1"/>
          <w:numId w:val="2"/>
        </w:numPr>
      </w:pPr>
      <w:r>
        <w:t>Změny v ŠVP</w:t>
      </w:r>
    </w:p>
    <w:p w:rsidR="00591395" w:rsidRDefault="009457A2" w:rsidP="00591395">
      <w:pPr>
        <w:pStyle w:val="VPtext"/>
      </w:pPr>
      <w:r>
        <w:t>Od 1. 9. 2018</w:t>
      </w:r>
    </w:p>
    <w:p w:rsidR="009457A2" w:rsidRDefault="009457A2" w:rsidP="00591395">
      <w:pPr>
        <w:pStyle w:val="VPtext"/>
      </w:pPr>
      <w:r w:rsidRPr="009457A2">
        <w:rPr>
          <w:b/>
        </w:rPr>
        <w:t>Jsou zrušeny předměty</w:t>
      </w:r>
      <w:r>
        <w:t>: Hospodářský zeměpis, Péče o zdraví, Firemní kultura, Finanční gramotnost</w:t>
      </w:r>
    </w:p>
    <w:p w:rsidR="009457A2" w:rsidRDefault="009457A2" w:rsidP="00591395">
      <w:pPr>
        <w:pStyle w:val="VPtext"/>
      </w:pPr>
      <w:r w:rsidRPr="009457A2">
        <w:rPr>
          <w:b/>
        </w:rPr>
        <w:t>Jsou ubrány hodiny v předmětu</w:t>
      </w:r>
      <w:r>
        <w:t>: Dějepis – 1 hodiny</w:t>
      </w:r>
    </w:p>
    <w:p w:rsidR="009457A2" w:rsidRPr="009457A2" w:rsidRDefault="009457A2" w:rsidP="00591395">
      <w:pPr>
        <w:pStyle w:val="VPtext"/>
        <w:rPr>
          <w:b/>
        </w:rPr>
      </w:pPr>
      <w:r w:rsidRPr="009457A2">
        <w:rPr>
          <w:b/>
        </w:rPr>
        <w:t>Jsou přidány hodiny</w:t>
      </w:r>
      <w:r>
        <w:rPr>
          <w:b/>
        </w:rPr>
        <w:t xml:space="preserve"> v předmětech</w:t>
      </w:r>
      <w:r w:rsidRPr="009457A2">
        <w:rPr>
          <w:b/>
        </w:rPr>
        <w:t xml:space="preserve">: </w:t>
      </w:r>
    </w:p>
    <w:p w:rsidR="009457A2" w:rsidRDefault="009457A2" w:rsidP="00591395">
      <w:pPr>
        <w:pStyle w:val="VPtext"/>
      </w:pPr>
      <w:r>
        <w:t>Matematika – 1. ročník jedna hodina, 2. ročník jedna hodina</w:t>
      </w:r>
    </w:p>
    <w:p w:rsidR="009457A2" w:rsidRDefault="009457A2" w:rsidP="00591395">
      <w:pPr>
        <w:pStyle w:val="VPtext"/>
      </w:pPr>
      <w:r>
        <w:t>Účetnictví - 1. ročník jedna hodina, 4. ročník jedna hodina</w:t>
      </w:r>
    </w:p>
    <w:p w:rsidR="009457A2" w:rsidRDefault="009457A2" w:rsidP="00591395">
      <w:pPr>
        <w:pStyle w:val="VPtext"/>
      </w:pPr>
    </w:p>
    <w:p w:rsidR="00A6049F" w:rsidRDefault="00A6049F" w:rsidP="00EE1E49">
      <w:pPr>
        <w:pStyle w:val="VPtext"/>
        <w:rPr>
          <w:bCs w:val="0"/>
          <w:sz w:val="24"/>
        </w:rPr>
      </w:pPr>
    </w:p>
    <w:p w:rsidR="00A6049F" w:rsidRDefault="00802D52" w:rsidP="00EE1E49">
      <w:pPr>
        <w:pStyle w:val="VPnadpis1"/>
        <w:numPr>
          <w:ilvl w:val="0"/>
          <w:numId w:val="2"/>
        </w:numPr>
        <w:ind w:hanging="1134"/>
        <w:rPr>
          <w:sz w:val="28"/>
        </w:rPr>
      </w:pPr>
      <w:bookmarkStart w:id="77" w:name="_Toc502427989"/>
      <w:r>
        <w:lastRenderedPageBreak/>
        <w:t>Učební osnovy</w:t>
      </w:r>
      <w:bookmarkEnd w:id="77"/>
      <w:r>
        <w:t xml:space="preserve"> </w:t>
      </w:r>
    </w:p>
    <w:p w:rsidR="00A6049F" w:rsidRDefault="00802D52" w:rsidP="00EE1E49">
      <w:pPr>
        <w:pStyle w:val="VPnadpis2"/>
        <w:numPr>
          <w:ilvl w:val="1"/>
          <w:numId w:val="2"/>
        </w:numPr>
      </w:pPr>
      <w:bookmarkStart w:id="78" w:name="_Toc502427990"/>
      <w:r>
        <w:t>Vzdělávání a komunikace v českém jazyce, estetické vzdělávání</w:t>
      </w:r>
      <w:bookmarkEnd w:id="78"/>
    </w:p>
    <w:p w:rsidR="00A6049F" w:rsidRDefault="00D75284" w:rsidP="00EE1E49">
      <w:pPr>
        <w:pStyle w:val="VPnadpis3"/>
        <w:numPr>
          <w:ilvl w:val="2"/>
          <w:numId w:val="2"/>
        </w:numPr>
        <w:spacing w:line="360" w:lineRule="auto"/>
        <w:rPr>
          <w:sz w:val="24"/>
        </w:rPr>
      </w:pPr>
      <w:bookmarkStart w:id="79" w:name="_Toc502427991"/>
      <w:r>
        <w:t xml:space="preserve">Český jazyk a </w:t>
      </w:r>
      <w:r w:rsidR="00802D52">
        <w:t>literatura</w:t>
      </w:r>
      <w:bookmarkEnd w:id="79"/>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r>
        <w:t xml:space="preserve">Celkový počet hodin za studium: </w:t>
      </w:r>
      <w:r>
        <w:tab/>
        <w:t>413 (161 + 252)</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before="567" w:line="360" w:lineRule="auto"/>
      </w:pPr>
      <w:bookmarkStart w:id="80" w:name="__RefHeading__18820_1741858834"/>
      <w:bookmarkEnd w:id="80"/>
      <w:r>
        <w:t>Obecné cíle</w:t>
      </w:r>
    </w:p>
    <w:p w:rsidR="00A6049F" w:rsidRDefault="00802D52" w:rsidP="00EE1E49">
      <w:pPr>
        <w:pStyle w:val="VPtext"/>
      </w:pPr>
      <w:r>
        <w:t xml:space="preserve">Předmět český jazyk a literatura je základem všeobecného vzdělávání. Základním cílem předmětu je vychovat žáky ke kultivovanému jazykovému projevu a přispět k rozvoji jejich komunikačních dovedností a schopností. Utváří jejich hodnotové orientace a postoje, a to nejen v oblasti umělecké a kulturní, ale i v oblasti společenské a mezilidské. </w:t>
      </w:r>
    </w:p>
    <w:p w:rsidR="00A6049F" w:rsidRDefault="00802D52" w:rsidP="00EE1E49">
      <w:pPr>
        <w:pStyle w:val="VPnadpis4"/>
        <w:numPr>
          <w:ilvl w:val="3"/>
          <w:numId w:val="2"/>
        </w:numPr>
        <w:spacing w:line="360" w:lineRule="auto"/>
      </w:pPr>
      <w:bookmarkStart w:id="81" w:name="__RefHeading__18822_1741858834"/>
      <w:bookmarkEnd w:id="81"/>
      <w:r>
        <w:t>Charakteristika učiva</w:t>
      </w:r>
    </w:p>
    <w:p w:rsidR="00A6049F" w:rsidRDefault="00802D52" w:rsidP="00EE1E49">
      <w:pPr>
        <w:pStyle w:val="VPtext"/>
      </w:pPr>
      <w:r>
        <w:t xml:space="preserve">Předmět český jazyk a literatura má dvě části – český jazyk a literaturu. Počet týdenních vyučovacích hodin za studium v českém jazyce je 5, v literatuře 8, tedy celkově za studium 13 hodin. </w:t>
      </w:r>
      <w:r>
        <w:br w:type="page"/>
      </w:r>
    </w:p>
    <w:p w:rsidR="00A6049F" w:rsidRDefault="00802D52" w:rsidP="00EE1E49">
      <w:pPr>
        <w:pStyle w:val="VPtext"/>
        <w:rPr>
          <w:sz w:val="24"/>
        </w:rPr>
      </w:pPr>
      <w:r>
        <w:lastRenderedPageBreak/>
        <w:t>Rozdělení počtu týdenních vyučovacích hodin za studium v českém jazyce a literatuře</w:t>
      </w:r>
    </w:p>
    <w:p w:rsidR="00A6049F" w:rsidRDefault="00802D52" w:rsidP="00EE1E49">
      <w:pPr>
        <w:pStyle w:val="VPtext"/>
        <w:tabs>
          <w:tab w:val="center" w:pos="1701"/>
          <w:tab w:val="center" w:pos="3402"/>
        </w:tabs>
        <w:spacing w:after="6"/>
      </w:pPr>
      <w:r>
        <w:rPr>
          <w:b/>
        </w:rPr>
        <w:t xml:space="preserve">ročník </w:t>
      </w:r>
      <w:r>
        <w:rPr>
          <w:b/>
        </w:rPr>
        <w:tab/>
      </w:r>
      <w:r>
        <w:rPr>
          <w:b/>
          <w:szCs w:val="24"/>
        </w:rPr>
        <w:t>jazyk</w:t>
      </w:r>
      <w:r>
        <w:rPr>
          <w:b/>
          <w:szCs w:val="24"/>
        </w:rPr>
        <w:tab/>
        <w:t>literatura</w:t>
      </w:r>
    </w:p>
    <w:p w:rsidR="00A6049F" w:rsidRDefault="00802D52" w:rsidP="00EE1E49">
      <w:pPr>
        <w:pStyle w:val="VPtext"/>
        <w:tabs>
          <w:tab w:val="center" w:pos="2558"/>
          <w:tab w:val="right" w:pos="3932"/>
        </w:tabs>
        <w:rPr>
          <w:sz w:val="24"/>
          <w:szCs w:val="24"/>
          <w:u w:val="single"/>
        </w:rPr>
      </w:pPr>
      <w:r>
        <w:rPr>
          <w:szCs w:val="24"/>
          <w:u w:val="single"/>
        </w:rPr>
        <w:tab/>
        <w:t>hodin</w:t>
      </w:r>
      <w:r>
        <w:rPr>
          <w:szCs w:val="24"/>
          <w:u w:val="single"/>
        </w:rPr>
        <w:tab/>
      </w:r>
    </w:p>
    <w:p w:rsidR="00A6049F" w:rsidRDefault="00802D52" w:rsidP="00EE1E49">
      <w:pPr>
        <w:pStyle w:val="VPtext"/>
        <w:tabs>
          <w:tab w:val="center" w:pos="1701"/>
          <w:tab w:val="center" w:pos="3402"/>
        </w:tabs>
        <w:rPr>
          <w:sz w:val="24"/>
        </w:rPr>
      </w:pPr>
      <w:r>
        <w:t xml:space="preserve">první </w:t>
      </w:r>
      <w:r>
        <w:tab/>
        <w:t>1</w:t>
      </w:r>
      <w:r>
        <w:tab/>
        <w:t>2</w:t>
      </w:r>
    </w:p>
    <w:p w:rsidR="00A6049F" w:rsidRDefault="00802D52" w:rsidP="00EE1E49">
      <w:pPr>
        <w:pStyle w:val="VPtext"/>
        <w:tabs>
          <w:tab w:val="center" w:pos="1701"/>
          <w:tab w:val="center" w:pos="3402"/>
        </w:tabs>
        <w:rPr>
          <w:sz w:val="24"/>
        </w:rPr>
      </w:pPr>
      <w:r>
        <w:t>druhý</w:t>
      </w:r>
      <w:r>
        <w:tab/>
        <w:t>2</w:t>
      </w:r>
      <w:r>
        <w:tab/>
        <w:t>1</w:t>
      </w:r>
    </w:p>
    <w:p w:rsidR="00A6049F" w:rsidRDefault="00802D52" w:rsidP="00EE1E49">
      <w:pPr>
        <w:pStyle w:val="VPtext"/>
        <w:tabs>
          <w:tab w:val="center" w:pos="1701"/>
          <w:tab w:val="center" w:pos="3402"/>
        </w:tabs>
        <w:rPr>
          <w:sz w:val="24"/>
        </w:rPr>
      </w:pPr>
      <w:r>
        <w:t>třetí</w:t>
      </w:r>
      <w:r>
        <w:tab/>
        <w:t>1</w:t>
      </w:r>
      <w:r>
        <w:tab/>
        <w:t>2</w:t>
      </w:r>
    </w:p>
    <w:p w:rsidR="00A6049F" w:rsidRDefault="00802D52" w:rsidP="00EE1E49">
      <w:pPr>
        <w:pStyle w:val="VPtext"/>
        <w:tabs>
          <w:tab w:val="center" w:pos="1701"/>
          <w:tab w:val="center" w:pos="3402"/>
        </w:tabs>
        <w:rPr>
          <w:sz w:val="24"/>
        </w:rPr>
      </w:pPr>
      <w:r>
        <w:t>čtvrtý</w:t>
      </w:r>
      <w:r>
        <w:tab/>
        <w:t>1</w:t>
      </w:r>
      <w:r>
        <w:tab/>
        <w:t>3</w:t>
      </w:r>
    </w:p>
    <w:p w:rsidR="00A6049F" w:rsidRDefault="00802D52" w:rsidP="00EE1E49">
      <w:pPr>
        <w:pStyle w:val="VPtext"/>
      </w:pPr>
      <w:r>
        <w:t xml:space="preserve">Vyučování předmětu směřuje k dovednosti a schopnosti mluvit a jednat s lidmi, kultivovaně se ústně i písemně vyjadřovat, používat spisovný jazyk jako kodifikovanou společenskou normu, aplikovat získané poznatky, pracovat s textem a informacemi. Tento obsah je naplňován v oblasti jazykové, slohové (komunikační) a literární, které se vzájemně prolínají. </w:t>
      </w:r>
    </w:p>
    <w:p w:rsidR="00A6049F" w:rsidRDefault="00802D52" w:rsidP="00EE1E49">
      <w:pPr>
        <w:pStyle w:val="VPnadpis4"/>
        <w:numPr>
          <w:ilvl w:val="3"/>
          <w:numId w:val="2"/>
        </w:numPr>
        <w:spacing w:line="360" w:lineRule="auto"/>
      </w:pPr>
      <w:bookmarkStart w:id="82" w:name="__RefHeading__18824_1741858834"/>
      <w:bookmarkEnd w:id="82"/>
      <w:r>
        <w:t>Mezipředmětové vztahy</w:t>
      </w:r>
    </w:p>
    <w:p w:rsidR="00A6049F" w:rsidRDefault="00802D52" w:rsidP="00EE1E49">
      <w:pPr>
        <w:pStyle w:val="VPtext"/>
      </w:pPr>
      <w:r>
        <w:t xml:space="preserve"> </w:t>
      </w:r>
      <w:r w:rsidR="00EA23CE">
        <w:t>Dějepis, Cizí jazyky, Rétorika</w:t>
      </w:r>
      <w:r>
        <w:t>, Copywriting</w:t>
      </w:r>
    </w:p>
    <w:p w:rsidR="00A6049F" w:rsidRDefault="00802D52" w:rsidP="00EE1E49">
      <w:pPr>
        <w:pStyle w:val="VPnadpis4"/>
        <w:numPr>
          <w:ilvl w:val="3"/>
          <w:numId w:val="2"/>
        </w:numPr>
        <w:spacing w:line="360" w:lineRule="auto"/>
      </w:pPr>
      <w:bookmarkStart w:id="83" w:name="__RefHeading__18826_1741858834"/>
      <w:bookmarkEnd w:id="83"/>
      <w:r>
        <w:t>Výukové strategie</w:t>
      </w:r>
    </w:p>
    <w:p w:rsidR="00A6049F" w:rsidRDefault="00802D52" w:rsidP="00EE1E49">
      <w:pPr>
        <w:pStyle w:val="VPtext"/>
      </w:pPr>
      <w:r>
        <w:t xml:space="preserve">Výuka navazuje na vědomosti a dovednosti žáků ze základní školy a rozvíjí je vzhledem ke společenskému a profesnímu zaměření žáků. Cílem je tyto vědomosti upevnit, prohloubit, rozšířit a posunout na vyšší úroveň. Ve výuce jsou využívány všechny tradiční metodické postupy (metody expoziční, fixační a motivační) a formy výuky (frontální, skupinová, individuální). </w:t>
      </w:r>
    </w:p>
    <w:p w:rsidR="00A6049F" w:rsidRDefault="00802D52" w:rsidP="00EE1E49">
      <w:pPr>
        <w:pStyle w:val="VPnadpis4"/>
        <w:numPr>
          <w:ilvl w:val="3"/>
          <w:numId w:val="2"/>
        </w:numPr>
        <w:spacing w:line="360" w:lineRule="auto"/>
      </w:pPr>
      <w:bookmarkStart w:id="84" w:name="__RefHeading__18828_1741858834"/>
      <w:bookmarkEnd w:id="84"/>
      <w:r>
        <w:t>Hodnocení výsledků žáků</w:t>
      </w:r>
    </w:p>
    <w:p w:rsidR="00A6049F" w:rsidRDefault="00802D52" w:rsidP="00EE1E49">
      <w:pPr>
        <w:pStyle w:val="VPtext"/>
        <w:rPr>
          <w:sz w:val="24"/>
        </w:rPr>
      </w:pPr>
      <w:r>
        <w:t>Žáci jsou hodnoceni z písemného i ústního projevu. Součástí hodnocení může být i přednes referátu, literárního textu či vypracování prezentace.</w:t>
      </w:r>
    </w:p>
    <w:p w:rsidR="00A6049F" w:rsidRDefault="00802D52" w:rsidP="00EE1E49">
      <w:pPr>
        <w:pStyle w:val="VPtext"/>
      </w:pPr>
      <w:r>
        <w:t xml:space="preserve">V každém ročníku jsou stanoveny dvě kontrolní slohové práce za rok – podle výběru učitele buď obě školní, nebo jedna školní a jedna domácí, dále diktáty, jazykové rozbory, průběžné zkoušení či opakování jednotlivých tematických celků. </w:t>
      </w:r>
      <w:r>
        <w:rPr>
          <w:iCs/>
        </w:rPr>
        <w:t>Do vlastního hodnocení se bude promítat též aktivita v hodinách, osobní vztah a přístup k práci, schopnost se vyjadřovat, budou zohledněny i povahové a osobnostní rozdílnosti jednotlivých žáků.</w:t>
      </w:r>
    </w:p>
    <w:p w:rsidR="00A6049F" w:rsidRDefault="00802D52" w:rsidP="00EE1E49">
      <w:pPr>
        <w:pStyle w:val="VPnadpis4"/>
        <w:keepNext/>
        <w:numPr>
          <w:ilvl w:val="3"/>
          <w:numId w:val="2"/>
        </w:numPr>
        <w:spacing w:line="360" w:lineRule="auto"/>
      </w:pPr>
      <w:bookmarkStart w:id="85" w:name="__RefHeading__18830_1741858834"/>
      <w:bookmarkEnd w:id="85"/>
      <w:r>
        <w:lastRenderedPageBreak/>
        <w:t xml:space="preserve">Rozvoj klíčových kompetencí </w:t>
      </w:r>
    </w:p>
    <w:p w:rsidR="00A6049F" w:rsidRDefault="00802D52" w:rsidP="00EE1E49">
      <w:pPr>
        <w:pStyle w:val="VPnadpis5"/>
        <w:numPr>
          <w:ilvl w:val="4"/>
          <w:numId w:val="2"/>
        </w:numPr>
        <w:spacing w:line="360" w:lineRule="auto"/>
        <w:rPr>
          <w:sz w:val="24"/>
        </w:rPr>
      </w:pPr>
      <w:bookmarkStart w:id="86" w:name="__RefHeading__18832_1741858834"/>
      <w:bookmarkEnd w:id="86"/>
      <w:r>
        <w:t xml:space="preserve">Kompetence k učení </w:t>
      </w:r>
    </w:p>
    <w:p w:rsidR="00A6049F" w:rsidRDefault="00802D52" w:rsidP="00EE1E49">
      <w:pPr>
        <w:pStyle w:val="VPtext"/>
        <w:numPr>
          <w:ilvl w:val="0"/>
          <w:numId w:val="57"/>
        </w:numPr>
        <w:rPr>
          <w:sz w:val="24"/>
        </w:rPr>
      </w:pPr>
      <w:r>
        <w:t>Učitel zadává úkoly, při kterých je nutné hledat v literatuře, na internetu, v časopisech</w:t>
      </w:r>
    </w:p>
    <w:p w:rsidR="00A6049F" w:rsidRDefault="00802D52" w:rsidP="00EE1E49">
      <w:pPr>
        <w:pStyle w:val="VPtext"/>
        <w:numPr>
          <w:ilvl w:val="0"/>
          <w:numId w:val="57"/>
        </w:numPr>
        <w:rPr>
          <w:sz w:val="24"/>
        </w:rPr>
      </w:pPr>
      <w:r>
        <w:t>Učitel organizuje skupinové vyučování, vybírá vhodná témata přiměřená věku a schopnostem žáků</w:t>
      </w:r>
    </w:p>
    <w:p w:rsidR="00A6049F" w:rsidRDefault="00802D52" w:rsidP="00EE1E49">
      <w:pPr>
        <w:pStyle w:val="VPtext"/>
        <w:numPr>
          <w:ilvl w:val="0"/>
          <w:numId w:val="57"/>
        </w:numPr>
        <w:rPr>
          <w:sz w:val="24"/>
        </w:rPr>
      </w:pPr>
      <w:r>
        <w:t>Žáci vyhledané informace předávají ostatním žákům prostřednictvím referátů a prezentací</w:t>
      </w:r>
    </w:p>
    <w:p w:rsidR="00A6049F" w:rsidRDefault="00802D52" w:rsidP="00EE1E49">
      <w:pPr>
        <w:pStyle w:val="VPtext"/>
        <w:numPr>
          <w:ilvl w:val="0"/>
          <w:numId w:val="57"/>
        </w:numPr>
        <w:rPr>
          <w:sz w:val="24"/>
        </w:rPr>
      </w:pPr>
      <w:r>
        <w:t>Učitel uplatňuje různé metody při práci s textem, zadává žákům různé texty z učebnice a jiné literatury, formou problémových otázek se přesvědčuje o pochopení textu</w:t>
      </w:r>
    </w:p>
    <w:p w:rsidR="00A6049F" w:rsidRDefault="00802D52" w:rsidP="00EE1E49">
      <w:pPr>
        <w:pStyle w:val="VPtext"/>
        <w:numPr>
          <w:ilvl w:val="0"/>
          <w:numId w:val="57"/>
        </w:numPr>
        <w:rPr>
          <w:sz w:val="24"/>
        </w:rPr>
      </w:pPr>
      <w:r>
        <w:t>Učitel aplikuje cvičení  vedoucí k porozumění mluveného projevu a pořizování si poznámek během výkladu</w:t>
      </w:r>
    </w:p>
    <w:p w:rsidR="00A6049F" w:rsidRDefault="00802D52" w:rsidP="00EE1E49">
      <w:pPr>
        <w:pStyle w:val="VPtext"/>
        <w:numPr>
          <w:ilvl w:val="0"/>
          <w:numId w:val="57"/>
        </w:numPr>
        <w:rPr>
          <w:sz w:val="24"/>
        </w:rPr>
      </w:pPr>
      <w:r>
        <w:t>Učitel vede ke kritickému hodnocení informací a jejich zdrojů</w:t>
      </w:r>
    </w:p>
    <w:p w:rsidR="00A6049F" w:rsidRDefault="00802D52" w:rsidP="00EE1E49">
      <w:pPr>
        <w:pStyle w:val="VPtext"/>
        <w:numPr>
          <w:ilvl w:val="0"/>
          <w:numId w:val="57"/>
        </w:numPr>
        <w:rPr>
          <w:sz w:val="24"/>
        </w:rPr>
      </w:pPr>
      <w:r>
        <w:t>Učitel vede žáky k rozpoznání manipulace – žák rozpozná místa, použité prostředky nebo informace, které jsou v daném kontextu použity manipulativně</w:t>
      </w:r>
    </w:p>
    <w:p w:rsidR="00A6049F" w:rsidRDefault="00802D52" w:rsidP="00EE1E49">
      <w:pPr>
        <w:pStyle w:val="VPtext"/>
        <w:numPr>
          <w:ilvl w:val="0"/>
          <w:numId w:val="57"/>
        </w:numPr>
        <w:rPr>
          <w:sz w:val="24"/>
        </w:rPr>
      </w:pPr>
      <w:r>
        <w:t>Dle situace rozebere učitel s ostatními žáky klady a zápory předvedeného výkonu</w:t>
      </w:r>
    </w:p>
    <w:p w:rsidR="00A6049F" w:rsidRDefault="00802D52" w:rsidP="00EE1E49">
      <w:pPr>
        <w:pStyle w:val="VPtext"/>
        <w:numPr>
          <w:ilvl w:val="0"/>
          <w:numId w:val="57"/>
        </w:numPr>
        <w:rPr>
          <w:sz w:val="24"/>
        </w:rPr>
      </w:pPr>
      <w:r>
        <w:t>Učitel vede žáka k objektivitě při posouzení vlastních možností a schopností a pomáhá mu s výběrem dalšího studia a budoucího povolání</w:t>
      </w:r>
    </w:p>
    <w:p w:rsidR="00A6049F" w:rsidRDefault="00802D52" w:rsidP="00EE1E49">
      <w:pPr>
        <w:pStyle w:val="VPtext"/>
        <w:numPr>
          <w:ilvl w:val="0"/>
          <w:numId w:val="57"/>
        </w:numPr>
      </w:pPr>
      <w:r>
        <w:t>Učitel vede žáka utváření si vhodného studijního režimu (</w:t>
      </w:r>
      <w:r>
        <w:rPr>
          <w:i/>
          <w:iCs/>
        </w:rPr>
        <w:t>time management</w:t>
      </w:r>
      <w:r>
        <w:t>)</w:t>
      </w:r>
    </w:p>
    <w:p w:rsidR="00A6049F" w:rsidRDefault="00802D52" w:rsidP="00EE1E49">
      <w:pPr>
        <w:pStyle w:val="VPnadpis5"/>
        <w:numPr>
          <w:ilvl w:val="4"/>
          <w:numId w:val="2"/>
        </w:numPr>
        <w:spacing w:line="360" w:lineRule="auto"/>
        <w:rPr>
          <w:sz w:val="24"/>
        </w:rPr>
      </w:pPr>
      <w:bookmarkStart w:id="87" w:name="__RefHeading__18834_1741858834"/>
      <w:bookmarkEnd w:id="87"/>
      <w:r>
        <w:t xml:space="preserve">Komunikativní kompetence </w:t>
      </w:r>
    </w:p>
    <w:p w:rsidR="00A6049F" w:rsidRDefault="00802D52" w:rsidP="00EE1E49">
      <w:pPr>
        <w:pStyle w:val="VPtext"/>
        <w:numPr>
          <w:ilvl w:val="0"/>
          <w:numId w:val="58"/>
        </w:numPr>
        <w:rPr>
          <w:sz w:val="24"/>
        </w:rPr>
      </w:pPr>
      <w:r>
        <w:t>Učitel vede žáky k analýze textů, k jejich hodnocení  a ke zpracování výsledků do podoby referátů, esejí, úvah, zpráv nebo jiných písemných prací a k jejich prezentaci před spolužáky</w:t>
      </w:r>
    </w:p>
    <w:p w:rsidR="00A6049F" w:rsidRDefault="00802D52" w:rsidP="00EE1E49">
      <w:pPr>
        <w:pStyle w:val="VPtext"/>
        <w:numPr>
          <w:ilvl w:val="0"/>
          <w:numId w:val="58"/>
        </w:numPr>
        <w:rPr>
          <w:sz w:val="24"/>
        </w:rPr>
      </w:pPr>
      <w:r>
        <w:t>Učitel umožňuje žákům hovořit o poznaných souvislostech a zkušenostech z jejich života</w:t>
      </w:r>
    </w:p>
    <w:p w:rsidR="00A6049F" w:rsidRDefault="00802D52" w:rsidP="00EE1E49">
      <w:pPr>
        <w:pStyle w:val="VPtext"/>
        <w:numPr>
          <w:ilvl w:val="0"/>
          <w:numId w:val="58"/>
        </w:numPr>
        <w:rPr>
          <w:sz w:val="24"/>
        </w:rPr>
      </w:pPr>
      <w:r>
        <w:t>Žák vyjadřuje své myšlenky a názory v logickém sledu, vyjadřuje se výstižně, souvisle a kultivovaně v písemném i ústním projevu</w:t>
      </w:r>
    </w:p>
    <w:p w:rsidR="00A6049F" w:rsidRDefault="00802D52" w:rsidP="00EE1E49">
      <w:pPr>
        <w:pStyle w:val="VPnadpis4"/>
        <w:numPr>
          <w:ilvl w:val="3"/>
          <w:numId w:val="2"/>
        </w:numPr>
        <w:spacing w:line="360" w:lineRule="auto"/>
      </w:pPr>
      <w:bookmarkStart w:id="88" w:name="__RefHeading__18836_1741858834"/>
      <w:bookmarkEnd w:id="88"/>
      <w:r>
        <w:lastRenderedPageBreak/>
        <w:t>Aplikace průřezových témat</w:t>
      </w:r>
    </w:p>
    <w:p w:rsidR="00A6049F" w:rsidRDefault="00802D52" w:rsidP="00EE1E49">
      <w:pPr>
        <w:pStyle w:val="VPnadpis5"/>
        <w:numPr>
          <w:ilvl w:val="4"/>
          <w:numId w:val="2"/>
        </w:numPr>
        <w:spacing w:line="360" w:lineRule="auto"/>
        <w:rPr>
          <w:sz w:val="24"/>
        </w:rPr>
      </w:pPr>
      <w:bookmarkStart w:id="89" w:name="__RefHeading__18838_1741858834"/>
      <w:bookmarkEnd w:id="89"/>
      <w:r>
        <w:t xml:space="preserve">Občan v demokratické společnosti </w:t>
      </w:r>
    </w:p>
    <w:p w:rsidR="00A6049F" w:rsidRDefault="00802D52" w:rsidP="00EE1E49">
      <w:pPr>
        <w:pStyle w:val="VPtext"/>
      </w:pPr>
      <w:r>
        <w:t>Žáci se dokážou orientovat v masových médiích, umí je využívat a kriticky hodnotit, dokážou odolávat jednoduché myšlenkové manipulaci,  jednat s lidmi, diskutovat o citlivých nebo kontroverzních otázkách, efektivně pracovat s informacemi, tj. získávat je a kriticky je vyhodnocovat.</w:t>
      </w:r>
      <w:r>
        <w:br w:type="page"/>
      </w:r>
    </w:p>
    <w:p w:rsidR="00A6049F" w:rsidRDefault="00D75284" w:rsidP="00EE1E49">
      <w:pPr>
        <w:pStyle w:val="VPnadpis4"/>
        <w:numPr>
          <w:ilvl w:val="3"/>
          <w:numId w:val="2"/>
        </w:numPr>
        <w:spacing w:line="360" w:lineRule="auto"/>
      </w:pPr>
      <w:bookmarkStart w:id="90" w:name="__RefHeading__18840_1741858834"/>
      <w:bookmarkEnd w:id="90"/>
      <w:r>
        <w:lastRenderedPageBreak/>
        <w:t xml:space="preserve">Rozpis učiva </w:t>
      </w:r>
      <w:r w:rsidR="00802D52">
        <w:t>a realizace kompetencí</w:t>
      </w:r>
    </w:p>
    <w:p w:rsidR="00A6049F" w:rsidRDefault="00802D52" w:rsidP="00EE1E49">
      <w:pPr>
        <w:pStyle w:val="VProzpisuiva"/>
      </w:pPr>
      <w:r>
        <w:rPr>
          <w:b/>
        </w:rPr>
        <w:t>Literatura</w:t>
      </w:r>
      <w:r>
        <w:tab/>
        <w:t>první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zdůvodní význam umění pro osobnost člověka</w:t>
            </w:r>
          </w:p>
          <w:p w:rsidR="00A6049F" w:rsidRDefault="00802D52" w:rsidP="00EE1E49">
            <w:pPr>
              <w:numPr>
                <w:ilvl w:val="0"/>
                <w:numId w:val="3"/>
              </w:numPr>
              <w:spacing w:line="360" w:lineRule="auto"/>
            </w:pPr>
            <w:r>
              <w:t xml:space="preserve">vyjádří vlastní prožitky z četby daných uměleckých děl  </w:t>
            </w:r>
            <w:r>
              <w:tab/>
              <w:t>EV 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Literatura a ostatní druhy umění</w:t>
            </w:r>
          </w:p>
          <w:p w:rsidR="00A6049F" w:rsidRDefault="00802D52" w:rsidP="00EE1E49">
            <w:pPr>
              <w:spacing w:line="360" w:lineRule="auto"/>
            </w:pPr>
            <w:r>
              <w:t>Umění jako specifická výpověď o skutečnosti EV 1</w:t>
            </w:r>
          </w:p>
          <w:p w:rsidR="00A6049F" w:rsidRDefault="00802D52" w:rsidP="00EE1E49">
            <w:pPr>
              <w:spacing w:line="360" w:lineRule="auto"/>
            </w:pPr>
            <w:r>
              <w:t>Aktivní poznávání různých druhů umění</w:t>
            </w:r>
            <w:r>
              <w:tab/>
              <w:t>EV 2</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konkrétní literární díla klasifikuje podle základních druhů a žánrů  </w:t>
            </w:r>
            <w:r>
              <w:tab/>
              <w:t>EV 8</w:t>
            </w:r>
          </w:p>
          <w:p w:rsidR="00A6049F" w:rsidRDefault="00802D52" w:rsidP="00EE1E49">
            <w:pPr>
              <w:numPr>
                <w:ilvl w:val="0"/>
                <w:numId w:val="3"/>
              </w:numPr>
              <w:spacing w:line="360" w:lineRule="auto"/>
            </w:pPr>
            <w:r>
              <w:t>rozezná umělecký text od neuměleckého</w:t>
            </w:r>
          </w:p>
          <w:p w:rsidR="00A6049F" w:rsidRDefault="00802D52" w:rsidP="00EE1E49">
            <w:pPr>
              <w:numPr>
                <w:ilvl w:val="0"/>
                <w:numId w:val="3"/>
              </w:numPr>
              <w:spacing w:line="360" w:lineRule="auto"/>
            </w:pPr>
            <w:r>
              <w:t>vystihne periodizaci literárního vývoje, určí podstatné rysy jednotlivých etap</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Práce s literárním textem – úvod</w:t>
            </w:r>
          </w:p>
          <w:p w:rsidR="00A6049F" w:rsidRDefault="00802D52" w:rsidP="00EE1E49">
            <w:pPr>
              <w:spacing w:line="360" w:lineRule="auto"/>
            </w:pPr>
            <w:r>
              <w:t xml:space="preserve">Literární teorie   </w:t>
            </w:r>
            <w:r>
              <w:tab/>
              <w:t>EV 4</w:t>
            </w:r>
          </w:p>
          <w:p w:rsidR="00A6049F" w:rsidRDefault="00802D52" w:rsidP="00EE1E49">
            <w:pPr>
              <w:spacing w:line="360" w:lineRule="auto"/>
            </w:pPr>
            <w:r>
              <w:t xml:space="preserve">Literární druhy a žánry  </w:t>
            </w:r>
            <w:r>
              <w:tab/>
              <w:t>EV 5</w:t>
            </w:r>
          </w:p>
          <w:p w:rsidR="00A6049F" w:rsidRDefault="00802D52" w:rsidP="00EE1E49">
            <w:pPr>
              <w:spacing w:line="360" w:lineRule="auto"/>
            </w:pPr>
            <w:r>
              <w:t>Četba a interpretace literárního textu  EV 6</w:t>
            </w:r>
          </w:p>
          <w:p w:rsidR="00A6049F" w:rsidRDefault="00802D52" w:rsidP="00EE1E49">
            <w:pPr>
              <w:spacing w:line="360" w:lineRule="auto"/>
            </w:pPr>
            <w:r>
              <w:t xml:space="preserve">Metody interpretace textu  </w:t>
            </w:r>
            <w:r>
              <w:tab/>
              <w:t>EV 7</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zařadí typická díla do jednotlivých uměleckých směrů a příslušných historických období   </w:t>
            </w:r>
            <w:r>
              <w:tab/>
              <w:t>EV 1</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 xml:space="preserve">Vývoj světové a české literatury v kulturních a historických souvislostech  </w:t>
            </w:r>
            <w:r>
              <w:tab/>
              <w:t>EV 3</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zhodnotí význam daného autora i díla pro dobu, v níž tvořil, pro příslušný umělecký směr i pro další generace </w:t>
            </w:r>
            <w:r>
              <w:tab/>
              <w:t>EV 2</w:t>
            </w:r>
          </w:p>
          <w:p w:rsidR="00A6049F" w:rsidRDefault="00802D52" w:rsidP="00EE1E49">
            <w:pPr>
              <w:numPr>
                <w:ilvl w:val="0"/>
                <w:numId w:val="3"/>
              </w:numPr>
              <w:spacing w:line="360" w:lineRule="auto"/>
            </w:pPr>
            <w:r>
              <w:t>osvojí si tvorbu stěžejních autorů</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Nejstarší literární památky </w:t>
            </w:r>
            <w:r>
              <w:t xml:space="preserve"> </w:t>
            </w:r>
            <w:r>
              <w:tab/>
              <w:t>EV 3</w:t>
            </w:r>
          </w:p>
          <w:p w:rsidR="00A6049F" w:rsidRDefault="00802D52" w:rsidP="00EE1E49">
            <w:pPr>
              <w:spacing w:line="360" w:lineRule="auto"/>
            </w:pPr>
            <w:r>
              <w:t>Lidová slovesnost</w:t>
            </w:r>
          </w:p>
          <w:p w:rsidR="00A6049F" w:rsidRDefault="00802D52" w:rsidP="00EE1E49">
            <w:pPr>
              <w:spacing w:line="360" w:lineRule="auto"/>
            </w:pPr>
            <w:r>
              <w:t>Vznik písma</w:t>
            </w:r>
          </w:p>
          <w:p w:rsidR="00A6049F" w:rsidRDefault="00802D52" w:rsidP="00EE1E49">
            <w:pPr>
              <w:spacing w:line="360" w:lineRule="auto"/>
            </w:pPr>
            <w:r>
              <w:t>Starověká orientální literatura</w:t>
            </w:r>
          </w:p>
          <w:p w:rsidR="00A6049F" w:rsidRDefault="00802D52" w:rsidP="00EE1E49">
            <w:pPr>
              <w:spacing w:line="360" w:lineRule="auto"/>
            </w:pPr>
            <w:r>
              <w:t>Starý a Nový zákon</w:t>
            </w:r>
          </w:p>
          <w:p w:rsidR="00A6049F" w:rsidRDefault="00802D52" w:rsidP="00EE1E49">
            <w:pPr>
              <w:spacing w:line="360" w:lineRule="auto"/>
            </w:pPr>
            <w:r>
              <w:t>Antická literatura – Řecko, Řím</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 xml:space="preserve">na konkrétních příkladech popíše specifické prostředky básnického jazyka, objasní jejich funkci v textu a uplatní znalost struktury verše </w:t>
            </w:r>
          </w:p>
          <w:p w:rsidR="00A6049F" w:rsidRDefault="00802D52" w:rsidP="00EE1E49">
            <w:pPr>
              <w:numPr>
                <w:ilvl w:val="0"/>
                <w:numId w:val="3"/>
              </w:numPr>
              <w:spacing w:line="360" w:lineRule="auto"/>
            </w:pPr>
            <w:r>
              <w:t>vysvětlí specifičnost vývoje české literatury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Světová a česká literatura od počátku</w:t>
            </w:r>
            <w:r>
              <w:t xml:space="preserve"> středověku do konce 18. století  </w:t>
            </w:r>
            <w:r>
              <w:tab/>
              <w:t>EV 3</w:t>
            </w:r>
          </w:p>
          <w:p w:rsidR="00A6049F" w:rsidRDefault="00802D52" w:rsidP="00EE1E49">
            <w:pPr>
              <w:spacing w:line="360" w:lineRule="auto"/>
            </w:pPr>
            <w:r>
              <w:t>Středověká evropská literatura</w:t>
            </w:r>
          </w:p>
          <w:p w:rsidR="00A6049F" w:rsidRDefault="00802D52" w:rsidP="00EE1E49">
            <w:pPr>
              <w:spacing w:line="360" w:lineRule="auto"/>
            </w:pPr>
            <w:r>
              <w:t>Česká literatura středověku</w:t>
            </w:r>
          </w:p>
          <w:p w:rsidR="00A6049F" w:rsidRDefault="00802D52" w:rsidP="00EE1E49">
            <w:pPr>
              <w:spacing w:line="360" w:lineRule="auto"/>
            </w:pPr>
            <w:r>
              <w:t>Renesance a humanismus</w:t>
            </w:r>
          </w:p>
          <w:p w:rsidR="00A6049F" w:rsidRDefault="00802D52" w:rsidP="00EE1E49">
            <w:pPr>
              <w:spacing w:line="360" w:lineRule="auto"/>
            </w:pPr>
            <w:r>
              <w:t>Český humanismus</w:t>
            </w:r>
          </w:p>
          <w:p w:rsidR="00A6049F" w:rsidRDefault="00802D52" w:rsidP="00EE1E49">
            <w:pPr>
              <w:spacing w:line="360" w:lineRule="auto"/>
            </w:pPr>
            <w:r>
              <w:t>Baroko v evropské a české literatuře</w:t>
            </w:r>
          </w:p>
          <w:p w:rsidR="00A6049F" w:rsidRDefault="00802D52" w:rsidP="00EE1E49">
            <w:pPr>
              <w:spacing w:line="360" w:lineRule="auto"/>
            </w:pPr>
            <w:r>
              <w:lastRenderedPageBreak/>
              <w:t>Klasicismus,osvícenství, preromantismus</w:t>
            </w:r>
          </w:p>
          <w:p w:rsidR="00A6049F" w:rsidRDefault="00802D52" w:rsidP="00EE1E49">
            <w:pPr>
              <w:spacing w:line="360" w:lineRule="auto"/>
            </w:pPr>
            <w:r>
              <w:t>České národní obrození</w:t>
            </w:r>
          </w:p>
        </w:tc>
      </w:tr>
    </w:tbl>
    <w:p w:rsidR="00A6049F" w:rsidRDefault="00802D52" w:rsidP="00EE1E49">
      <w:pPr>
        <w:pStyle w:val="VPtext"/>
        <w:tabs>
          <w:tab w:val="left" w:pos="2289"/>
          <w:tab w:val="right" w:pos="9600"/>
        </w:tabs>
        <w:rPr>
          <w:sz w:val="24"/>
        </w:rPr>
      </w:pPr>
      <w:r>
        <w:lastRenderedPageBreak/>
        <w:br w:type="page"/>
      </w:r>
    </w:p>
    <w:p w:rsidR="00A6049F" w:rsidRDefault="00802D52" w:rsidP="00EE1E49">
      <w:pPr>
        <w:pStyle w:val="VProzpisuiva"/>
      </w:pPr>
      <w:r>
        <w:rPr>
          <w:b/>
        </w:rPr>
        <w:lastRenderedPageBreak/>
        <w:t>Literatura</w:t>
      </w:r>
      <w:r>
        <w:tab/>
        <w:t>druhý ročník</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charakterizuje různé literární  texty a vystihne rozdíly mezi nimi </w:t>
            </w:r>
            <w:r>
              <w:tab/>
              <w:t>EV 6</w:t>
            </w:r>
          </w:p>
          <w:p w:rsidR="00A6049F" w:rsidRDefault="00802D52" w:rsidP="00EE1E49">
            <w:pPr>
              <w:numPr>
                <w:ilvl w:val="0"/>
                <w:numId w:val="3"/>
              </w:numPr>
              <w:spacing w:line="360" w:lineRule="auto"/>
            </w:pPr>
            <w:r>
              <w:t>interpretuje text a debatuje o něm  EV 7</w:t>
            </w:r>
          </w:p>
          <w:p w:rsidR="00A6049F" w:rsidRDefault="00802D52" w:rsidP="00EE1E49">
            <w:pPr>
              <w:numPr>
                <w:ilvl w:val="0"/>
                <w:numId w:val="3"/>
              </w:numPr>
              <w:spacing w:line="360" w:lineRule="auto"/>
            </w:pPr>
            <w:r>
              <w:t xml:space="preserve">vystihne periodizaci literárního vývoje, určí podstatné rysy jednotlivých etap </w:t>
            </w:r>
          </w:p>
          <w:p w:rsidR="00A6049F" w:rsidRDefault="00802D52" w:rsidP="00EE1E49">
            <w:pPr>
              <w:numPr>
                <w:ilvl w:val="0"/>
                <w:numId w:val="3"/>
              </w:numPr>
              <w:spacing w:line="360" w:lineRule="auto"/>
            </w:pPr>
            <w:r>
              <w:t xml:space="preserve">zařadí typická díla do jednotlivých uměleckých směrů a příslušných historických období   </w:t>
            </w:r>
            <w:r>
              <w:tab/>
              <w:t>EV 1</w:t>
            </w:r>
          </w:p>
          <w:p w:rsidR="00A6049F" w:rsidRDefault="00802D52" w:rsidP="00EE1E49">
            <w:pPr>
              <w:numPr>
                <w:ilvl w:val="0"/>
                <w:numId w:val="3"/>
              </w:numPr>
              <w:spacing w:line="360" w:lineRule="auto"/>
            </w:pPr>
            <w:r>
              <w:t xml:space="preserve">zhodnotí význam daného autora i díla pro dobu, v níž tvořil   </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 xml:space="preserve">Práce s literárním textem </w:t>
            </w:r>
          </w:p>
          <w:p w:rsidR="00A6049F" w:rsidRDefault="00802D52" w:rsidP="00EE1E49">
            <w:pPr>
              <w:spacing w:line="360" w:lineRule="auto"/>
            </w:pPr>
            <w:r>
              <w:t>Četba a interpretace literárního textu EV 6</w:t>
            </w:r>
          </w:p>
          <w:p w:rsidR="00A6049F" w:rsidRDefault="00802D52" w:rsidP="00EE1E49">
            <w:pPr>
              <w:spacing w:line="360" w:lineRule="auto"/>
            </w:pPr>
            <w:r>
              <w:t xml:space="preserve">Metody interpretace textu  </w:t>
            </w:r>
            <w:r>
              <w:tab/>
              <w:t xml:space="preserve"> EV 7</w:t>
            </w:r>
          </w:p>
          <w:p w:rsidR="00A6049F" w:rsidRDefault="00802D52" w:rsidP="00EE1E49">
            <w:pPr>
              <w:spacing w:line="360" w:lineRule="auto"/>
            </w:pPr>
            <w:r>
              <w:t xml:space="preserve">Světová literatura v 19.století </w:t>
            </w:r>
            <w:r>
              <w:tab/>
              <w:t>EV 3</w:t>
            </w:r>
          </w:p>
          <w:p w:rsidR="00A6049F" w:rsidRDefault="00802D52" w:rsidP="00EE1E49">
            <w:pPr>
              <w:spacing w:line="360" w:lineRule="auto"/>
            </w:pPr>
            <w:r>
              <w:t>Romantismus</w:t>
            </w:r>
          </w:p>
          <w:p w:rsidR="00A6049F" w:rsidRDefault="00802D52" w:rsidP="00EE1E49">
            <w:pPr>
              <w:spacing w:line="360" w:lineRule="auto"/>
            </w:pPr>
            <w:r>
              <w:t>Realismus</w:t>
            </w:r>
          </w:p>
          <w:p w:rsidR="00A6049F" w:rsidRDefault="00802D52" w:rsidP="00EE1E49">
            <w:pPr>
              <w:spacing w:line="360" w:lineRule="auto"/>
            </w:pPr>
            <w:r>
              <w:t>Naturalismus</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osvojí si tvorbu stěžejních autorů</w:t>
            </w:r>
          </w:p>
          <w:p w:rsidR="00A6049F" w:rsidRDefault="00802D52" w:rsidP="00EE1E49">
            <w:pPr>
              <w:numPr>
                <w:ilvl w:val="0"/>
                <w:numId w:val="3"/>
              </w:numPr>
              <w:spacing w:line="360" w:lineRule="auto"/>
            </w:pPr>
            <w:r>
              <w:t>vysvětlí specifičnost vývoje české literatury</w:t>
            </w:r>
          </w:p>
          <w:p w:rsidR="00A6049F" w:rsidRDefault="00802D52" w:rsidP="00EE1E49">
            <w:pPr>
              <w:numPr>
                <w:ilvl w:val="0"/>
                <w:numId w:val="3"/>
              </w:numPr>
              <w:spacing w:line="360" w:lineRule="auto"/>
            </w:pPr>
            <w:r>
              <w:t xml:space="preserve">vyjádří vlastní prožitky z daných uměleckých děl  </w:t>
            </w:r>
            <w:r>
              <w:tab/>
              <w:t>EV  3</w:t>
            </w:r>
          </w:p>
          <w:p w:rsidR="00A6049F" w:rsidRDefault="00802D52" w:rsidP="00EE1E49">
            <w:pPr>
              <w:numPr>
                <w:ilvl w:val="0"/>
                <w:numId w:val="3"/>
              </w:numPr>
              <w:spacing w:line="360" w:lineRule="auto"/>
            </w:pPr>
            <w:r>
              <w:t xml:space="preserve">vyhledává samostatně informace z literární oblasti  </w:t>
            </w:r>
            <w:r>
              <w:tab/>
              <w:t>EV 4</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Česká literatura v 19.století</w:t>
            </w:r>
            <w:r>
              <w:t xml:space="preserve">  </w:t>
            </w:r>
            <w:r>
              <w:tab/>
              <w:t>EV 3</w:t>
            </w:r>
          </w:p>
          <w:p w:rsidR="00A6049F" w:rsidRDefault="00802D52" w:rsidP="00EE1E49">
            <w:pPr>
              <w:spacing w:line="360" w:lineRule="auto"/>
            </w:pPr>
            <w:r>
              <w:t>Národní obrození v české literatuře</w:t>
            </w:r>
          </w:p>
          <w:p w:rsidR="00A6049F" w:rsidRDefault="00802D52" w:rsidP="00EE1E49">
            <w:pPr>
              <w:spacing w:line="360" w:lineRule="auto"/>
            </w:pPr>
            <w:r>
              <w:t>Český romantismus</w:t>
            </w:r>
          </w:p>
          <w:p w:rsidR="00A6049F" w:rsidRDefault="00802D52" w:rsidP="00EE1E49">
            <w:pPr>
              <w:spacing w:line="360" w:lineRule="auto"/>
            </w:pPr>
            <w:r>
              <w:t xml:space="preserve">Počátky realismu </w:t>
            </w:r>
          </w:p>
          <w:p w:rsidR="00A6049F" w:rsidRDefault="00802D52" w:rsidP="00EE1E49">
            <w:pPr>
              <w:spacing w:line="360" w:lineRule="auto"/>
            </w:pPr>
            <w:r>
              <w:t>Májovci</w:t>
            </w:r>
          </w:p>
          <w:p w:rsidR="00A6049F" w:rsidRDefault="00802D52" w:rsidP="00EE1E49">
            <w:pPr>
              <w:spacing w:line="360" w:lineRule="auto"/>
            </w:pPr>
            <w:r>
              <w:t>Ruchovci a lumírovci</w:t>
            </w:r>
          </w:p>
          <w:p w:rsidR="00A6049F" w:rsidRDefault="00802D52" w:rsidP="00EE1E49">
            <w:pPr>
              <w:spacing w:line="360" w:lineRule="auto"/>
            </w:pPr>
            <w:r>
              <w:t>Historická próza 2. poloviny 19. století</w:t>
            </w:r>
          </w:p>
          <w:p w:rsidR="00A6049F" w:rsidRDefault="00802D52" w:rsidP="00EE1E49">
            <w:pPr>
              <w:spacing w:line="360" w:lineRule="auto"/>
            </w:pPr>
            <w:r>
              <w:t>Venkovská próza 2. poloviny 19. století</w:t>
            </w:r>
          </w:p>
          <w:p w:rsidR="00A6049F" w:rsidRDefault="00802D52" w:rsidP="00EE1E49">
            <w:pPr>
              <w:spacing w:line="360" w:lineRule="auto"/>
            </w:pPr>
            <w:r>
              <w:t>České divadlo ve 2. polovině 19. století</w:t>
            </w:r>
          </w:p>
          <w:p w:rsidR="00A6049F" w:rsidRDefault="00802D52" w:rsidP="00EE1E49">
            <w:pPr>
              <w:spacing w:line="360" w:lineRule="auto"/>
            </w:pPr>
            <w:r>
              <w:t xml:space="preserve">Esteticky tvořivé aktivity  </w:t>
            </w:r>
            <w:r>
              <w:tab/>
              <w:t>EV 8</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Literatura</w:t>
      </w:r>
      <w:r>
        <w:tab/>
        <w:t>třetí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interpretuje text a debatuje o něm  EV 7</w:t>
            </w:r>
          </w:p>
          <w:p w:rsidR="00A6049F" w:rsidRDefault="00802D52" w:rsidP="00EE1E49">
            <w:pPr>
              <w:numPr>
                <w:ilvl w:val="0"/>
                <w:numId w:val="3"/>
              </w:numPr>
              <w:spacing w:line="360" w:lineRule="auto"/>
            </w:pPr>
            <w:r>
              <w:t xml:space="preserve">charakterizuje různé literární  texty a vystihne rozdíly mezi nimi  </w:t>
            </w:r>
            <w:r>
              <w:tab/>
              <w:t>EV 6</w:t>
            </w:r>
          </w:p>
          <w:p w:rsidR="00A6049F" w:rsidRDefault="00802D52" w:rsidP="00EE1E49">
            <w:pPr>
              <w:numPr>
                <w:ilvl w:val="0"/>
                <w:numId w:val="3"/>
              </w:numPr>
              <w:spacing w:line="360" w:lineRule="auto"/>
            </w:pPr>
            <w:r>
              <w:t>vystihne periodizaci literárního vývoje, určí podstatné rysy jednotlivých etap</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 xml:space="preserve">Práce s literárním textem </w:t>
            </w:r>
          </w:p>
          <w:p w:rsidR="00A6049F" w:rsidRDefault="00802D52" w:rsidP="00EE1E49">
            <w:pPr>
              <w:spacing w:line="360" w:lineRule="auto"/>
            </w:pPr>
            <w:r>
              <w:t>Četba a interpretace literárního textu EV 6</w:t>
            </w:r>
          </w:p>
          <w:p w:rsidR="00A6049F" w:rsidRDefault="00802D52" w:rsidP="00EE1E49">
            <w:pPr>
              <w:spacing w:line="360" w:lineRule="auto"/>
            </w:pPr>
            <w:r>
              <w:t xml:space="preserve">Metody interpretace textu  </w:t>
            </w:r>
            <w:r>
              <w:tab/>
              <w:t>EV  7</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zařadí typická díla do jednotlivých uměleckých směrů a příslušných historických období  </w:t>
            </w:r>
            <w:r>
              <w:tab/>
              <w:t>EV 1</w:t>
            </w:r>
          </w:p>
          <w:p w:rsidR="00A6049F" w:rsidRDefault="00802D52" w:rsidP="00EE1E49">
            <w:pPr>
              <w:numPr>
                <w:ilvl w:val="0"/>
                <w:numId w:val="3"/>
              </w:numPr>
              <w:spacing w:line="360" w:lineRule="auto"/>
            </w:pPr>
            <w:r>
              <w:t>zhodnotí význam daného autora i díla pro dobu, v níž tvořil</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Světová a česká literatura přelomu 19. a 20. století </w:t>
            </w:r>
            <w:r>
              <w:t xml:space="preserve">  </w:t>
            </w:r>
            <w:r>
              <w:tab/>
              <w:t>EV 3</w:t>
            </w:r>
          </w:p>
          <w:p w:rsidR="00A6049F" w:rsidRDefault="00802D52" w:rsidP="00EE1E49">
            <w:pPr>
              <w:spacing w:line="360" w:lineRule="auto"/>
            </w:pPr>
            <w:r>
              <w:t>Moderní směry přelomu 19. a 20. století</w:t>
            </w:r>
          </w:p>
          <w:p w:rsidR="00A6049F" w:rsidRDefault="00802D52" w:rsidP="00EE1E49">
            <w:pPr>
              <w:spacing w:line="360" w:lineRule="auto"/>
            </w:pPr>
            <w:r>
              <w:t>Prokletí básníci</w:t>
            </w:r>
          </w:p>
          <w:p w:rsidR="00A6049F" w:rsidRDefault="00802D52" w:rsidP="00EE1E49">
            <w:pPr>
              <w:spacing w:line="360" w:lineRule="auto"/>
            </w:pPr>
            <w:r>
              <w:t>Buřiči</w:t>
            </w:r>
          </w:p>
          <w:p w:rsidR="00A6049F" w:rsidRDefault="00802D52" w:rsidP="00EE1E49">
            <w:pPr>
              <w:spacing w:line="360" w:lineRule="auto"/>
            </w:pPr>
            <w:r>
              <w:t>Česká moderna</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časově zařadí myšlenkové směry a umělecké styly</w:t>
            </w:r>
          </w:p>
          <w:p w:rsidR="00A6049F" w:rsidRDefault="00802D52" w:rsidP="00EE1E49">
            <w:pPr>
              <w:numPr>
                <w:ilvl w:val="0"/>
                <w:numId w:val="3"/>
              </w:numPr>
              <w:spacing w:line="360" w:lineRule="auto"/>
            </w:pPr>
            <w:r>
              <w:t>ukáže promítnutí společenských událostí do tvorby autorů</w:t>
            </w:r>
          </w:p>
          <w:p w:rsidR="00A6049F" w:rsidRDefault="00802D52" w:rsidP="00EE1E49">
            <w:pPr>
              <w:numPr>
                <w:ilvl w:val="0"/>
                <w:numId w:val="3"/>
              </w:numPr>
              <w:spacing w:line="360" w:lineRule="auto"/>
            </w:pPr>
            <w:r>
              <w:t>osvojí si tvorbu stěžejních autorů</w:t>
            </w:r>
          </w:p>
          <w:p w:rsidR="00A6049F" w:rsidRDefault="00802D52" w:rsidP="00EE1E49">
            <w:pPr>
              <w:numPr>
                <w:ilvl w:val="0"/>
                <w:numId w:val="3"/>
              </w:numPr>
              <w:spacing w:line="360" w:lineRule="auto"/>
            </w:pPr>
            <w:r>
              <w:t>vysvětlí specifičnost vývoje české literatury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Světová literatura 1. poloviny  20. století </w:t>
            </w:r>
            <w:r>
              <w:t xml:space="preserve"> EV 3</w:t>
            </w:r>
          </w:p>
          <w:p w:rsidR="00A6049F" w:rsidRDefault="00802D52" w:rsidP="00EE1E49">
            <w:pPr>
              <w:spacing w:line="360" w:lineRule="auto"/>
            </w:pPr>
            <w:bookmarkStart w:id="91" w:name="__RefHeading__18842_17418588341"/>
            <w:bookmarkEnd w:id="91"/>
            <w:r>
              <w:t>Umělecké směry daného období</w:t>
            </w:r>
          </w:p>
          <w:p w:rsidR="00A6049F" w:rsidRDefault="00802D52" w:rsidP="00EE1E49">
            <w:pPr>
              <w:spacing w:line="360" w:lineRule="auto"/>
            </w:pPr>
            <w:r>
              <w:t>a jejich odraz v literatuře</w:t>
            </w:r>
          </w:p>
          <w:p w:rsidR="00A6049F" w:rsidRDefault="00802D52" w:rsidP="00EE1E49">
            <w:pPr>
              <w:spacing w:line="360" w:lineRule="auto"/>
            </w:pPr>
            <w:r>
              <w:t>Poezie, próza, drama</w:t>
            </w:r>
          </w:p>
          <w:p w:rsidR="00A6049F" w:rsidRDefault="00802D52" w:rsidP="00EE1E49">
            <w:pPr>
              <w:spacing w:line="360" w:lineRule="auto"/>
            </w:pPr>
            <w:bookmarkStart w:id="92" w:name="__RefHeading__18844_17418588341"/>
            <w:bookmarkEnd w:id="92"/>
            <w:r>
              <w:t>Reakce literatury na 1. světovou válku a fašistické nebezpečí</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 xml:space="preserve">vyjádří vlastní prožitky z daných uměleckých děl  </w:t>
            </w:r>
            <w:r>
              <w:tab/>
              <w:t>EV 3</w:t>
            </w:r>
          </w:p>
          <w:p w:rsidR="00A6049F" w:rsidRDefault="00802D52" w:rsidP="00EE1E49">
            <w:pPr>
              <w:numPr>
                <w:ilvl w:val="0"/>
                <w:numId w:val="3"/>
              </w:numPr>
              <w:spacing w:line="360" w:lineRule="auto"/>
            </w:pPr>
            <w:bookmarkStart w:id="93" w:name="__RefHeading__18846_17418588341"/>
            <w:bookmarkEnd w:id="93"/>
            <w:r>
              <w:t xml:space="preserve">porovná typické znaky kultur hlavních národností na našem území </w:t>
            </w:r>
            <w:r>
              <w:tab/>
              <w:t>EV 11</w:t>
            </w:r>
          </w:p>
          <w:p w:rsidR="00D3051E" w:rsidRDefault="00D3051E" w:rsidP="00D3051E">
            <w:pPr>
              <w:spacing w:line="360" w:lineRule="auto"/>
            </w:pPr>
          </w:p>
          <w:p w:rsidR="00D3051E" w:rsidRDefault="00D3051E" w:rsidP="00D3051E">
            <w:pPr>
              <w:spacing w:line="360" w:lineRule="auto"/>
            </w:pPr>
          </w:p>
          <w:p w:rsidR="00D3051E" w:rsidRDefault="00D3051E" w:rsidP="00D3051E">
            <w:pPr>
              <w:spacing w:line="360" w:lineRule="auto"/>
            </w:pPr>
          </w:p>
          <w:p w:rsidR="00D3051E" w:rsidRDefault="00D3051E" w:rsidP="00D3051E">
            <w:pPr>
              <w:spacing w:line="360" w:lineRule="auto"/>
            </w:pPr>
          </w:p>
          <w:p w:rsidR="00D3051E" w:rsidRDefault="00D3051E" w:rsidP="00D3051E">
            <w:pPr>
              <w:spacing w:line="360" w:lineRule="auto"/>
            </w:pPr>
          </w:p>
          <w:p w:rsidR="00D3051E" w:rsidRDefault="00D3051E" w:rsidP="00D3051E">
            <w:pPr>
              <w:spacing w:line="360" w:lineRule="auto"/>
            </w:pPr>
          </w:p>
          <w:p w:rsidR="00D3051E" w:rsidRDefault="00D3051E" w:rsidP="00D3051E">
            <w:pPr>
              <w:spacing w:line="360" w:lineRule="auto"/>
            </w:pPr>
          </w:p>
          <w:p w:rsidR="00D3051E" w:rsidRDefault="00D3051E" w:rsidP="00D3051E">
            <w:pPr>
              <w:spacing w:line="360" w:lineRule="auto"/>
            </w:pPr>
          </w:p>
          <w:p w:rsidR="00D3051E" w:rsidRDefault="00D3051E" w:rsidP="00D3051E">
            <w:pPr>
              <w:spacing w:line="360" w:lineRule="auto"/>
            </w:pPr>
          </w:p>
          <w:p w:rsidR="00D3051E" w:rsidRDefault="00D3051E" w:rsidP="00D3051E">
            <w:pPr>
              <w:numPr>
                <w:ilvl w:val="0"/>
                <w:numId w:val="3"/>
              </w:numPr>
              <w:spacing w:line="360" w:lineRule="auto"/>
            </w:pPr>
            <w:r>
              <w:t>orientuje se v nabídce kulturních institucí EV 10</w:t>
            </w:r>
          </w:p>
          <w:p w:rsidR="00D3051E" w:rsidRDefault="00D3051E" w:rsidP="00D3051E">
            <w:pPr>
              <w:numPr>
                <w:ilvl w:val="0"/>
                <w:numId w:val="3"/>
              </w:numPr>
              <w:spacing w:line="360" w:lineRule="auto"/>
            </w:pPr>
            <w:r>
              <w:t>porovná typické znaky kultur hlavních národností na našem území EV 11</w:t>
            </w:r>
          </w:p>
          <w:p w:rsidR="00D3051E" w:rsidRDefault="00D3051E" w:rsidP="00D3051E">
            <w:pPr>
              <w:numPr>
                <w:ilvl w:val="0"/>
                <w:numId w:val="3"/>
              </w:numPr>
              <w:spacing w:line="360" w:lineRule="auto"/>
            </w:pPr>
            <w:r>
              <w:t>popíše vhodné společenské chování v dané situaci EV 12</w:t>
            </w:r>
          </w:p>
          <w:p w:rsidR="00D3051E" w:rsidRDefault="00D3051E" w:rsidP="00D3051E">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bookmarkStart w:id="94" w:name="__RefHeading__18848_17418588341"/>
            <w:bookmarkEnd w:id="94"/>
            <w:r>
              <w:rPr>
                <w:b/>
                <w:bCs/>
              </w:rPr>
              <w:lastRenderedPageBreak/>
              <w:t>Česká literatura 1. poloviny 20. století</w:t>
            </w:r>
            <w:r>
              <w:t xml:space="preserve">  EV 3</w:t>
            </w:r>
          </w:p>
          <w:p w:rsidR="00A6049F" w:rsidRDefault="00802D52" w:rsidP="00EE1E49">
            <w:pPr>
              <w:spacing w:line="360" w:lineRule="auto"/>
            </w:pPr>
            <w:r>
              <w:t>Umělecké směry v české literatuře          1. poloviny 20. století</w:t>
            </w:r>
          </w:p>
          <w:p w:rsidR="00A6049F" w:rsidRDefault="00802D52" w:rsidP="00EE1E49">
            <w:pPr>
              <w:spacing w:line="360" w:lineRule="auto"/>
            </w:pPr>
            <w:r>
              <w:t>Poezie, próza, drama</w:t>
            </w:r>
          </w:p>
          <w:p w:rsidR="00A6049F" w:rsidRDefault="00802D52" w:rsidP="00EE1E49">
            <w:pPr>
              <w:spacing w:line="360" w:lineRule="auto"/>
            </w:pPr>
            <w:bookmarkStart w:id="95" w:name="__RefHeading__18850_17418588341"/>
            <w:bookmarkEnd w:id="95"/>
            <w:r>
              <w:t>Reakce českých autorů na 1. světovou válku a fašistické nebezpečí</w:t>
            </w:r>
          </w:p>
          <w:p w:rsidR="00A6049F" w:rsidRDefault="00802D52" w:rsidP="00EE1E49">
            <w:pPr>
              <w:spacing w:line="360" w:lineRule="auto"/>
            </w:pPr>
            <w:r>
              <w:t>Literatura v době okupace</w:t>
            </w:r>
          </w:p>
          <w:p w:rsidR="00A6049F" w:rsidRDefault="00A6049F" w:rsidP="00EE1E49">
            <w:pPr>
              <w:spacing w:line="360" w:lineRule="auto"/>
            </w:pPr>
          </w:p>
          <w:p w:rsidR="00A6049F" w:rsidRDefault="00802D52" w:rsidP="00EE1E49">
            <w:pPr>
              <w:spacing w:line="360" w:lineRule="auto"/>
            </w:pPr>
            <w:bookmarkStart w:id="96" w:name="__RefHeading__18852_17418588341"/>
            <w:bookmarkEnd w:id="96"/>
            <w:r>
              <w:lastRenderedPageBreak/>
              <w:t xml:space="preserve">Kultura národností na našem území, lidové umění a užitná tvorba, ochrana a využívání  kulturních hodnot </w:t>
            </w:r>
            <w:r>
              <w:tab/>
              <w:t>EV 10, 13, 15</w:t>
            </w:r>
          </w:p>
          <w:p w:rsidR="00E53455" w:rsidRDefault="00E53455" w:rsidP="00E53455">
            <w:pPr>
              <w:spacing w:line="360" w:lineRule="auto"/>
            </w:pPr>
          </w:p>
          <w:p w:rsidR="00E53455" w:rsidRPr="00E53455" w:rsidRDefault="00E53455" w:rsidP="00E53455">
            <w:pPr>
              <w:spacing w:line="360" w:lineRule="auto"/>
            </w:pPr>
            <w:r>
              <w:t xml:space="preserve">Společenská kultura, principy a normy kulturního chování, společ. výchova </w:t>
            </w:r>
            <w:r w:rsidRPr="00E53455">
              <w:t>EV 11</w:t>
            </w:r>
          </w:p>
          <w:p w:rsidR="00E53455" w:rsidRDefault="00E53455" w:rsidP="00E53455">
            <w:pPr>
              <w:spacing w:line="360" w:lineRule="auto"/>
            </w:pPr>
          </w:p>
          <w:p w:rsidR="00E53455" w:rsidRDefault="00E53455" w:rsidP="00E53455">
            <w:pPr>
              <w:spacing w:line="360" w:lineRule="auto"/>
            </w:pPr>
            <w:r>
              <w:t>Kultura bydlení a odívání EV 12</w:t>
            </w:r>
          </w:p>
          <w:p w:rsidR="00E53455" w:rsidRDefault="00E53455" w:rsidP="00E53455">
            <w:pPr>
              <w:spacing w:line="360" w:lineRule="auto"/>
            </w:pPr>
          </w:p>
          <w:p w:rsidR="00E53455" w:rsidRDefault="00E53455" w:rsidP="00E53455">
            <w:pPr>
              <w:spacing w:line="360" w:lineRule="auto"/>
            </w:pPr>
            <w:r>
              <w:t>Estetické a funkční normy při tvor</w:t>
            </w:r>
            <w:r w:rsidR="00D3051E">
              <w:t>bě a výrobě předmětů použ.</w:t>
            </w:r>
            <w:r>
              <w:t xml:space="preserve"> v běžném životě </w:t>
            </w:r>
            <w:r w:rsidR="00D3051E">
              <w:t>EV 14</w:t>
            </w:r>
          </w:p>
          <w:p w:rsidR="00E53455" w:rsidRDefault="00E53455" w:rsidP="00E53455">
            <w:pPr>
              <w:spacing w:line="360" w:lineRule="auto"/>
            </w:pPr>
          </w:p>
          <w:p w:rsidR="00E53455" w:rsidRDefault="00E53455" w:rsidP="00E53455">
            <w:pPr>
              <w:spacing w:line="360" w:lineRule="auto"/>
            </w:pPr>
            <w:r>
              <w:t>Kulturní organizace v ČR a v regionu  EV 9</w:t>
            </w:r>
          </w:p>
          <w:p w:rsidR="00E53455" w:rsidRDefault="00E53455" w:rsidP="00E53455">
            <w:pPr>
              <w:spacing w:line="360" w:lineRule="auto"/>
            </w:pPr>
          </w:p>
          <w:p w:rsidR="00E53455" w:rsidRDefault="00E53455" w:rsidP="00E53455">
            <w:pPr>
              <w:spacing w:line="360" w:lineRule="auto"/>
            </w:pPr>
            <w:r>
              <w:t>Funkce propagačních prostředků a její vliv na životní styl</w:t>
            </w:r>
            <w:r>
              <w:tab/>
              <w:t>EV 16</w:t>
            </w:r>
          </w:p>
          <w:p w:rsidR="00E53455" w:rsidRDefault="00E53455" w:rsidP="00E53455">
            <w:pPr>
              <w:spacing w:line="360" w:lineRule="auto"/>
            </w:pPr>
          </w:p>
        </w:tc>
      </w:tr>
    </w:tbl>
    <w:p w:rsidR="00D75284" w:rsidRDefault="00D75284" w:rsidP="00EE1E49">
      <w:pPr>
        <w:pStyle w:val="VProzpisuiva"/>
        <w:rPr>
          <w:b/>
        </w:rPr>
      </w:pPr>
    </w:p>
    <w:p w:rsidR="00D75284" w:rsidRDefault="00D75284" w:rsidP="00EE1E49">
      <w:pPr>
        <w:suppressAutoHyphens w:val="0"/>
        <w:spacing w:line="360" w:lineRule="auto"/>
        <w:rPr>
          <w:rFonts w:ascii="DejaVu Sans" w:hAnsi="DejaVu Sans" w:cs="TimesNewRomanPS-BoldMT;Times Ne"/>
          <w:b/>
          <w:bCs/>
          <w:sz w:val="20"/>
          <w:szCs w:val="28"/>
        </w:rPr>
      </w:pPr>
      <w:r>
        <w:rPr>
          <w:b/>
        </w:rPr>
        <w:br w:type="page"/>
      </w:r>
    </w:p>
    <w:p w:rsidR="00A6049F" w:rsidRDefault="00802D52" w:rsidP="00EE1E49">
      <w:pPr>
        <w:pStyle w:val="VProzpisuiva"/>
      </w:pPr>
      <w:r>
        <w:rPr>
          <w:b/>
        </w:rPr>
        <w:lastRenderedPageBreak/>
        <w:t>Literatura</w:t>
      </w:r>
      <w:r>
        <w:tab/>
        <w:t>čtvrtý ročník</w:t>
      </w:r>
      <w:r>
        <w:tab/>
        <w:t>87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při rozboru textu uplatňuje znalosti z literární teorie</w:t>
            </w:r>
            <w:r>
              <w:tab/>
              <w:t>EV 9</w:t>
            </w:r>
          </w:p>
          <w:p w:rsidR="00A6049F" w:rsidRDefault="00802D52" w:rsidP="00EE1E49">
            <w:pPr>
              <w:numPr>
                <w:ilvl w:val="0"/>
                <w:numId w:val="3"/>
              </w:numPr>
              <w:spacing w:line="360" w:lineRule="auto"/>
            </w:pPr>
            <w:bookmarkStart w:id="97" w:name="__RefHeading__18858_17418588341"/>
            <w:bookmarkEnd w:id="97"/>
            <w:r>
              <w:t>interpretuje text a debatuje o něm</w:t>
            </w:r>
            <w:r>
              <w:tab/>
              <w:t>EV 7</w:t>
            </w:r>
          </w:p>
          <w:p w:rsidR="00A6049F" w:rsidRDefault="00802D52" w:rsidP="00EE1E49">
            <w:pPr>
              <w:numPr>
                <w:ilvl w:val="0"/>
                <w:numId w:val="3"/>
              </w:numPr>
              <w:spacing w:line="360" w:lineRule="auto"/>
            </w:pPr>
            <w:r>
              <w:t xml:space="preserve">klasifikuje konkrétní literární díla podle základních druhů a žánrů  </w:t>
            </w:r>
            <w:r>
              <w:tab/>
              <w:t>EV 8</w:t>
            </w:r>
          </w:p>
          <w:p w:rsidR="00A6049F" w:rsidRDefault="00802D52" w:rsidP="00EE1E49">
            <w:pPr>
              <w:numPr>
                <w:ilvl w:val="0"/>
                <w:numId w:val="3"/>
              </w:numPr>
              <w:spacing w:line="360" w:lineRule="auto"/>
            </w:pPr>
            <w:bookmarkStart w:id="98" w:name="__RefHeading__18860_17418588341"/>
            <w:bookmarkEnd w:id="98"/>
            <w:r>
              <w:t xml:space="preserve">charakterizuje různé literární  texty a vystihne rozdíly mezi nimi  </w:t>
            </w:r>
            <w:r>
              <w:tab/>
              <w:t>EV 6</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bookmarkStart w:id="99" w:name="__RefHeading__18862_17418588341"/>
            <w:bookmarkEnd w:id="99"/>
            <w:r>
              <w:rPr>
                <w:b/>
                <w:bCs/>
              </w:rPr>
              <w:t xml:space="preserve">Práce s literárním textem </w:t>
            </w:r>
          </w:p>
          <w:p w:rsidR="00A6049F" w:rsidRDefault="00802D52" w:rsidP="00EE1E49">
            <w:pPr>
              <w:spacing w:line="360" w:lineRule="auto"/>
            </w:pPr>
            <w:r>
              <w:t>Četba a interpretace literárního textu EV 7</w:t>
            </w:r>
          </w:p>
          <w:p w:rsidR="00A6049F" w:rsidRDefault="00802D52" w:rsidP="00EE1E49">
            <w:pPr>
              <w:spacing w:line="360" w:lineRule="auto"/>
            </w:pPr>
            <w:r>
              <w:t xml:space="preserve">Metody interpretace textu   </w:t>
            </w:r>
            <w:r>
              <w:tab/>
              <w:t>EV 8</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zařadí typická díla do jednotlivých uměleckých směrů </w:t>
            </w:r>
          </w:p>
          <w:p w:rsidR="00A6049F" w:rsidRDefault="00802D52" w:rsidP="00EE1E49">
            <w:pPr>
              <w:numPr>
                <w:ilvl w:val="0"/>
                <w:numId w:val="3"/>
              </w:numPr>
              <w:spacing w:line="360" w:lineRule="auto"/>
            </w:pPr>
            <w:bookmarkStart w:id="100" w:name="__RefHeading__18866_17418588341"/>
            <w:bookmarkEnd w:id="100"/>
            <w:r>
              <w:t>vystihne periodizaci literárního vývoje, určí podstatné rysy jednotlivých etap</w:t>
            </w:r>
          </w:p>
          <w:p w:rsidR="00A6049F" w:rsidRDefault="00802D52" w:rsidP="00EE1E49">
            <w:pPr>
              <w:numPr>
                <w:ilvl w:val="0"/>
                <w:numId w:val="3"/>
              </w:numPr>
              <w:spacing w:line="360" w:lineRule="auto"/>
            </w:pPr>
            <w:r>
              <w:t>promítne společenské událostí do tvorby autorů</w:t>
            </w:r>
          </w:p>
          <w:p w:rsidR="00A6049F" w:rsidRDefault="00802D52" w:rsidP="00EE1E49">
            <w:pPr>
              <w:numPr>
                <w:ilvl w:val="0"/>
                <w:numId w:val="3"/>
              </w:numPr>
              <w:spacing w:line="360" w:lineRule="auto"/>
            </w:pPr>
            <w:r>
              <w:t xml:space="preserve">zhodnotí význam daného autora i díla </w:t>
            </w:r>
          </w:p>
          <w:p w:rsidR="00A6049F" w:rsidRDefault="00802D52" w:rsidP="00EE1E49">
            <w:pPr>
              <w:numPr>
                <w:ilvl w:val="0"/>
                <w:numId w:val="3"/>
              </w:numPr>
              <w:spacing w:line="360" w:lineRule="auto"/>
            </w:pPr>
            <w:r>
              <w:t>dokáže časově zařadit myšlenkové směry a umělecké styly</w:t>
            </w:r>
          </w:p>
          <w:p w:rsidR="00A6049F" w:rsidRDefault="00802D52" w:rsidP="00EE1E49">
            <w:pPr>
              <w:numPr>
                <w:ilvl w:val="0"/>
                <w:numId w:val="3"/>
              </w:numPr>
              <w:spacing w:line="360" w:lineRule="auto"/>
            </w:pPr>
            <w:r>
              <w:t>osvojí si tvorbu stěžejních autorů</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Světová literatura 2. poloviny 20. století</w:t>
            </w:r>
            <w:r>
              <w:t xml:space="preserve"> EV 3</w:t>
            </w:r>
          </w:p>
          <w:p w:rsidR="00A6049F" w:rsidRDefault="00802D52" w:rsidP="00EE1E49">
            <w:pPr>
              <w:spacing w:line="360" w:lineRule="auto"/>
            </w:pPr>
            <w:r>
              <w:t>Umělecké směry daného období</w:t>
            </w:r>
          </w:p>
          <w:p w:rsidR="00A6049F" w:rsidRDefault="00802D52" w:rsidP="00EE1E49">
            <w:pPr>
              <w:spacing w:line="360" w:lineRule="auto"/>
            </w:pPr>
            <w:r>
              <w:t>a jejich odraz v literatuře</w:t>
            </w:r>
          </w:p>
          <w:p w:rsidR="00A6049F" w:rsidRDefault="00802D52" w:rsidP="00EE1E49">
            <w:pPr>
              <w:spacing w:line="360" w:lineRule="auto"/>
            </w:pPr>
            <w:r>
              <w:t>Odraz 2. světové války</w:t>
            </w:r>
          </w:p>
          <w:p w:rsidR="00A6049F" w:rsidRDefault="00802D52" w:rsidP="00EE1E49">
            <w:pPr>
              <w:spacing w:line="360" w:lineRule="auto"/>
            </w:pPr>
            <w:r>
              <w:t>Angažovaná próza</w:t>
            </w:r>
          </w:p>
          <w:p w:rsidR="00A6049F" w:rsidRDefault="00802D52" w:rsidP="00EE1E49">
            <w:pPr>
              <w:spacing w:line="360" w:lineRule="auto"/>
            </w:pPr>
            <w:r>
              <w:t>Beatnici, mladí rozhněvaní muži</w:t>
            </w:r>
          </w:p>
          <w:p w:rsidR="00A6049F" w:rsidRDefault="00802D52" w:rsidP="00EE1E49">
            <w:pPr>
              <w:spacing w:line="360" w:lineRule="auto"/>
            </w:pPr>
            <w:r>
              <w:t>Absurdní drama</w:t>
            </w:r>
          </w:p>
          <w:p w:rsidR="00A6049F" w:rsidRDefault="00802D52" w:rsidP="00EE1E49">
            <w:pPr>
              <w:spacing w:line="360" w:lineRule="auto"/>
            </w:pPr>
            <w:r>
              <w:t>Magický realismus</w:t>
            </w:r>
          </w:p>
          <w:p w:rsidR="00A6049F" w:rsidRDefault="00802D52" w:rsidP="00EE1E49">
            <w:pPr>
              <w:spacing w:line="360" w:lineRule="auto"/>
            </w:pPr>
            <w:r>
              <w:t>Vědecko-fantastická literatura</w:t>
            </w:r>
          </w:p>
          <w:p w:rsidR="00A6049F" w:rsidRDefault="00802D52" w:rsidP="00EE1E49">
            <w:pPr>
              <w:spacing w:line="360" w:lineRule="auto"/>
            </w:pPr>
            <w:r>
              <w:t>Postmodernismus</w:t>
            </w:r>
          </w:p>
          <w:p w:rsidR="00A6049F" w:rsidRDefault="00802D52" w:rsidP="00EE1E49">
            <w:pPr>
              <w:spacing w:line="360" w:lineRule="auto"/>
            </w:pPr>
            <w:r>
              <w:t>Detektivní literatura</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vysvětlí specifičnost vývoje české literatury</w:t>
            </w:r>
          </w:p>
          <w:p w:rsidR="00A6049F" w:rsidRDefault="00802D52" w:rsidP="00EE1E49">
            <w:pPr>
              <w:numPr>
                <w:ilvl w:val="0"/>
                <w:numId w:val="3"/>
              </w:numPr>
              <w:spacing w:line="360" w:lineRule="auto"/>
            </w:pPr>
            <w:r>
              <w:t>vyjádří vlastní prožitky z daných uměleckých děl</w:t>
            </w:r>
            <w:r>
              <w:tab/>
              <w:t>EV 3</w:t>
            </w:r>
          </w:p>
          <w:p w:rsidR="00A6049F" w:rsidRDefault="00802D52" w:rsidP="00EE1E49">
            <w:pPr>
              <w:numPr>
                <w:ilvl w:val="0"/>
                <w:numId w:val="3"/>
              </w:numPr>
              <w:spacing w:line="360" w:lineRule="auto"/>
            </w:pPr>
            <w:r>
              <w:t>orientuje se v současné tvorbě</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Česká literatura 2. poloviny 20. století</w:t>
            </w:r>
          </w:p>
          <w:p w:rsidR="00A6049F" w:rsidRDefault="00802D52" w:rsidP="00EE1E49">
            <w:pPr>
              <w:spacing w:line="360" w:lineRule="auto"/>
            </w:pPr>
            <w:r>
              <w:t>EV 3</w:t>
            </w:r>
          </w:p>
          <w:p w:rsidR="00A6049F" w:rsidRDefault="00802D52" w:rsidP="00EE1E49">
            <w:pPr>
              <w:spacing w:line="360" w:lineRule="auto"/>
            </w:pPr>
            <w:r>
              <w:t>Umělecké směry a skupiny v české literatuře 2. poloviny 20. století</w:t>
            </w:r>
          </w:p>
          <w:p w:rsidR="00A6049F" w:rsidRDefault="00802D52" w:rsidP="00EE1E49">
            <w:pPr>
              <w:spacing w:line="360" w:lineRule="auto"/>
            </w:pPr>
            <w:r>
              <w:t>Téma války a holocaustu</w:t>
            </w:r>
          </w:p>
          <w:p w:rsidR="00A6049F" w:rsidRDefault="00802D52" w:rsidP="00EE1E49">
            <w:pPr>
              <w:spacing w:line="360" w:lineRule="auto"/>
            </w:pPr>
            <w:r>
              <w:t>Vliv totality na literaturu – oficiální literatura, samizdat, exilová literatura</w:t>
            </w:r>
          </w:p>
          <w:p w:rsidR="00A6049F" w:rsidRDefault="00802D52" w:rsidP="00EE1E49">
            <w:pPr>
              <w:spacing w:line="360" w:lineRule="auto"/>
            </w:pPr>
            <w:r>
              <w:t>Současná literatura</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t>Komplexní opakování literatury k maturitní zkoušce</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tabs>
          <w:tab w:val="left" w:pos="5086"/>
        </w:tabs>
      </w:pPr>
      <w:r>
        <w:rPr>
          <w:b/>
        </w:rPr>
        <w:lastRenderedPageBreak/>
        <w:t>Jazyková, komunikační a slohová výchova</w:t>
      </w:r>
      <w:r>
        <w:tab/>
        <w:t>první ročník</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odlišuje útvary národního jazyka,  rozlišuje spisovný jazyk, hovorový jazyk a dialekty,  v textu rozpozná stylově příznakové jevy  jazykového  projevu v souladu s komunikativní situací   ČJ 1</w:t>
            </w:r>
          </w:p>
          <w:p w:rsidR="00A6049F" w:rsidRDefault="00802D52" w:rsidP="00EE1E49">
            <w:pPr>
              <w:numPr>
                <w:ilvl w:val="0"/>
                <w:numId w:val="3"/>
              </w:numPr>
              <w:spacing w:line="360" w:lineRule="auto"/>
            </w:pPr>
            <w:r>
              <w:t xml:space="preserve">pracuje s nejnovějšími normativními příručkami   </w:t>
            </w:r>
            <w:r>
              <w:tab/>
              <w:t xml:space="preserve">ČJ 6 </w:t>
            </w:r>
          </w:p>
          <w:p w:rsidR="00A6049F" w:rsidRDefault="00802D52" w:rsidP="00EE1E49">
            <w:pPr>
              <w:numPr>
                <w:ilvl w:val="0"/>
                <w:numId w:val="3"/>
              </w:numPr>
              <w:spacing w:line="360" w:lineRule="auto"/>
            </w:pPr>
            <w:r>
              <w:t>vysvětlí, jak je organizována knihovní služba</w:t>
            </w:r>
          </w:p>
          <w:p w:rsidR="00A6049F" w:rsidRDefault="00802D52" w:rsidP="00EE1E49">
            <w:pPr>
              <w:numPr>
                <w:ilvl w:val="0"/>
                <w:numId w:val="3"/>
              </w:numPr>
              <w:spacing w:line="360" w:lineRule="auto"/>
            </w:pPr>
            <w:r>
              <w:t xml:space="preserve">orientuje se v soustavě jazyků   </w:t>
            </w:r>
            <w:r>
              <w:tab/>
              <w:t>ČJ 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Úvod do studia jazyka</w:t>
            </w:r>
          </w:p>
          <w:p w:rsidR="00A6049F" w:rsidRDefault="00802D52" w:rsidP="00EE1E49">
            <w:pPr>
              <w:spacing w:line="360" w:lineRule="auto"/>
            </w:pPr>
            <w:r>
              <w:t xml:space="preserve">Základní pojmy jazykovědy, jazyk a řeč, jazyková kultura   </w:t>
            </w:r>
            <w:r>
              <w:tab/>
              <w:t>ČJ 2</w:t>
            </w:r>
          </w:p>
          <w:p w:rsidR="00A6049F" w:rsidRDefault="00802D52" w:rsidP="00EE1E49">
            <w:pPr>
              <w:spacing w:line="360" w:lineRule="auto"/>
            </w:pPr>
            <w:r>
              <w:t>Norma a kodifikace jazyka</w:t>
            </w:r>
          </w:p>
          <w:p w:rsidR="00A6049F" w:rsidRDefault="00802D52" w:rsidP="00EE1E49">
            <w:pPr>
              <w:spacing w:line="360" w:lineRule="auto"/>
            </w:pPr>
            <w:r>
              <w:t>Disciplíny jazykovědy</w:t>
            </w:r>
          </w:p>
          <w:p w:rsidR="00A6049F" w:rsidRDefault="00802D52" w:rsidP="00EE1E49">
            <w:pPr>
              <w:spacing w:line="360" w:lineRule="auto"/>
            </w:pPr>
            <w:r>
              <w:t>Jazyková rodina, čeština a jazyky  příbuzné   ČJ 4</w:t>
            </w:r>
          </w:p>
          <w:p w:rsidR="00A6049F" w:rsidRDefault="00802D52" w:rsidP="00EE1E49">
            <w:pPr>
              <w:spacing w:line="360" w:lineRule="auto"/>
            </w:pPr>
            <w:r>
              <w:t>Národní jazyk a jeho útvary   ČJ 1</w:t>
            </w:r>
          </w:p>
          <w:p w:rsidR="00A6049F" w:rsidRDefault="00802D52" w:rsidP="00EE1E49">
            <w:pPr>
              <w:spacing w:line="360" w:lineRule="auto"/>
            </w:pPr>
            <w:r>
              <w:t>Získávání a zpracování informací (knihovny, internet atd.)</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uplatňuje znalosti českého pravopisu  </w:t>
            </w:r>
            <w:r>
              <w:br/>
              <w:t>ČJ 4</w:t>
            </w:r>
          </w:p>
          <w:p w:rsidR="00A6049F" w:rsidRDefault="00802D52" w:rsidP="00EE1E49">
            <w:pPr>
              <w:numPr>
                <w:ilvl w:val="0"/>
                <w:numId w:val="3"/>
              </w:numPr>
              <w:spacing w:line="360" w:lineRule="auto"/>
            </w:pPr>
            <w:r>
              <w:t>( i/y, bě, pě, vě, mě, předložky s, z a předpony s-,z-, velká písmena)</w:t>
            </w:r>
          </w:p>
          <w:p w:rsidR="00A6049F" w:rsidRDefault="00802D52" w:rsidP="00EE1E49">
            <w:pPr>
              <w:numPr>
                <w:ilvl w:val="0"/>
                <w:numId w:val="3"/>
              </w:numPr>
              <w:spacing w:line="360" w:lineRule="auto"/>
            </w:pPr>
            <w:r>
              <w:t>pracuje samostatně s</w:t>
            </w:r>
            <w:r>
              <w:rPr>
                <w:i/>
                <w:iCs/>
              </w:rPr>
              <w:t xml:space="preserve"> Pravidly českého pravopisu</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Pravopis</w:t>
            </w:r>
            <w:r>
              <w:t xml:space="preserve"> </w:t>
            </w:r>
          </w:p>
          <w:p w:rsidR="00A6049F" w:rsidRDefault="00802D52" w:rsidP="00EE1E49">
            <w:pPr>
              <w:spacing w:line="360" w:lineRule="auto"/>
            </w:pPr>
            <w:r>
              <w:t xml:space="preserve">Základní terminologie gramatiky  </w:t>
            </w:r>
            <w:r>
              <w:tab/>
              <w:t>ČJ 6,9</w:t>
            </w:r>
          </w:p>
          <w:p w:rsidR="00A6049F" w:rsidRDefault="00802D52" w:rsidP="00EE1E49">
            <w:pPr>
              <w:spacing w:line="360" w:lineRule="auto"/>
            </w:pPr>
            <w:r>
              <w:t xml:space="preserve">Hlavní principy českého pravopisu </w:t>
            </w:r>
            <w:r>
              <w:tab/>
              <w:t>ČJ 6</w:t>
            </w:r>
          </w:p>
          <w:p w:rsidR="00A6049F" w:rsidRDefault="00802D52" w:rsidP="00EE1E49">
            <w:pPr>
              <w:spacing w:line="360" w:lineRule="auto"/>
            </w:pPr>
            <w:r>
              <w:t xml:space="preserve">Práce s Pravidly českého pravopisu  </w:t>
            </w:r>
            <w:r>
              <w:tab/>
              <w:t>ČJ 6</w:t>
            </w:r>
          </w:p>
          <w:p w:rsidR="00A6049F" w:rsidRDefault="00802D52" w:rsidP="00EE1E49">
            <w:pPr>
              <w:spacing w:line="360" w:lineRule="auto"/>
            </w:pPr>
            <w:r>
              <w:t xml:space="preserve">Procvičování probraných jevů </w:t>
            </w:r>
            <w:r>
              <w:tab/>
              <w:t xml:space="preserve">ČJ 6 </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rozpozná specifika jednotlivých funkčních stylů</w:t>
            </w:r>
          </w:p>
          <w:p w:rsidR="00A6049F" w:rsidRDefault="00802D52" w:rsidP="00EE1E49">
            <w:pPr>
              <w:numPr>
                <w:ilvl w:val="0"/>
                <w:numId w:val="3"/>
              </w:numPr>
              <w:spacing w:line="360" w:lineRule="auto"/>
            </w:pPr>
            <w:r>
              <w:t>nalezne a pojmenuje jazykové prostředky</w:t>
            </w:r>
          </w:p>
          <w:p w:rsidR="00A6049F" w:rsidRDefault="00802D52" w:rsidP="00EE1E49">
            <w:pPr>
              <w:numPr>
                <w:ilvl w:val="0"/>
                <w:numId w:val="3"/>
              </w:numPr>
              <w:spacing w:line="360" w:lineRule="auto"/>
            </w:pPr>
            <w:r>
              <w:t>je si vědom vlivu slovotvorných činitelů</w:t>
            </w:r>
          </w:p>
          <w:p w:rsidR="00A6049F" w:rsidRDefault="00802D52" w:rsidP="00EE1E49">
            <w:pPr>
              <w:numPr>
                <w:ilvl w:val="0"/>
                <w:numId w:val="3"/>
              </w:numPr>
              <w:spacing w:line="360" w:lineRule="auto"/>
            </w:pPr>
            <w:r>
              <w:t>vytvoří samostatně po přípravě (analýza textů) vlastní text – vypravování, referát</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Nauka o slohu (stylistika)</w:t>
            </w:r>
          </w:p>
          <w:p w:rsidR="00A6049F" w:rsidRDefault="00802D52" w:rsidP="00EE1E49">
            <w:pPr>
              <w:spacing w:line="360" w:lineRule="auto"/>
            </w:pPr>
            <w:r>
              <w:t>Styl, slohotvorní činitelé, projevy veřejné a soukromé, dialog a monolog</w:t>
            </w:r>
            <w:r>
              <w:tab/>
              <w:t>ČJ11</w:t>
            </w:r>
          </w:p>
          <w:p w:rsidR="00A6049F" w:rsidRDefault="00802D52" w:rsidP="00EE1E49">
            <w:pPr>
              <w:spacing w:line="360" w:lineRule="auto"/>
            </w:pPr>
            <w:r>
              <w:t>Funkční styly, slohové postupy a útvary ČJ 14</w:t>
            </w:r>
          </w:p>
          <w:p w:rsidR="00A6049F" w:rsidRDefault="00802D52" w:rsidP="00EE1E49">
            <w:pPr>
              <w:spacing w:line="360" w:lineRule="auto"/>
            </w:pPr>
            <w:r>
              <w:t>Prostě sdělovací styl - mluvené i psané útvary ČJ 14</w:t>
            </w:r>
          </w:p>
          <w:p w:rsidR="00A6049F" w:rsidRDefault="00802D52" w:rsidP="00EE1E49">
            <w:pPr>
              <w:spacing w:line="360" w:lineRule="auto"/>
            </w:pPr>
            <w:r>
              <w:t>Zpráva, referát, vypravování     ČJ 14,15</w:t>
            </w:r>
          </w:p>
          <w:p w:rsidR="00A6049F" w:rsidRDefault="00802D52" w:rsidP="00EE1E49">
            <w:pPr>
              <w:spacing w:line="360" w:lineRule="auto"/>
            </w:pPr>
            <w:r>
              <w:t xml:space="preserve">Dodržování grafické a formální úpravy </w:t>
            </w:r>
            <w:r>
              <w:br/>
              <w:t>ČJ19</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orientuje se ve výstavbě textu posoudí kompozici textu, jeho slovní zásobu a skladbu</w:t>
            </w:r>
            <w:r>
              <w:tab/>
              <w:t>ČJ 11</w:t>
            </w:r>
          </w:p>
          <w:p w:rsidR="00A6049F" w:rsidRDefault="00802D52" w:rsidP="00EE1E49">
            <w:pPr>
              <w:numPr>
                <w:ilvl w:val="0"/>
                <w:numId w:val="3"/>
              </w:numPr>
              <w:spacing w:line="360" w:lineRule="auto"/>
            </w:pPr>
            <w:r>
              <w:t>využívá znalostí o větných členech a jejich vztazích, aktuálním členění a druzích vět k logickému strukturování výpovědí</w:t>
            </w:r>
          </w:p>
          <w:p w:rsidR="00A6049F" w:rsidRDefault="00802D52" w:rsidP="00EE1E49">
            <w:pPr>
              <w:numPr>
                <w:ilvl w:val="0"/>
                <w:numId w:val="3"/>
              </w:numPr>
              <w:spacing w:line="360" w:lineRule="auto"/>
            </w:pPr>
            <w:r>
              <w:t xml:space="preserve">nalezne nedostatky a chyby v textu a navrhne opravu   </w:t>
            </w:r>
            <w:r>
              <w:tab/>
              <w:t>ČJ 8</w:t>
            </w:r>
          </w:p>
          <w:p w:rsidR="00A6049F" w:rsidRDefault="00802D52" w:rsidP="00EE1E49">
            <w:pPr>
              <w:numPr>
                <w:ilvl w:val="0"/>
                <w:numId w:val="3"/>
              </w:numPr>
              <w:spacing w:line="360" w:lineRule="auto"/>
            </w:pPr>
            <w:r>
              <w:t>uplatňuje při tvorbě textu znalosti interpunkce</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Skladba</w:t>
            </w:r>
            <w:r>
              <w:rPr>
                <w:b/>
                <w:bCs/>
              </w:rPr>
              <w:tab/>
            </w:r>
            <w:r>
              <w:t>ČJ 10</w:t>
            </w:r>
          </w:p>
          <w:p w:rsidR="00A6049F" w:rsidRDefault="00802D52" w:rsidP="00EE1E49">
            <w:pPr>
              <w:spacing w:line="360" w:lineRule="auto"/>
            </w:pPr>
            <w:r>
              <w:t>Věta jednoduchá</w:t>
            </w:r>
          </w:p>
          <w:p w:rsidR="00A6049F" w:rsidRDefault="00802D52" w:rsidP="00EE1E49">
            <w:pPr>
              <w:spacing w:line="360" w:lineRule="auto"/>
            </w:pPr>
            <w:bookmarkStart w:id="101" w:name="__RefHeading__18870_17418588341"/>
            <w:bookmarkEnd w:id="101"/>
            <w:r>
              <w:t>Interpunkce ve VJ, těsný a volný přívlastek, několikanásobný a postupně rozvíjející přívlastek, vsuvka, volně připojené či vytčené větné členy</w:t>
            </w:r>
          </w:p>
          <w:p w:rsidR="00A6049F" w:rsidRDefault="00802D52" w:rsidP="00EE1E49">
            <w:pPr>
              <w:spacing w:line="360" w:lineRule="auto"/>
            </w:pPr>
            <w:r>
              <w:t>Věta a výpověď, větné vztahy</w:t>
            </w:r>
          </w:p>
          <w:p w:rsidR="00A6049F" w:rsidRDefault="00802D52" w:rsidP="00EE1E49">
            <w:pPr>
              <w:spacing w:line="360" w:lineRule="auto"/>
            </w:pPr>
            <w:r>
              <w:t>Souvětí souřadné a podřadné</w:t>
            </w:r>
          </w:p>
          <w:p w:rsidR="00A6049F" w:rsidRDefault="00802D52" w:rsidP="00EE1E49">
            <w:pPr>
              <w:spacing w:line="360" w:lineRule="auto"/>
            </w:pPr>
            <w:r>
              <w:t>Aktuální členění výpovědi, slovosled</w:t>
            </w:r>
          </w:p>
          <w:p w:rsidR="00A6049F" w:rsidRDefault="00802D52" w:rsidP="00EE1E49">
            <w:pPr>
              <w:spacing w:line="360" w:lineRule="auto"/>
            </w:pPr>
            <w:r>
              <w:t>Skladební rozbor</w:t>
            </w:r>
          </w:p>
        </w:tc>
      </w:tr>
    </w:tbl>
    <w:p w:rsidR="00D75284" w:rsidRDefault="00D75284" w:rsidP="00EE1E49">
      <w:pPr>
        <w:pStyle w:val="VProzpisuiva"/>
        <w:tabs>
          <w:tab w:val="left" w:pos="5114"/>
        </w:tabs>
        <w:rPr>
          <w:b/>
        </w:rPr>
      </w:pPr>
    </w:p>
    <w:p w:rsidR="00D75284" w:rsidRDefault="00D75284" w:rsidP="00EE1E49">
      <w:pPr>
        <w:suppressAutoHyphens w:val="0"/>
        <w:spacing w:line="360" w:lineRule="auto"/>
        <w:rPr>
          <w:rFonts w:ascii="DejaVu Sans" w:hAnsi="DejaVu Sans" w:cs="TimesNewRomanPS-BoldMT;Times Ne"/>
          <w:b/>
          <w:bCs/>
          <w:sz w:val="20"/>
          <w:szCs w:val="28"/>
        </w:rPr>
      </w:pPr>
      <w:r>
        <w:rPr>
          <w:b/>
        </w:rPr>
        <w:br w:type="page"/>
      </w:r>
    </w:p>
    <w:p w:rsidR="00A6049F" w:rsidRDefault="00802D52" w:rsidP="00EE1E49">
      <w:pPr>
        <w:pStyle w:val="VProzpisuiva"/>
        <w:tabs>
          <w:tab w:val="left" w:pos="5114"/>
        </w:tabs>
      </w:pPr>
      <w:r>
        <w:rPr>
          <w:b/>
        </w:rPr>
        <w:lastRenderedPageBreak/>
        <w:t>Jazyková, komunikační a slohová výchova</w:t>
      </w:r>
      <w:r>
        <w:tab/>
        <w:t>druhý ročník</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porovná na základě získaných poznatků a analýzy textů prostý popis s popisem uměleckým</w:t>
            </w:r>
          </w:p>
          <w:p w:rsidR="00A6049F" w:rsidRDefault="00802D52" w:rsidP="00EE1E49">
            <w:pPr>
              <w:numPr>
                <w:ilvl w:val="0"/>
                <w:numId w:val="3"/>
              </w:numPr>
              <w:spacing w:line="360" w:lineRule="auto"/>
            </w:pPr>
            <w:r>
              <w:t>analyzuje charakteristiku v umělecké literatuře</w:t>
            </w:r>
          </w:p>
          <w:p w:rsidR="00A6049F" w:rsidRDefault="00802D52" w:rsidP="00EE1E49">
            <w:pPr>
              <w:numPr>
                <w:ilvl w:val="0"/>
                <w:numId w:val="3"/>
              </w:numPr>
              <w:spacing w:line="360" w:lineRule="auto"/>
            </w:pPr>
            <w:bookmarkStart w:id="102" w:name="__RefHeading__18880_17418588341"/>
            <w:bookmarkEnd w:id="102"/>
            <w:r>
              <w:t>vytvoří vlastní text na dané téma</w:t>
            </w:r>
          </w:p>
          <w:p w:rsidR="00A6049F" w:rsidRDefault="00802D52" w:rsidP="00EE1E49">
            <w:pPr>
              <w:numPr>
                <w:ilvl w:val="0"/>
                <w:numId w:val="3"/>
              </w:numPr>
              <w:spacing w:line="360" w:lineRule="auto"/>
            </w:pPr>
            <w:r>
              <w:t xml:space="preserve">sestaví základní útvary administrativního stylu, zejména životopis, odlišuje životopis strukturovaný   </w:t>
            </w:r>
            <w:r>
              <w:tab/>
              <w:t>ČJ 23</w:t>
            </w:r>
          </w:p>
          <w:p w:rsidR="00A6049F" w:rsidRDefault="00802D52" w:rsidP="00EE1E49">
            <w:pPr>
              <w:numPr>
                <w:ilvl w:val="0"/>
                <w:numId w:val="3"/>
              </w:numPr>
              <w:spacing w:line="360" w:lineRule="auto"/>
            </w:pPr>
            <w:bookmarkStart w:id="103" w:name="__RefHeading__18882_17418588341"/>
            <w:bookmarkEnd w:id="103"/>
            <w:r>
              <w:t xml:space="preserve">sestaví jednoduché zpravodajské a propagační útvary (zpráva, reportáž, pozvánka, nabídka…)   </w:t>
            </w:r>
            <w:r>
              <w:tab/>
              <w:t>ČJ 21</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Stylistika</w:t>
            </w:r>
          </w:p>
          <w:p w:rsidR="00A6049F" w:rsidRDefault="00802D52" w:rsidP="00EE1E49">
            <w:pPr>
              <w:spacing w:line="360" w:lineRule="auto"/>
            </w:pPr>
            <w:r>
              <w:t xml:space="preserve">Prostě sdělovací styl – popis prostý,  popis osoby a charakteristika  </w:t>
            </w:r>
            <w:r>
              <w:tab/>
              <w:t>ČJ 15</w:t>
            </w:r>
          </w:p>
          <w:p w:rsidR="00A6049F" w:rsidRDefault="00802D52" w:rsidP="00EE1E49">
            <w:pPr>
              <w:spacing w:line="360" w:lineRule="auto"/>
            </w:pPr>
            <w:r>
              <w:t xml:space="preserve">Odborný styl –  popis pracovního postupu  </w:t>
            </w:r>
            <w:r>
              <w:br/>
              <w:t>ČJ 15</w:t>
            </w:r>
          </w:p>
          <w:p w:rsidR="00A6049F" w:rsidRDefault="00802D52" w:rsidP="00EE1E49">
            <w:pPr>
              <w:spacing w:line="360" w:lineRule="auto"/>
            </w:pPr>
            <w:r>
              <w:t xml:space="preserve">Administrativní styl – hl. útvary, požadavky na AS   </w:t>
            </w:r>
            <w:r>
              <w:tab/>
              <w:t>ČJ 14</w:t>
            </w:r>
          </w:p>
          <w:p w:rsidR="00A6049F" w:rsidRDefault="00802D52" w:rsidP="00EE1E49">
            <w:pPr>
              <w:spacing w:line="360" w:lineRule="auto"/>
            </w:pPr>
            <w:r>
              <w:t xml:space="preserve">Úřední dopis, vlastní životopis  </w:t>
            </w:r>
            <w:r>
              <w:tab/>
              <w:t>ČJ 14</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orientuje se ve  struktuře slovní zásoby</w:t>
            </w:r>
          </w:p>
          <w:p w:rsidR="00A6049F" w:rsidRDefault="00802D52" w:rsidP="00EE1E49">
            <w:pPr>
              <w:numPr>
                <w:ilvl w:val="0"/>
                <w:numId w:val="3"/>
              </w:numPr>
              <w:spacing w:line="360" w:lineRule="auto"/>
            </w:pPr>
            <w:bookmarkStart w:id="104" w:name="__RefHeading__18884_17418588341"/>
            <w:bookmarkEnd w:id="104"/>
            <w:r>
              <w:t xml:space="preserve">používá adekvátní slovní zásoby včetně příslušné odborné terminologie   </w:t>
            </w:r>
            <w:r>
              <w:tab/>
              <w:t>ČJ 9</w:t>
            </w:r>
          </w:p>
          <w:p w:rsidR="00A6049F" w:rsidRDefault="00802D52" w:rsidP="00EE1E49">
            <w:pPr>
              <w:numPr>
                <w:ilvl w:val="0"/>
                <w:numId w:val="3"/>
              </w:numPr>
              <w:spacing w:line="360" w:lineRule="auto"/>
            </w:pPr>
            <w:r>
              <w:t>vysvětlí význam slov a jejich použití v daném kontextu, posoudí vhodnost či nevhodnost zvoleného pojmenování</w:t>
            </w:r>
          </w:p>
          <w:p w:rsidR="00A6049F" w:rsidRDefault="00802D52" w:rsidP="00EE1E49">
            <w:pPr>
              <w:numPr>
                <w:ilvl w:val="0"/>
                <w:numId w:val="3"/>
              </w:numPr>
              <w:spacing w:line="360" w:lineRule="auto"/>
            </w:pPr>
            <w:r>
              <w:t>přiřadí k pojmenování synonyma, antonyma, české protějšky</w:t>
            </w:r>
          </w:p>
          <w:p w:rsidR="00A6049F" w:rsidRDefault="00802D52" w:rsidP="00EE1E49">
            <w:pPr>
              <w:numPr>
                <w:ilvl w:val="0"/>
                <w:numId w:val="3"/>
              </w:numPr>
              <w:spacing w:line="360" w:lineRule="auto"/>
            </w:pPr>
            <w:r>
              <w:t>pracuje samostatně s normativními příručkami vyhledává informace ve slovnících, encyklopediích na internetu</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Nauka o slovní zásobě (lexikologie a frazeologie)</w:t>
            </w:r>
          </w:p>
          <w:p w:rsidR="00A6049F" w:rsidRDefault="00802D52" w:rsidP="00EE1E49">
            <w:pPr>
              <w:spacing w:line="360" w:lineRule="auto"/>
            </w:pPr>
            <w:r>
              <w:t xml:space="preserve">Pojmenování a slovo   </w:t>
            </w:r>
            <w:r>
              <w:tab/>
              <w:t>ČJ 7</w:t>
            </w:r>
          </w:p>
          <w:p w:rsidR="00A6049F" w:rsidRDefault="00802D52" w:rsidP="00EE1E49">
            <w:pPr>
              <w:spacing w:line="360" w:lineRule="auto"/>
            </w:pPr>
            <w:bookmarkStart w:id="105" w:name="__RefHeading__18886_17418588341"/>
            <w:bookmarkEnd w:id="105"/>
            <w:r>
              <w:t xml:space="preserve">Sémantické vztahy mezi lexikálními jednotkami   </w:t>
            </w:r>
            <w:r>
              <w:tab/>
              <w:t>ČJ 7</w:t>
            </w:r>
          </w:p>
          <w:p w:rsidR="00A6049F" w:rsidRDefault="00802D52" w:rsidP="00EE1E49">
            <w:pPr>
              <w:spacing w:line="360" w:lineRule="auto"/>
            </w:pPr>
            <w:r>
              <w:t xml:space="preserve">Přenášení pojmenování   </w:t>
            </w:r>
            <w:r>
              <w:tab/>
              <w:t>ČJ 7</w:t>
            </w:r>
          </w:p>
          <w:p w:rsidR="00A6049F" w:rsidRDefault="00802D52" w:rsidP="00EE1E49">
            <w:pPr>
              <w:spacing w:line="360" w:lineRule="auto"/>
            </w:pPr>
            <w:r>
              <w:t xml:space="preserve">Slovníky a práce s nimi   </w:t>
            </w:r>
            <w:r>
              <w:tab/>
              <w:t>ČJ 7</w:t>
            </w:r>
          </w:p>
          <w:p w:rsidR="00A6049F" w:rsidRDefault="00802D52" w:rsidP="00EE1E49">
            <w:pPr>
              <w:spacing w:line="360" w:lineRule="auto"/>
            </w:pPr>
            <w:bookmarkStart w:id="106" w:name="__RefHeading__18888_17418588341"/>
            <w:bookmarkEnd w:id="106"/>
            <w:r>
              <w:t xml:space="preserve">Způsoby obohacování SZ  </w:t>
            </w:r>
            <w:r>
              <w:tab/>
              <w:t>ČJ 7</w:t>
            </w:r>
          </w:p>
          <w:p w:rsidR="00A6049F" w:rsidRDefault="00802D52" w:rsidP="00EE1E49">
            <w:pPr>
              <w:spacing w:line="360" w:lineRule="auto"/>
            </w:pPr>
            <w:r>
              <w:t>Slova přejatá, pravopis slov přejatých   ČJ 7</w:t>
            </w:r>
          </w:p>
          <w:p w:rsidR="00A6049F" w:rsidRDefault="00802D52" w:rsidP="00EE1E49">
            <w:pPr>
              <w:spacing w:line="360" w:lineRule="auto"/>
            </w:pPr>
            <w:bookmarkStart w:id="107" w:name="__RefHeading__18890_17418588341"/>
            <w:bookmarkEnd w:id="107"/>
            <w:r>
              <w:t xml:space="preserve">Slovní zásoba v ekonomické oblasti </w:t>
            </w:r>
            <w:r>
              <w:tab/>
              <w:t xml:space="preserve"> ČJ 8</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bookmarkStart w:id="108" w:name="__RefHeading__18892_17418588341"/>
            <w:bookmarkEnd w:id="108"/>
            <w:r>
              <w:t xml:space="preserve">zjišťuje potřebné informace z dostupných zdrojů, umí si je vybírat a přistupovat k nim kriticky   </w:t>
            </w:r>
            <w:r>
              <w:tab/>
              <w:t>ČJ 26</w:t>
            </w:r>
          </w:p>
          <w:p w:rsidR="00A6049F" w:rsidRDefault="00802D52" w:rsidP="00EE1E49">
            <w:pPr>
              <w:numPr>
                <w:ilvl w:val="0"/>
                <w:numId w:val="3"/>
              </w:numPr>
              <w:spacing w:line="360" w:lineRule="auto"/>
            </w:pPr>
            <w:r>
              <w:t xml:space="preserve">používá klíčových slov při vyhledávání informačních pramenů  </w:t>
            </w:r>
            <w:r>
              <w:tab/>
              <w:t xml:space="preserve"> ČJ 27</w:t>
            </w:r>
          </w:p>
          <w:p w:rsidR="00A6049F" w:rsidRDefault="00802D52" w:rsidP="00EE1E49">
            <w:pPr>
              <w:numPr>
                <w:ilvl w:val="0"/>
                <w:numId w:val="3"/>
              </w:numPr>
              <w:spacing w:line="360" w:lineRule="auto"/>
            </w:pPr>
            <w:r>
              <w:lastRenderedPageBreak/>
              <w:t>samostatně zpracovává informace  ČJ 28</w:t>
            </w:r>
          </w:p>
          <w:p w:rsidR="00A6049F" w:rsidRDefault="00802D52" w:rsidP="00EE1E49">
            <w:pPr>
              <w:numPr>
                <w:ilvl w:val="0"/>
                <w:numId w:val="3"/>
              </w:numPr>
              <w:spacing w:line="360" w:lineRule="auto"/>
            </w:pPr>
            <w:r>
              <w:t xml:space="preserve">rozumí obsahu textu i jeho částí   </w:t>
            </w:r>
            <w:r>
              <w:tab/>
              <w:t>ČJ 29</w:t>
            </w:r>
          </w:p>
          <w:p w:rsidR="00A6049F" w:rsidRDefault="00802D52" w:rsidP="00EE1E49">
            <w:pPr>
              <w:numPr>
                <w:ilvl w:val="0"/>
                <w:numId w:val="3"/>
              </w:numPr>
              <w:spacing w:line="360" w:lineRule="auto"/>
            </w:pPr>
            <w:bookmarkStart w:id="109" w:name="__RefHeading__18894_17418588341"/>
            <w:bookmarkEnd w:id="109"/>
            <w:r>
              <w:t xml:space="preserve">pořizuje z odborného textu výpisky a výtah, dělá si poznámky z přednášek a jiných veřejných projevů, vypracuje anotaci  </w:t>
            </w:r>
            <w:r>
              <w:tab/>
              <w:t>ČJ 30</w:t>
            </w:r>
          </w:p>
          <w:p w:rsidR="00A6049F" w:rsidRDefault="00802D52" w:rsidP="00EE1E49">
            <w:pPr>
              <w:numPr>
                <w:ilvl w:val="0"/>
                <w:numId w:val="3"/>
              </w:numPr>
              <w:spacing w:line="360" w:lineRule="auto"/>
            </w:pPr>
            <w:r>
              <w:t xml:space="preserve">má přehled o denním tisku a tisku své zájmové oblasti   </w:t>
            </w:r>
            <w:r>
              <w:tab/>
              <w:t>ČJ 32</w:t>
            </w:r>
          </w:p>
          <w:p w:rsidR="00A6049F" w:rsidRDefault="00802D52" w:rsidP="00EE1E49">
            <w:pPr>
              <w:numPr>
                <w:ilvl w:val="0"/>
                <w:numId w:val="3"/>
              </w:numPr>
              <w:spacing w:line="360" w:lineRule="auto"/>
            </w:pPr>
            <w:r>
              <w:t>má přehled o knihovnách a jejich službách   ČJ 33</w:t>
            </w:r>
          </w:p>
          <w:p w:rsidR="00A6049F" w:rsidRDefault="00802D52" w:rsidP="00EE1E49">
            <w:pPr>
              <w:numPr>
                <w:ilvl w:val="0"/>
                <w:numId w:val="3"/>
              </w:numPr>
              <w:spacing w:line="360" w:lineRule="auto"/>
            </w:pPr>
            <w:bookmarkStart w:id="110" w:name="__RefHeading__18896_17418588341"/>
            <w:bookmarkEnd w:id="110"/>
            <w:r>
              <w:t>zaznamenává bibliografické údaje ČJ 34</w:t>
            </w:r>
          </w:p>
          <w:p w:rsidR="00A6049F" w:rsidRDefault="00802D52" w:rsidP="00EE1E49">
            <w:pPr>
              <w:numPr>
                <w:ilvl w:val="0"/>
                <w:numId w:val="3"/>
              </w:numPr>
              <w:spacing w:line="360" w:lineRule="auto"/>
            </w:pPr>
            <w:r>
              <w:t>aktivně používá způsoby obohacování slovní zásoby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bookmarkStart w:id="111" w:name="__RefHeading__18898_17418588341"/>
            <w:bookmarkEnd w:id="111"/>
            <w:r>
              <w:rPr>
                <w:b/>
                <w:bCs/>
              </w:rPr>
              <w:lastRenderedPageBreak/>
              <w:t>Práce s textem a získávání informací</w:t>
            </w:r>
          </w:p>
          <w:p w:rsidR="00A6049F" w:rsidRDefault="00802D52" w:rsidP="00EE1E49">
            <w:pPr>
              <w:spacing w:line="360" w:lineRule="auto"/>
            </w:pPr>
            <w:r>
              <w:t xml:space="preserve">Informatická výchova, knihovny a jejich služby, noviny, časopisy a jiná periodika, internet  </w:t>
            </w:r>
            <w:r>
              <w:tab/>
              <w:t>ČJ 20</w:t>
            </w:r>
          </w:p>
          <w:p w:rsidR="00A6049F" w:rsidRDefault="00802D52" w:rsidP="00EE1E49">
            <w:pPr>
              <w:spacing w:line="360" w:lineRule="auto"/>
            </w:pPr>
            <w:r>
              <w:lastRenderedPageBreak/>
              <w:t xml:space="preserve">Techniky a druhy čtení (s důrazem na čtení studijní), orientace v textu, jeho rozbor z hlediska sémantiky, kompozice a stylu </w:t>
            </w:r>
            <w:r>
              <w:br/>
              <w:t>ČJ 21</w:t>
            </w:r>
          </w:p>
          <w:p w:rsidR="00A6049F" w:rsidRDefault="00802D52" w:rsidP="00EE1E49">
            <w:pPr>
              <w:spacing w:line="360" w:lineRule="auto"/>
            </w:pPr>
            <w:r>
              <w:t xml:space="preserve">Druhy a žánry textu   </w:t>
            </w:r>
            <w:r>
              <w:tab/>
              <w:t>ČJ 22</w:t>
            </w:r>
          </w:p>
          <w:p w:rsidR="00A6049F" w:rsidRDefault="00802D52" w:rsidP="00EE1E49">
            <w:pPr>
              <w:spacing w:line="360" w:lineRule="auto"/>
            </w:pPr>
            <w:r>
              <w:t xml:space="preserve">Získávání a zpracovávání informací z textu (též odborného a administrativního) např. ve formě anotace, konspektu, osnovy resumé, jejich třídění a hodnocení   </w:t>
            </w:r>
            <w:r>
              <w:tab/>
              <w:t>ČJ 23</w:t>
            </w:r>
          </w:p>
          <w:p w:rsidR="00A6049F" w:rsidRDefault="00802D52" w:rsidP="00EE1E49">
            <w:pPr>
              <w:spacing w:line="360" w:lineRule="auto"/>
            </w:pPr>
            <w:r>
              <w:t xml:space="preserve">Zpětná reprodukce textu, jeho transformace do jiné podoby  </w:t>
            </w:r>
            <w:r>
              <w:tab/>
              <w:t>ČJ 24</w:t>
            </w:r>
          </w:p>
          <w:p w:rsidR="00A6049F" w:rsidRDefault="00802D52" w:rsidP="00EE1E49">
            <w:pPr>
              <w:spacing w:line="360" w:lineRule="auto"/>
            </w:pPr>
            <w:r>
              <w:t xml:space="preserve">Práce s různými příručkami pro školu i veřejnost   </w:t>
            </w:r>
            <w:r>
              <w:tab/>
              <w:t>ČJ 25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popíše způsob, jakým bylo slovo  utvořeno, určí kořen, předpony a přípony, gramatické zakončení, rozpozná význam předpony a přípony, určí základové slovo a slovotvorný základ</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Nauka o tvoření slov (derivologie)</w:t>
            </w:r>
            <w:r>
              <w:t xml:space="preserve"> </w:t>
            </w:r>
            <w:r>
              <w:tab/>
              <w:t>ČJ 7</w:t>
            </w:r>
          </w:p>
          <w:p w:rsidR="00A6049F" w:rsidRDefault="00802D52" w:rsidP="00EE1E49">
            <w:pPr>
              <w:spacing w:line="360" w:lineRule="auto"/>
            </w:pPr>
            <w:r>
              <w:t>Odvozování, skládání, zkracování</w:t>
            </w:r>
          </w:p>
          <w:p w:rsidR="00A6049F" w:rsidRDefault="00802D52" w:rsidP="00EE1E49">
            <w:pPr>
              <w:spacing w:line="360" w:lineRule="auto"/>
            </w:pPr>
            <w:r>
              <w:t>Slovotvorný a morfematický rozbor</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uplatňuje při tvorbě textů znalosti zásad českého pravopisu, tvarosloví a slovotvorných principů českého jazyka</w:t>
            </w:r>
          </w:p>
          <w:p w:rsidR="00A6049F" w:rsidRDefault="00802D52" w:rsidP="00EE1E49">
            <w:pPr>
              <w:numPr>
                <w:ilvl w:val="0"/>
                <w:numId w:val="3"/>
              </w:numPr>
              <w:spacing w:line="360" w:lineRule="auto"/>
            </w:pPr>
            <w:r>
              <w:t>uplatňuje při tvorbě textu znalosti interpunkce</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Pravopis (ortografie)</w:t>
            </w:r>
            <w:r>
              <w:rPr>
                <w:b/>
                <w:bCs/>
              </w:rPr>
              <w:tab/>
            </w:r>
            <w:r>
              <w:t>ČJ 6,9</w:t>
            </w:r>
          </w:p>
          <w:p w:rsidR="00A6049F" w:rsidRDefault="00802D52" w:rsidP="00EE1E49">
            <w:pPr>
              <w:spacing w:line="360" w:lineRule="auto"/>
            </w:pPr>
            <w:r>
              <w:t>Procvičovaní probraných pravopisných jevů</w:t>
            </w:r>
          </w:p>
          <w:p w:rsidR="00A6049F" w:rsidRDefault="00802D52" w:rsidP="00EE1E49">
            <w:pPr>
              <w:spacing w:line="360" w:lineRule="auto"/>
            </w:pPr>
            <w:r>
              <w:t>Upevňování pravopisné normy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uspořádá části textu podle textové návaznosti, doplní podle smyslu vynechanou část textu</w:t>
            </w:r>
          </w:p>
          <w:p w:rsidR="00A6049F" w:rsidRDefault="00802D52" w:rsidP="00EE1E49">
            <w:pPr>
              <w:numPr>
                <w:ilvl w:val="0"/>
                <w:numId w:val="3"/>
              </w:numPr>
              <w:spacing w:line="360" w:lineRule="auto"/>
            </w:pPr>
            <w:r>
              <w:t>nahrazuje běžná cizí slova českými ČJ10</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Skladba</w:t>
            </w:r>
            <w:r>
              <w:rPr>
                <w:b/>
                <w:bCs/>
              </w:rPr>
              <w:tab/>
            </w:r>
            <w:r>
              <w:t>ČJ 10</w:t>
            </w:r>
          </w:p>
          <w:p w:rsidR="00A6049F" w:rsidRDefault="00802D52" w:rsidP="00EE1E49">
            <w:pPr>
              <w:spacing w:line="360" w:lineRule="auto"/>
            </w:pPr>
            <w:r>
              <w:t xml:space="preserve">Opakování a procvičování </w:t>
            </w:r>
          </w:p>
          <w:p w:rsidR="00A6049F" w:rsidRDefault="00802D52" w:rsidP="00EE1E49">
            <w:pPr>
              <w:spacing w:line="360" w:lineRule="auto"/>
            </w:pPr>
            <w:r>
              <w:t>Skladební rozbor</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tabs>
          <w:tab w:val="left" w:pos="5114"/>
        </w:tabs>
      </w:pPr>
      <w:r>
        <w:rPr>
          <w:b/>
        </w:rPr>
        <w:lastRenderedPageBreak/>
        <w:t>Jazyková, komunikační a slohová výchova</w:t>
      </w:r>
      <w:r>
        <w:tab/>
        <w:t>třetí ročník</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posoudí a interpretuje účinky textu (promluvy)</w:t>
            </w:r>
          </w:p>
          <w:p w:rsidR="00A6049F" w:rsidRDefault="00802D52" w:rsidP="00EE1E49">
            <w:pPr>
              <w:numPr>
                <w:ilvl w:val="0"/>
                <w:numId w:val="3"/>
              </w:numPr>
              <w:spacing w:line="360" w:lineRule="auto"/>
            </w:pPr>
            <w:r>
              <w:t>rozezná výrazně manipulativní komunikaci</w:t>
            </w:r>
          </w:p>
          <w:p w:rsidR="00A6049F" w:rsidRDefault="00802D52" w:rsidP="00EE1E49">
            <w:pPr>
              <w:numPr>
                <w:ilvl w:val="0"/>
                <w:numId w:val="3"/>
              </w:numPr>
              <w:spacing w:line="360" w:lineRule="auto"/>
            </w:pPr>
            <w:r>
              <w:t xml:space="preserve">rozpozná funkční styl, dominantní slohový postup a v typických příkladech slohový útvar  </w:t>
            </w:r>
            <w:r>
              <w:tab/>
              <w:t>ČJ 19</w:t>
            </w:r>
          </w:p>
          <w:p w:rsidR="00A6049F" w:rsidRDefault="00802D52" w:rsidP="00EE1E49">
            <w:pPr>
              <w:numPr>
                <w:ilvl w:val="0"/>
                <w:numId w:val="3"/>
              </w:numPr>
              <w:spacing w:line="360" w:lineRule="auto"/>
            </w:pPr>
            <w:r>
              <w:t xml:space="preserve">formuluje věcně  své názory </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Stylistika</w:t>
            </w:r>
          </w:p>
          <w:p w:rsidR="00A6049F" w:rsidRDefault="00802D52" w:rsidP="00EE1E49">
            <w:pPr>
              <w:spacing w:line="360" w:lineRule="auto"/>
            </w:pPr>
            <w:r>
              <w:t xml:space="preserve">Dialog, diskuse, beseda, interview </w:t>
            </w:r>
            <w:r>
              <w:tab/>
              <w:t>ČJ 16</w:t>
            </w:r>
          </w:p>
          <w:p w:rsidR="00A6049F" w:rsidRDefault="00802D52" w:rsidP="00EE1E49">
            <w:pPr>
              <w:spacing w:line="360" w:lineRule="auto"/>
            </w:pPr>
            <w:r>
              <w:t xml:space="preserve">Úvaha, kritika  </w:t>
            </w:r>
            <w:r>
              <w:tab/>
              <w:t>ČJ  15</w:t>
            </w:r>
          </w:p>
          <w:p w:rsidR="00A6049F" w:rsidRDefault="00802D52" w:rsidP="00EE1E49">
            <w:pPr>
              <w:spacing w:line="360" w:lineRule="auto"/>
            </w:pPr>
            <w:r>
              <w:t xml:space="preserve">Publicistický styl – hl. útvary </w:t>
            </w:r>
            <w:r>
              <w:tab/>
              <w:t>ČJ 17</w:t>
            </w:r>
          </w:p>
          <w:p w:rsidR="00A6049F" w:rsidRDefault="00802D52" w:rsidP="00EE1E49">
            <w:pPr>
              <w:spacing w:line="360" w:lineRule="auto"/>
            </w:pPr>
            <w:r>
              <w:t>Analýza textů – zpráva, článek</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určí slovnědruhovou platnost a tvar slova</w:t>
            </w:r>
          </w:p>
          <w:p w:rsidR="00A6049F" w:rsidRDefault="00802D52" w:rsidP="00EE1E49">
            <w:pPr>
              <w:numPr>
                <w:ilvl w:val="0"/>
                <w:numId w:val="3"/>
              </w:numPr>
              <w:spacing w:line="360" w:lineRule="auto"/>
            </w:pPr>
            <w:r>
              <w:t>vyhledá a opraví morfologické chyby</w:t>
            </w:r>
          </w:p>
          <w:p w:rsidR="00A6049F" w:rsidRDefault="00802D52" w:rsidP="00EE1E49">
            <w:pPr>
              <w:numPr>
                <w:ilvl w:val="0"/>
                <w:numId w:val="3"/>
              </w:numPr>
              <w:spacing w:line="360" w:lineRule="auto"/>
            </w:pPr>
            <w:r>
              <w:t xml:space="preserve">v písemném i mluveném projevu využívá poznatků z tvarosloví  </w:t>
            </w:r>
            <w:r>
              <w:tab/>
              <w:t>ČJ  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Tvarosloví (morfologie)</w:t>
            </w:r>
          </w:p>
          <w:p w:rsidR="00A6049F" w:rsidRDefault="00802D52" w:rsidP="00EE1E49">
            <w:pPr>
              <w:spacing w:line="360" w:lineRule="auto"/>
            </w:pPr>
            <w:r>
              <w:t>Slovní druhy</w:t>
            </w:r>
          </w:p>
          <w:p w:rsidR="00A6049F" w:rsidRDefault="00802D52" w:rsidP="00EE1E49">
            <w:pPr>
              <w:spacing w:line="360" w:lineRule="auto"/>
            </w:pPr>
            <w:r>
              <w:t>Mluvnické kategorie</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uplatňuje při tvorbě textů znalosti zásad českého pravopisu, tvarosloví a slovotvorných principů českého jazyka</w:t>
            </w:r>
          </w:p>
          <w:p w:rsidR="00A6049F" w:rsidRDefault="00802D52" w:rsidP="00EE1E49">
            <w:pPr>
              <w:numPr>
                <w:ilvl w:val="0"/>
                <w:numId w:val="3"/>
              </w:numPr>
              <w:spacing w:line="360" w:lineRule="auto"/>
            </w:pPr>
            <w:r>
              <w:t>uplatňuje při tvorbě textu znalosti interpunkce</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Pravopis (ortografie) </w:t>
            </w:r>
            <w:r>
              <w:t xml:space="preserve"> </w:t>
            </w:r>
            <w:r>
              <w:tab/>
              <w:t>ČJ 6,9</w:t>
            </w:r>
          </w:p>
          <w:p w:rsidR="00A6049F" w:rsidRDefault="00802D52" w:rsidP="00EE1E49">
            <w:pPr>
              <w:spacing w:line="360" w:lineRule="auto"/>
            </w:pPr>
            <w:r>
              <w:t>Procvičovaní probraných pravopisných jevů</w:t>
            </w:r>
          </w:p>
          <w:p w:rsidR="00A6049F" w:rsidRDefault="00802D52" w:rsidP="00EE1E49">
            <w:pPr>
              <w:spacing w:line="360" w:lineRule="auto"/>
            </w:pPr>
            <w:r>
              <w:t>Upevňování pravopisné normy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uspořádá části textu podle textové návaznosti, doplní podle smyslu vynechanou část textu</w:t>
            </w:r>
          </w:p>
          <w:p w:rsidR="00A6049F" w:rsidRDefault="00802D52" w:rsidP="00EE1E49">
            <w:pPr>
              <w:numPr>
                <w:ilvl w:val="0"/>
                <w:numId w:val="3"/>
              </w:numPr>
              <w:spacing w:line="360" w:lineRule="auto"/>
            </w:pPr>
            <w:r>
              <w:t xml:space="preserve">uplatňuje znalosti ze skladby při logickém vyjadřování  </w:t>
            </w:r>
            <w:r>
              <w:tab/>
              <w:t>ČJ  12</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Skladba</w:t>
            </w:r>
            <w:r>
              <w:t xml:space="preserve"> </w:t>
            </w:r>
            <w:r>
              <w:tab/>
              <w:t>ČJ 10</w:t>
            </w:r>
          </w:p>
          <w:p w:rsidR="00A6049F" w:rsidRDefault="00802D52" w:rsidP="00EE1E49">
            <w:pPr>
              <w:spacing w:line="360" w:lineRule="auto"/>
            </w:pPr>
            <w:r>
              <w:t xml:space="preserve">Opakování a procvičování </w:t>
            </w:r>
          </w:p>
          <w:p w:rsidR="00A6049F" w:rsidRDefault="00802D52" w:rsidP="00EE1E49">
            <w:pPr>
              <w:spacing w:line="360" w:lineRule="auto"/>
            </w:pPr>
            <w:r>
              <w:t>Skladební rozbor</w:t>
            </w:r>
          </w:p>
          <w:p w:rsidR="00A6049F" w:rsidRDefault="00802D52" w:rsidP="00EE1E49">
            <w:pPr>
              <w:spacing w:line="360" w:lineRule="auto"/>
            </w:pPr>
            <w:r>
              <w:t>Všestranné jazykové rozbory</w:t>
            </w:r>
          </w:p>
        </w:tc>
      </w:tr>
    </w:tbl>
    <w:p w:rsidR="00D75284" w:rsidRDefault="00D75284" w:rsidP="00EE1E49">
      <w:pPr>
        <w:pStyle w:val="VProzpisuiva"/>
        <w:tabs>
          <w:tab w:val="left" w:pos="5114"/>
        </w:tabs>
        <w:rPr>
          <w:b/>
        </w:rPr>
      </w:pPr>
    </w:p>
    <w:p w:rsidR="00D75284" w:rsidRDefault="00D75284" w:rsidP="00EE1E49">
      <w:pPr>
        <w:suppressAutoHyphens w:val="0"/>
        <w:spacing w:line="360" w:lineRule="auto"/>
        <w:rPr>
          <w:rFonts w:ascii="DejaVu Sans" w:hAnsi="DejaVu Sans" w:cs="TimesNewRomanPS-BoldMT;Times Ne"/>
          <w:b/>
          <w:bCs/>
          <w:sz w:val="20"/>
          <w:szCs w:val="28"/>
        </w:rPr>
      </w:pPr>
      <w:r>
        <w:rPr>
          <w:b/>
        </w:rPr>
        <w:br w:type="page"/>
      </w:r>
    </w:p>
    <w:p w:rsidR="00A6049F" w:rsidRDefault="00802D52" w:rsidP="00EE1E49">
      <w:pPr>
        <w:pStyle w:val="VProzpisuiva"/>
        <w:tabs>
          <w:tab w:val="left" w:pos="5114"/>
        </w:tabs>
      </w:pPr>
      <w:r>
        <w:rPr>
          <w:b/>
        </w:rPr>
        <w:lastRenderedPageBreak/>
        <w:t>Jazyková, komunikační a slohová výchova</w:t>
      </w:r>
      <w:r>
        <w:tab/>
        <w:t>čtvrtý ročník</w:t>
      </w:r>
      <w:r>
        <w:tab/>
        <w:t>29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vytvoří základní útvar odborného stylu (popisný, výkladový) vztahující se k jeho profesnímu zaměření</w:t>
            </w:r>
            <w:r>
              <w:tab/>
              <w:t>ČJ 22</w:t>
            </w:r>
          </w:p>
          <w:p w:rsidR="00A6049F" w:rsidRDefault="00802D52" w:rsidP="00EE1E49">
            <w:pPr>
              <w:numPr>
                <w:ilvl w:val="0"/>
                <w:numId w:val="3"/>
              </w:numPr>
              <w:spacing w:line="360" w:lineRule="auto"/>
            </w:pPr>
            <w:r>
              <w:t>prokáže schopnost vyjadřovat se adekvátním způsobem o svém oboru ČJ 22</w:t>
            </w:r>
          </w:p>
          <w:p w:rsidR="00A6049F" w:rsidRDefault="00802D52" w:rsidP="00EE1E49">
            <w:pPr>
              <w:numPr>
                <w:ilvl w:val="0"/>
                <w:numId w:val="3"/>
              </w:numPr>
              <w:spacing w:line="360" w:lineRule="auto"/>
            </w:pPr>
            <w:r>
              <w:t>posoudí kompozici textu, jeho slovní zásobu a skladbu</w:t>
            </w:r>
            <w:r>
              <w:tab/>
              <w:t>ČJ 20</w:t>
            </w:r>
          </w:p>
          <w:p w:rsidR="00A6049F" w:rsidRDefault="00802D52" w:rsidP="00EE1E49">
            <w:pPr>
              <w:numPr>
                <w:ilvl w:val="0"/>
                <w:numId w:val="3"/>
              </w:numPr>
              <w:spacing w:line="360" w:lineRule="auto"/>
            </w:pPr>
            <w:r>
              <w:t>prokáže svůj přehled o slohových postupech a specifických prostředcích uměleckého stylu</w:t>
            </w:r>
            <w:r>
              <w:tab/>
              <w:t>ČJ 24,25</w:t>
            </w:r>
          </w:p>
          <w:p w:rsidR="00A6049F" w:rsidRDefault="00802D52" w:rsidP="00EE1E49">
            <w:pPr>
              <w:numPr>
                <w:ilvl w:val="0"/>
                <w:numId w:val="3"/>
              </w:numPr>
              <w:spacing w:line="360" w:lineRule="auto"/>
            </w:pPr>
            <w:r>
              <w:t>vystihne charakteristické znaky různých analyzovaných textů a rozdíly mezi nimi  ČJ 18</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Stylistika</w:t>
            </w:r>
          </w:p>
          <w:p w:rsidR="00A6049F" w:rsidRDefault="00802D52" w:rsidP="00EE1E49">
            <w:pPr>
              <w:spacing w:line="360" w:lineRule="auto"/>
            </w:pPr>
            <w:r>
              <w:t>Odborný styl – výklad</w:t>
            </w:r>
          </w:p>
          <w:p w:rsidR="00A6049F" w:rsidRDefault="00802D52" w:rsidP="00EE1E49">
            <w:pPr>
              <w:spacing w:line="360" w:lineRule="auto"/>
            </w:pPr>
            <w:r>
              <w:t>Umělecký styl – hl. Útvary</w:t>
            </w:r>
            <w:r>
              <w:tab/>
              <w:t>ČJ 18</w:t>
            </w:r>
          </w:p>
          <w:p w:rsidR="00A6049F" w:rsidRDefault="00802D52" w:rsidP="00EE1E49">
            <w:pPr>
              <w:spacing w:line="360" w:lineRule="auto"/>
            </w:pPr>
            <w:r>
              <w:t xml:space="preserve">Styl. prostředky uměleckých textů  </w:t>
            </w:r>
            <w:r>
              <w:tab/>
              <w:t>ČJ 18</w:t>
            </w:r>
          </w:p>
          <w:p w:rsidR="00A6049F" w:rsidRDefault="00802D52" w:rsidP="00EE1E49">
            <w:pPr>
              <w:spacing w:line="360" w:lineRule="auto"/>
            </w:pPr>
            <w:r>
              <w:t xml:space="preserve">Vypravování s uměleckými prvky  </w:t>
            </w:r>
            <w:r>
              <w:tab/>
              <w:t>ČJ 18</w:t>
            </w:r>
          </w:p>
          <w:p w:rsidR="00A6049F" w:rsidRDefault="00802D52" w:rsidP="00EE1E49">
            <w:pPr>
              <w:spacing w:line="360" w:lineRule="auto"/>
            </w:pPr>
            <w:r>
              <w:t>Procvičování slohových postupů</w:t>
            </w:r>
          </w:p>
          <w:p w:rsidR="00A6049F" w:rsidRDefault="00802D52" w:rsidP="00EE1E49">
            <w:pPr>
              <w:spacing w:line="360" w:lineRule="auto"/>
            </w:pPr>
            <w:r>
              <w:t>Dodržování grafické a formální úpravy ČJ 19</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popíše základní rysy češtiny daného jazykového období při analýze textu a jednoduše popíše její vývoj</w:t>
            </w:r>
          </w:p>
          <w:p w:rsidR="00A6049F" w:rsidRDefault="00802D52" w:rsidP="00EE1E49">
            <w:pPr>
              <w:numPr>
                <w:ilvl w:val="0"/>
                <w:numId w:val="3"/>
              </w:numPr>
              <w:spacing w:line="360" w:lineRule="auto"/>
            </w:pPr>
            <w:r>
              <w:t>vysvětlí zákonitosti vývoje češtiny  ČJ 2</w:t>
            </w:r>
          </w:p>
          <w:p w:rsidR="00A6049F" w:rsidRDefault="00802D52" w:rsidP="00EE1E49">
            <w:pPr>
              <w:numPr>
                <w:ilvl w:val="0"/>
                <w:numId w:val="3"/>
              </w:numPr>
              <w:spacing w:line="360" w:lineRule="auto"/>
            </w:pPr>
            <w:r>
              <w:t>popíše současné vývojové tendence</w:t>
            </w:r>
          </w:p>
          <w:p w:rsidR="00A6049F" w:rsidRDefault="00802D52" w:rsidP="00EE1E49">
            <w:pPr>
              <w:numPr>
                <w:ilvl w:val="0"/>
                <w:numId w:val="3"/>
              </w:numPr>
              <w:spacing w:line="360" w:lineRule="auto"/>
            </w:pPr>
            <w:r>
              <w:t>vyjmenuje významné české jazykovědce</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Jazykověda</w:t>
            </w:r>
          </w:p>
          <w:p w:rsidR="00A6049F" w:rsidRDefault="00802D52" w:rsidP="00EE1E49">
            <w:pPr>
              <w:spacing w:line="360" w:lineRule="auto"/>
            </w:pPr>
            <w:r>
              <w:t xml:space="preserve">Vývoj českého jazyka   </w:t>
            </w:r>
            <w:r>
              <w:tab/>
              <w:t>ČJ 3</w:t>
            </w:r>
          </w:p>
          <w:p w:rsidR="00A6049F" w:rsidRDefault="00802D52" w:rsidP="00EE1E49">
            <w:pPr>
              <w:spacing w:line="360" w:lineRule="auto"/>
            </w:pPr>
            <w:r>
              <w:t>Základní tendence vývoje českého jazyka (vybrané kapitoly z historické mluvnice) ČJ 3</w:t>
            </w:r>
          </w:p>
          <w:p w:rsidR="00A6049F" w:rsidRDefault="00802D52" w:rsidP="00EE1E49">
            <w:pPr>
              <w:spacing w:line="360" w:lineRule="auto"/>
            </w:pPr>
            <w:r>
              <w:t>Vývojové tendence současné češtiny</w:t>
            </w:r>
            <w:r>
              <w:tab/>
              <w:t>ČJ 3</w:t>
            </w:r>
          </w:p>
          <w:p w:rsidR="00A6049F" w:rsidRDefault="00802D52" w:rsidP="00EE1E49">
            <w:pPr>
              <w:spacing w:line="360" w:lineRule="auto"/>
            </w:pPr>
            <w:r>
              <w:t>Stručné poučení o vztahu češtiny a slovenštiny</w:t>
            </w:r>
            <w:r>
              <w:tab/>
              <w:t>ČJ 4</w:t>
            </w:r>
          </w:p>
          <w:p w:rsidR="00A6049F" w:rsidRDefault="00802D52" w:rsidP="00EE1E49">
            <w:pPr>
              <w:spacing w:line="360" w:lineRule="auto"/>
            </w:pPr>
            <w:r>
              <w:t xml:space="preserve">Osobnosti české jazykovědy </w:t>
            </w:r>
            <w:r>
              <w:tab/>
              <w:t>ČJ 3</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uplatňuje při tvorbě textů znalosti zásad českého pravopisu, tvarosloví a slovotvorných principů českého jazyka</w:t>
            </w:r>
          </w:p>
          <w:p w:rsidR="00A6049F" w:rsidRDefault="00802D52" w:rsidP="00EE1E49">
            <w:pPr>
              <w:numPr>
                <w:ilvl w:val="0"/>
                <w:numId w:val="3"/>
              </w:numPr>
              <w:spacing w:line="360" w:lineRule="auto"/>
            </w:pPr>
            <w:r>
              <w:t>uplatňuje při tvorbě textu znalosti interpunkce</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Pravopis (ortografie)</w:t>
            </w:r>
            <w:r>
              <w:t xml:space="preserve"> </w:t>
            </w:r>
            <w:r>
              <w:tab/>
              <w:t>ČJ 6</w:t>
            </w:r>
          </w:p>
          <w:p w:rsidR="00A6049F" w:rsidRDefault="00802D52" w:rsidP="00EE1E49">
            <w:pPr>
              <w:spacing w:line="360" w:lineRule="auto"/>
            </w:pPr>
            <w:r>
              <w:t>Procvičovaní probraných pravopisných jevů</w:t>
            </w:r>
          </w:p>
          <w:p w:rsidR="00A6049F" w:rsidRDefault="00802D52" w:rsidP="00EE1E49">
            <w:pPr>
              <w:spacing w:line="360" w:lineRule="auto"/>
            </w:pPr>
            <w:r>
              <w:t>Upevňování pravopisné normy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uspořádá části textu podle textové návaznosti, doplní podle smyslu vynechanou část textu</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Skladba</w:t>
            </w:r>
            <w:r>
              <w:rPr>
                <w:b/>
                <w:bCs/>
              </w:rPr>
              <w:tab/>
            </w:r>
            <w:r>
              <w:t>ČJ 10</w:t>
            </w:r>
          </w:p>
          <w:p w:rsidR="00A6049F" w:rsidRDefault="00802D52" w:rsidP="00EE1E49">
            <w:pPr>
              <w:spacing w:line="360" w:lineRule="auto"/>
            </w:pPr>
            <w:r>
              <w:t>Opakování a procvičování</w:t>
            </w:r>
          </w:p>
          <w:p w:rsidR="00A6049F" w:rsidRDefault="00802D52" w:rsidP="00EE1E49">
            <w:pPr>
              <w:spacing w:line="360" w:lineRule="auto"/>
            </w:pPr>
            <w:r>
              <w:t>Skladební rozbor</w:t>
            </w:r>
          </w:p>
          <w:p w:rsidR="00A6049F" w:rsidRDefault="00802D52" w:rsidP="00EE1E49">
            <w:pPr>
              <w:spacing w:line="360" w:lineRule="auto"/>
            </w:pPr>
            <w:r>
              <w:t>Všestranné jazykové rozbory</w:t>
            </w:r>
          </w:p>
        </w:tc>
      </w:tr>
    </w:tbl>
    <w:p w:rsidR="00EE1E49" w:rsidRDefault="00EE1E49">
      <w:pPr>
        <w:suppressAutoHyphens w:val="0"/>
        <w:rPr>
          <w:rFonts w:ascii="DejaVu Sans" w:hAnsi="DejaVu Sans"/>
        </w:rPr>
      </w:pPr>
      <w:r>
        <w:br w:type="page"/>
      </w:r>
    </w:p>
    <w:p w:rsidR="00A6049F" w:rsidRDefault="00802D52" w:rsidP="00EE1E49">
      <w:pPr>
        <w:pStyle w:val="VPnadpis3"/>
        <w:numPr>
          <w:ilvl w:val="2"/>
          <w:numId w:val="2"/>
        </w:numPr>
        <w:spacing w:line="360" w:lineRule="auto"/>
        <w:rPr>
          <w:sz w:val="24"/>
        </w:rPr>
      </w:pPr>
      <w:bookmarkStart w:id="112" w:name="_Toc502427992"/>
      <w:r>
        <w:lastRenderedPageBreak/>
        <w:t>Rétorika</w:t>
      </w:r>
      <w:bookmarkEnd w:id="112"/>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r>
        <w:t xml:space="preserve">Celkový počet hodin za studium: </w:t>
      </w:r>
      <w:r>
        <w:tab/>
        <w:t>33</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113" w:name="__RefHeading__18842_1741858834"/>
      <w:bookmarkEnd w:id="113"/>
      <w:r>
        <w:t>Obecné cíle</w:t>
      </w:r>
    </w:p>
    <w:p w:rsidR="00A6049F" w:rsidRDefault="00802D52" w:rsidP="00EE1E49">
      <w:pPr>
        <w:pStyle w:val="VPtext"/>
      </w:pPr>
      <w:r>
        <w:t>Vzdělávání v předmětu Rétorika přispívá ke zvýšení jazykové kultury a pěstování řečnické dovednosti. Učí žáky samostatně tvořit souvislé mluvené projevy, rozvíjet schopnost žáků pozorovat, zobecňovat, srovnávat a objektivně hodnotit jevy a výstižně je pojmenovávat.</w:t>
      </w:r>
    </w:p>
    <w:p w:rsidR="00A6049F" w:rsidRDefault="00802D52" w:rsidP="00EE1E49">
      <w:pPr>
        <w:pStyle w:val="VPnadpis4"/>
        <w:numPr>
          <w:ilvl w:val="3"/>
          <w:numId w:val="2"/>
        </w:numPr>
        <w:spacing w:line="360" w:lineRule="auto"/>
      </w:pPr>
      <w:bookmarkStart w:id="114" w:name="__RefHeading__18844_1741858834"/>
      <w:bookmarkEnd w:id="114"/>
      <w:r>
        <w:t>Charakteristika učiva</w:t>
      </w:r>
    </w:p>
    <w:p w:rsidR="00A6049F" w:rsidRDefault="00802D52" w:rsidP="00EE1E49">
      <w:pPr>
        <w:pStyle w:val="VPtext"/>
      </w:pPr>
      <w:r>
        <w:t>Výuka předmětu Rétorika navazuje na jazykové dovednosti získané v předmětu Český jazyk a literatura a dále je rozvíjí. Pozornost se věnuje zvládnutí mateřského jazyka jako předpokladu dalšího studia, odbornému vyjadřování v konkrétních situacích s využitím popisných, výkladových a úvahových postupů.</w:t>
      </w:r>
    </w:p>
    <w:p w:rsidR="00A6049F" w:rsidRDefault="00802D52" w:rsidP="00EE1E49">
      <w:pPr>
        <w:pStyle w:val="VPtext"/>
      </w:pPr>
      <w:r>
        <w:t>Výuka směřuje k tomu, aby žák měl základy jazykové kultury, samostatně tvořil souvislé projevy, výstižně pojmenovával a hodnotil jevy, ovládal techniku mluveného slova, uměl klást otázky a vhodně formuloval odpovědi, volil adekvátní komunikační strategie, vhodně používal prostředky mimojazykové komunikace, rozvinul kritické myšlení a vzájemnou interakci.</w:t>
      </w:r>
    </w:p>
    <w:p w:rsidR="00A6049F" w:rsidRDefault="00802D52" w:rsidP="00EE1E49">
      <w:pPr>
        <w:pStyle w:val="VPnadpis4"/>
        <w:numPr>
          <w:ilvl w:val="3"/>
          <w:numId w:val="2"/>
        </w:numPr>
        <w:spacing w:line="360" w:lineRule="auto"/>
      </w:pPr>
      <w:bookmarkStart w:id="115" w:name="__RefHeading__18846_1741858834"/>
      <w:bookmarkEnd w:id="115"/>
      <w:r>
        <w:t>Mezipředmětové vztahy</w:t>
      </w:r>
    </w:p>
    <w:p w:rsidR="00A6049F" w:rsidRDefault="00802D52" w:rsidP="00EE1E49">
      <w:pPr>
        <w:pStyle w:val="VPtext"/>
      </w:pPr>
      <w:r>
        <w:t xml:space="preserve"> Český jazyk, Fiktivní firma</w:t>
      </w:r>
    </w:p>
    <w:p w:rsidR="00A6049F" w:rsidRDefault="00802D52" w:rsidP="00EE1E49">
      <w:pPr>
        <w:pStyle w:val="VPnadpis4"/>
        <w:numPr>
          <w:ilvl w:val="3"/>
          <w:numId w:val="2"/>
        </w:numPr>
        <w:spacing w:line="360" w:lineRule="auto"/>
      </w:pPr>
      <w:bookmarkStart w:id="116" w:name="__RefHeading__18848_1741858834"/>
      <w:bookmarkEnd w:id="116"/>
      <w:r>
        <w:t>Výukové strategie</w:t>
      </w:r>
    </w:p>
    <w:p w:rsidR="00A6049F" w:rsidRDefault="00802D52" w:rsidP="00EE1E49">
      <w:pPr>
        <w:pStyle w:val="VPtext"/>
      </w:pPr>
      <w:r>
        <w:t xml:space="preserve">Předmět Rétorika by měl v žácích vzbudit převážně pozitivní emoce, aby měli zájem zvyšovat si jazykovou kulturu na základě poznání významu dovednosti správně komunikovat. Jádrem vyučování je aktivní rozvoj vyjadřování žáků, který se opírá </w:t>
      </w:r>
      <w:r>
        <w:lastRenderedPageBreak/>
        <w:t>o poznatky ze stylistického výcviku v předmětu Český jazyk a literatura. Krátký výklad je třeba doprovázet názornými ukázkami, mluvními cvičeními, referáty, audio a videonahrávkami. Zdůrazňuje se komunikativní funkce jazyka jako prostředku sdělování a dorozumívání.</w:t>
      </w:r>
    </w:p>
    <w:p w:rsidR="00A6049F" w:rsidRDefault="00802D52" w:rsidP="00EE1E49">
      <w:pPr>
        <w:pStyle w:val="VPnadpis4"/>
        <w:numPr>
          <w:ilvl w:val="3"/>
          <w:numId w:val="2"/>
        </w:numPr>
        <w:spacing w:line="360" w:lineRule="auto"/>
      </w:pPr>
      <w:bookmarkStart w:id="117" w:name="__RefHeading__18850_1741858834"/>
      <w:bookmarkEnd w:id="117"/>
      <w:r>
        <w:t>Hodnocení výsledků žáků</w:t>
      </w:r>
    </w:p>
    <w:p w:rsidR="00A6049F" w:rsidRDefault="00802D52" w:rsidP="00EE1E49">
      <w:pPr>
        <w:pStyle w:val="VPtext"/>
      </w:pPr>
      <w:r>
        <w:t>Hodnocení žáků vychází z jejich komunikačních dovedností. Hodnotí se mluvní cvičení, referáty, schopnost zaujmout stanovisko, schopnost obhájit svůj názor, dovednost analyzovat a řešit problémy, zvládnutí prostředků neverbální komunikace. Hodnocení žáka je v některých situacích doplňováno sebehodnocením i hodnocením ze strany jeho spolužáků. Konečnou klasifikaci určí učitel.</w:t>
      </w:r>
    </w:p>
    <w:p w:rsidR="00A6049F" w:rsidRDefault="00802D52" w:rsidP="00EE1E49">
      <w:pPr>
        <w:pStyle w:val="VPnadpis4"/>
        <w:numPr>
          <w:ilvl w:val="3"/>
          <w:numId w:val="2"/>
        </w:numPr>
        <w:spacing w:line="360" w:lineRule="auto"/>
      </w:pPr>
      <w:bookmarkStart w:id="118" w:name="__RefHeading__18852_1741858834"/>
      <w:bookmarkEnd w:id="118"/>
      <w:r>
        <w:t>Rozvoj klíčových kompetencí</w:t>
      </w:r>
    </w:p>
    <w:p w:rsidR="00A6049F" w:rsidRDefault="00802D52" w:rsidP="00EE1E49">
      <w:pPr>
        <w:pStyle w:val="VPnadpis5"/>
        <w:numPr>
          <w:ilvl w:val="4"/>
          <w:numId w:val="2"/>
        </w:numPr>
        <w:spacing w:line="360" w:lineRule="auto"/>
        <w:rPr>
          <w:sz w:val="24"/>
        </w:rPr>
      </w:pPr>
      <w:bookmarkStart w:id="119" w:name="__RefHeading__18854_1741858834"/>
      <w:bookmarkEnd w:id="119"/>
      <w:r>
        <w:t xml:space="preserve">Komunikativní kompetence </w:t>
      </w:r>
    </w:p>
    <w:p w:rsidR="00A6049F" w:rsidRDefault="00802D52" w:rsidP="00EE1E49">
      <w:pPr>
        <w:pStyle w:val="VPtext"/>
        <w:numPr>
          <w:ilvl w:val="0"/>
          <w:numId w:val="59"/>
        </w:numPr>
        <w:rPr>
          <w:sz w:val="24"/>
        </w:rPr>
      </w:pPr>
      <w:r>
        <w:t xml:space="preserve">Učitel vede žáky k analýze textů, k jejich hodnocení  a ke zpracování výsledků do podoby referátů, esejí, úvah, zpráv nebo jiných písemných prací </w:t>
      </w:r>
    </w:p>
    <w:p w:rsidR="00A6049F" w:rsidRDefault="00802D52" w:rsidP="00EE1E49">
      <w:pPr>
        <w:pStyle w:val="VPtext"/>
        <w:numPr>
          <w:ilvl w:val="0"/>
          <w:numId w:val="59"/>
        </w:numPr>
        <w:rPr>
          <w:sz w:val="24"/>
        </w:rPr>
      </w:pPr>
      <w:r>
        <w:t>Učitel zařazuje do výuky samostatná vystoupení žáků</w:t>
      </w:r>
    </w:p>
    <w:p w:rsidR="00A6049F" w:rsidRDefault="00802D52" w:rsidP="00EE1E49">
      <w:pPr>
        <w:pStyle w:val="VPtext"/>
        <w:numPr>
          <w:ilvl w:val="0"/>
          <w:numId w:val="59"/>
        </w:numPr>
        <w:rPr>
          <w:sz w:val="24"/>
        </w:rPr>
      </w:pPr>
      <w:r>
        <w:t xml:space="preserve">Učitel vede žáky k jasné verbální formulaci postupu řešení a závěru </w:t>
      </w:r>
    </w:p>
    <w:p w:rsidR="00A6049F" w:rsidRDefault="00802D52" w:rsidP="00EE1E49">
      <w:pPr>
        <w:pStyle w:val="VPtext"/>
        <w:numPr>
          <w:ilvl w:val="0"/>
          <w:numId w:val="59"/>
        </w:numPr>
        <w:rPr>
          <w:sz w:val="24"/>
        </w:rPr>
      </w:pPr>
      <w:r>
        <w:t>Učitel procvičuje různé formy verbální komunikace</w:t>
      </w:r>
    </w:p>
    <w:p w:rsidR="00A6049F" w:rsidRDefault="00802D52" w:rsidP="00EE1E49">
      <w:pPr>
        <w:pStyle w:val="VPtext"/>
        <w:numPr>
          <w:ilvl w:val="0"/>
          <w:numId w:val="59"/>
        </w:numPr>
        <w:rPr>
          <w:sz w:val="24"/>
        </w:rPr>
      </w:pPr>
      <w:r>
        <w:t>Učitel pracuje s záznamovou technikou – moduluje žákův verbální projev</w:t>
      </w:r>
    </w:p>
    <w:p w:rsidR="00A6049F" w:rsidRDefault="00802D52" w:rsidP="00EE1E49">
      <w:pPr>
        <w:pStyle w:val="VPtext"/>
        <w:numPr>
          <w:ilvl w:val="0"/>
          <w:numId w:val="59"/>
        </w:numPr>
        <w:rPr>
          <w:sz w:val="24"/>
        </w:rPr>
      </w:pPr>
      <w:r>
        <w:t>Učitel pracuje s modelovými situacemi, ve kterých aplikují žáci zásady kultury projevu a společenského chování</w:t>
      </w:r>
    </w:p>
    <w:p w:rsidR="00A6049F" w:rsidRDefault="00802D52" w:rsidP="00EE1E49">
      <w:pPr>
        <w:pStyle w:val="VPtext"/>
        <w:numPr>
          <w:ilvl w:val="0"/>
          <w:numId w:val="59"/>
        </w:numPr>
        <w:rPr>
          <w:sz w:val="24"/>
        </w:rPr>
      </w:pPr>
      <w:r>
        <w:t>Učitel umožňuje žákům hovořit o poznaných souvislostech a zkušenostech z jejich života</w:t>
      </w:r>
    </w:p>
    <w:p w:rsidR="00A6049F" w:rsidRDefault="00802D52" w:rsidP="00EE1E49">
      <w:pPr>
        <w:pStyle w:val="VPtext"/>
        <w:numPr>
          <w:ilvl w:val="0"/>
          <w:numId w:val="59"/>
        </w:numPr>
        <w:rPr>
          <w:sz w:val="24"/>
        </w:rPr>
      </w:pPr>
      <w:r>
        <w:t>Učitel učí žáky naslouchat názorům spolužáků, využívat možností o názorech diskutovat, respektovat se navzájem</w:t>
      </w:r>
    </w:p>
    <w:p w:rsidR="00A6049F" w:rsidRDefault="00802D52" w:rsidP="00EE1E49">
      <w:pPr>
        <w:pStyle w:val="VPtext"/>
        <w:numPr>
          <w:ilvl w:val="0"/>
          <w:numId w:val="59"/>
        </w:numPr>
        <w:rPr>
          <w:sz w:val="24"/>
        </w:rPr>
      </w:pPr>
      <w:r>
        <w:t>Žák je veden k hodnocení své práce i práce spolužáků</w:t>
      </w:r>
      <w:r>
        <w:br w:type="page"/>
      </w:r>
    </w:p>
    <w:p w:rsidR="00A6049F" w:rsidRDefault="00802D52" w:rsidP="00EE1E49">
      <w:pPr>
        <w:pStyle w:val="VPnadpis5"/>
        <w:numPr>
          <w:ilvl w:val="4"/>
          <w:numId w:val="2"/>
        </w:numPr>
        <w:spacing w:line="360" w:lineRule="auto"/>
        <w:rPr>
          <w:sz w:val="24"/>
        </w:rPr>
      </w:pPr>
      <w:bookmarkStart w:id="120" w:name="__RefHeading__18856_1741858834"/>
      <w:bookmarkEnd w:id="120"/>
      <w:r>
        <w:lastRenderedPageBreak/>
        <w:t>Personální a sociální kompetence</w:t>
      </w:r>
    </w:p>
    <w:p w:rsidR="00A6049F" w:rsidRDefault="00802D52" w:rsidP="00EE1E49">
      <w:pPr>
        <w:pStyle w:val="VPtext"/>
        <w:numPr>
          <w:ilvl w:val="0"/>
          <w:numId w:val="60"/>
        </w:numPr>
        <w:rPr>
          <w:sz w:val="24"/>
        </w:rPr>
      </w:pPr>
      <w:r>
        <w:t>Učitel formou diskuzí vede žáky ke kritickému zvažování názorů, postojů a jednání jiných lidí</w:t>
      </w:r>
    </w:p>
    <w:p w:rsidR="00A6049F" w:rsidRDefault="00802D52" w:rsidP="00EE1E49">
      <w:pPr>
        <w:pStyle w:val="VPtext"/>
        <w:numPr>
          <w:ilvl w:val="0"/>
          <w:numId w:val="60"/>
        </w:numPr>
        <w:rPr>
          <w:sz w:val="24"/>
        </w:rPr>
      </w:pPr>
      <w:r>
        <w:t>Učitel vytváří prostor pro sebehodnocení, pro přijetí rad i kritiky ostatních žáků</w:t>
      </w:r>
    </w:p>
    <w:p w:rsidR="00A6049F" w:rsidRDefault="00802D52" w:rsidP="00EE1E49">
      <w:pPr>
        <w:pStyle w:val="VPtext"/>
        <w:numPr>
          <w:ilvl w:val="0"/>
          <w:numId w:val="60"/>
        </w:numPr>
        <w:rPr>
          <w:sz w:val="24"/>
        </w:rPr>
      </w:pPr>
      <w:r>
        <w:t xml:space="preserve">Žáci mají možnost vyjadřovat v řízených diskuzích vlastní stanoviska (i opačná) </w:t>
      </w:r>
    </w:p>
    <w:p w:rsidR="00A6049F" w:rsidRDefault="00802D52" w:rsidP="00EE1E49">
      <w:pPr>
        <w:pStyle w:val="VPtext"/>
        <w:numPr>
          <w:ilvl w:val="0"/>
          <w:numId w:val="60"/>
        </w:numPr>
        <w:rPr>
          <w:sz w:val="24"/>
        </w:rPr>
      </w:pPr>
      <w:r>
        <w:t>Žáci jsou vedeni, aby vyslechli názory druhých a přiměřeně na ně reagovali</w:t>
      </w:r>
    </w:p>
    <w:p w:rsidR="00A6049F" w:rsidRDefault="00802D52" w:rsidP="00EE1E49">
      <w:pPr>
        <w:pStyle w:val="VPnadpis4"/>
        <w:numPr>
          <w:ilvl w:val="3"/>
          <w:numId w:val="2"/>
        </w:numPr>
        <w:spacing w:line="360" w:lineRule="auto"/>
      </w:pPr>
      <w:bookmarkStart w:id="121" w:name="__RefHeading__18858_1741858834"/>
      <w:bookmarkEnd w:id="121"/>
      <w:r>
        <w:t>Aplikace průřezových témat</w:t>
      </w:r>
    </w:p>
    <w:p w:rsidR="00A6049F" w:rsidRDefault="00802D52" w:rsidP="00EE1E49">
      <w:pPr>
        <w:pStyle w:val="VPnadpis5"/>
        <w:numPr>
          <w:ilvl w:val="4"/>
          <w:numId w:val="2"/>
        </w:numPr>
        <w:spacing w:line="360" w:lineRule="auto"/>
        <w:rPr>
          <w:sz w:val="24"/>
        </w:rPr>
      </w:pPr>
      <w:bookmarkStart w:id="122" w:name="__RefHeading__18860_1741858834"/>
      <w:bookmarkEnd w:id="122"/>
      <w:r>
        <w:t>Občan v demokratické společnosti</w:t>
      </w:r>
    </w:p>
    <w:p w:rsidR="00A6049F" w:rsidRDefault="00802D52" w:rsidP="00EE1E49">
      <w:pPr>
        <w:pStyle w:val="VPtext"/>
      </w:pPr>
      <w:r>
        <w:t>Žáci jsou vedeni ke schopnosti odolávat myšlenkové manipulaci, jsou vedeni tak, aby dovedli jednat s lidmi, uměli s nimi diskutovat a řešit konflikty.</w:t>
      </w:r>
    </w:p>
    <w:p w:rsidR="00A6049F" w:rsidRDefault="00802D52" w:rsidP="00EE1E49">
      <w:pPr>
        <w:pStyle w:val="VPnadpis5"/>
        <w:numPr>
          <w:ilvl w:val="4"/>
          <w:numId w:val="2"/>
        </w:numPr>
        <w:spacing w:line="360" w:lineRule="auto"/>
        <w:rPr>
          <w:sz w:val="24"/>
        </w:rPr>
      </w:pPr>
      <w:bookmarkStart w:id="123" w:name="__RefHeading__18862_1741858834"/>
      <w:bookmarkEnd w:id="123"/>
      <w:r>
        <w:t>Člověk a svět práce</w:t>
      </w:r>
    </w:p>
    <w:p w:rsidR="00A6049F" w:rsidRDefault="00802D52" w:rsidP="00EE1E49">
      <w:pPr>
        <w:pStyle w:val="VPtext"/>
      </w:pPr>
      <w:r>
        <w:t>Žáci jsou vedeni k písemné i verbální prezentaci při jednání s potenciálními zaměstnavateli, k formulování svých očekávání a priorit.</w:t>
      </w:r>
    </w:p>
    <w:p w:rsidR="00A6049F" w:rsidRDefault="00802D52" w:rsidP="00EE1E49">
      <w:pPr>
        <w:pStyle w:val="VPnadpis5"/>
        <w:numPr>
          <w:ilvl w:val="4"/>
          <w:numId w:val="2"/>
        </w:numPr>
        <w:spacing w:line="360" w:lineRule="auto"/>
        <w:rPr>
          <w:sz w:val="24"/>
        </w:rPr>
      </w:pPr>
      <w:bookmarkStart w:id="124" w:name="__RefHeading__18864_1741858834"/>
      <w:bookmarkEnd w:id="124"/>
      <w:r>
        <w:t>Informační a komunikační technologie</w:t>
      </w:r>
    </w:p>
    <w:p w:rsidR="00A6049F" w:rsidRDefault="00802D52" w:rsidP="00EE1E49">
      <w:pPr>
        <w:pStyle w:val="VPtext"/>
      </w:pPr>
      <w:r>
        <w:t>Žáci jsou vedeni k efektivnímu vyhledávání a zpracovávání informací a k jejich následnému praktickému využití při přípravě ústních i písemných projevů.</w:t>
      </w:r>
      <w:r>
        <w:br w:type="page"/>
      </w:r>
    </w:p>
    <w:p w:rsidR="00A6049F" w:rsidRDefault="00802D52" w:rsidP="00EE1E49">
      <w:pPr>
        <w:pStyle w:val="VPnadpis4"/>
        <w:numPr>
          <w:ilvl w:val="3"/>
          <w:numId w:val="2"/>
        </w:numPr>
        <w:spacing w:line="360" w:lineRule="auto"/>
      </w:pPr>
      <w:bookmarkStart w:id="125" w:name="__RefHeading__18866_1741858834"/>
      <w:bookmarkEnd w:id="125"/>
      <w:r>
        <w:lastRenderedPageBreak/>
        <w:t>Rozpis učiva  a realizace kompetencí</w:t>
      </w:r>
    </w:p>
    <w:p w:rsidR="00A6049F" w:rsidRDefault="00802D52" w:rsidP="00EE1E49">
      <w:pPr>
        <w:pStyle w:val="VProzpisuiva"/>
      </w:pPr>
      <w:r>
        <w:rPr>
          <w:b/>
        </w:rPr>
        <w:t>Rétorika</w:t>
      </w:r>
      <w:r>
        <w:tab/>
        <w:t>druhý ročník</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top w:val="single" w:sz="8" w:space="0" w:color="000000"/>
              <w:left w:val="single" w:sz="8" w:space="0" w:color="000000"/>
              <w:bottom w:val="dotted" w:sz="2" w:space="0" w:color="000000"/>
            </w:tcBorders>
            <w:shd w:val="clear" w:color="auto" w:fill="auto"/>
            <w:tcMar>
              <w:left w:w="45" w:type="dxa"/>
            </w:tcMar>
          </w:tcPr>
          <w:p w:rsidR="00A6049F" w:rsidRDefault="00802D52" w:rsidP="00EE1E49">
            <w:pPr>
              <w:numPr>
                <w:ilvl w:val="0"/>
                <w:numId w:val="3"/>
              </w:numPr>
              <w:spacing w:line="360" w:lineRule="auto"/>
            </w:pPr>
            <w:r>
              <w:t>chápe význam komunikace ve významu jazykového dorozumívání</w:t>
            </w:r>
          </w:p>
        </w:tc>
        <w:tc>
          <w:tcPr>
            <w:tcW w:w="4536" w:type="dxa"/>
            <w:tcBorders>
              <w:top w:val="single" w:sz="8" w:space="0" w:color="000000"/>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Úvod do rétoriky</w:t>
            </w:r>
            <w:r>
              <w:rPr>
                <w:b/>
                <w:bCs/>
              </w:rPr>
              <w:tab/>
            </w:r>
            <w:r>
              <w:rPr>
                <w:b/>
                <w:bCs/>
                <w:i/>
                <w:iCs/>
              </w:rPr>
              <w:t>ČJ 17 hodin</w:t>
            </w:r>
          </w:p>
          <w:p w:rsidR="00A6049F" w:rsidRDefault="00802D52" w:rsidP="00EE1E49">
            <w:pPr>
              <w:spacing w:line="360" w:lineRule="auto"/>
            </w:pPr>
            <w:r>
              <w:t>Vymezení pojmu rétoriky</w:t>
            </w:r>
            <w:r>
              <w:tab/>
              <w:t>ČJ 12</w:t>
            </w:r>
          </w:p>
          <w:p w:rsidR="00A6049F" w:rsidRDefault="00802D52" w:rsidP="00EE1E49">
            <w:pPr>
              <w:spacing w:line="360" w:lineRule="auto"/>
            </w:pPr>
            <w:r>
              <w:t>Řeč jako komunikační proces</w:t>
            </w:r>
            <w:r>
              <w:tab/>
              <w:t>KO 5</w:t>
            </w:r>
          </w:p>
        </w:tc>
      </w:tr>
      <w:tr w:rsidR="00A6049F">
        <w:tc>
          <w:tcPr>
            <w:tcW w:w="4535" w:type="dxa"/>
            <w:tcBorders>
              <w:left w:val="single" w:sz="8" w:space="0" w:color="000000"/>
              <w:bottom w:val="dotted" w:sz="8" w:space="0" w:color="000000"/>
            </w:tcBorders>
            <w:shd w:val="clear" w:color="auto" w:fill="auto"/>
            <w:tcMar>
              <w:left w:w="45" w:type="dxa"/>
            </w:tcMar>
          </w:tcPr>
          <w:p w:rsidR="00A6049F" w:rsidRDefault="00802D52" w:rsidP="00EE1E49">
            <w:pPr>
              <w:numPr>
                <w:ilvl w:val="0"/>
                <w:numId w:val="3"/>
              </w:numPr>
              <w:spacing w:line="360" w:lineRule="auto"/>
            </w:pPr>
            <w:r>
              <w:t>ovládá techniku mluveného slova, umí klást otázky a vhodně formulovat odpovědi</w:t>
            </w:r>
            <w:r>
              <w:tab/>
              <w:t>ČJ 14</w:t>
            </w:r>
          </w:p>
          <w:p w:rsidR="00A6049F" w:rsidRDefault="00802D52" w:rsidP="00EE1E49">
            <w:pPr>
              <w:numPr>
                <w:ilvl w:val="0"/>
                <w:numId w:val="3"/>
              </w:numPr>
              <w:spacing w:line="360" w:lineRule="auto"/>
            </w:pPr>
            <w:r>
              <w:t>rozpozná řečové vady</w:t>
            </w:r>
          </w:p>
          <w:p w:rsidR="00A6049F" w:rsidRDefault="00802D52" w:rsidP="00EE1E49">
            <w:pPr>
              <w:numPr>
                <w:ilvl w:val="0"/>
                <w:numId w:val="3"/>
              </w:numPr>
              <w:spacing w:line="360" w:lineRule="auto"/>
            </w:pPr>
            <w:r>
              <w:t>vhodně uplatňuje prostředky verbální a neverbální komunikace</w:t>
            </w:r>
            <w:r>
              <w:tab/>
              <w:t>KO 8</w:t>
            </w:r>
          </w:p>
          <w:p w:rsidR="00A6049F" w:rsidRDefault="00802D52" w:rsidP="00EE1E49">
            <w:pPr>
              <w:numPr>
                <w:ilvl w:val="0"/>
                <w:numId w:val="3"/>
              </w:numPr>
              <w:spacing w:line="360" w:lineRule="auto"/>
            </w:pPr>
            <w:r>
              <w:t>vhodně se prezentuje, argumentuje a obhajuje svá stanoviska ČJ 13</w:t>
            </w:r>
          </w:p>
        </w:tc>
        <w:tc>
          <w:tcPr>
            <w:tcW w:w="4536" w:type="dxa"/>
            <w:tcBorders>
              <w:left w:val="dotted" w:sz="8" w:space="0" w:color="000000"/>
              <w:bottom w:val="dotted" w:sz="8" w:space="0" w:color="000000"/>
              <w:right w:val="single" w:sz="8" w:space="0" w:color="000000"/>
            </w:tcBorders>
            <w:shd w:val="clear" w:color="auto" w:fill="auto"/>
            <w:tcMar>
              <w:left w:w="45" w:type="dxa"/>
            </w:tcMar>
          </w:tcPr>
          <w:p w:rsidR="00A6049F" w:rsidRDefault="00802D52" w:rsidP="00EE1E49">
            <w:pPr>
              <w:spacing w:line="360" w:lineRule="auto"/>
            </w:pPr>
            <w:r>
              <w:rPr>
                <w:b/>
                <w:bCs/>
              </w:rPr>
              <w:t>Osobnost řečníka</w:t>
            </w:r>
            <w:r>
              <w:rPr>
                <w:b/>
                <w:bCs/>
              </w:rPr>
              <w:tab/>
            </w:r>
            <w:r>
              <w:rPr>
                <w:b/>
                <w:bCs/>
                <w:i/>
                <w:iCs/>
              </w:rPr>
              <w:t>KO 16 hodin</w:t>
            </w:r>
          </w:p>
          <w:p w:rsidR="00A6049F" w:rsidRDefault="00802D52" w:rsidP="00EE1E49">
            <w:pPr>
              <w:spacing w:line="360" w:lineRule="auto"/>
            </w:pPr>
            <w:r>
              <w:t>Složky osobnosti</w:t>
            </w:r>
          </w:p>
          <w:p w:rsidR="00A6049F" w:rsidRDefault="00802D52" w:rsidP="00EE1E49">
            <w:pPr>
              <w:spacing w:line="360" w:lineRule="auto"/>
            </w:pPr>
            <w:r>
              <w:t>Tréma</w:t>
            </w:r>
          </w:p>
          <w:p w:rsidR="00A6049F" w:rsidRDefault="00802D52" w:rsidP="00EE1E49">
            <w:pPr>
              <w:spacing w:line="360" w:lineRule="auto"/>
            </w:pPr>
            <w:r>
              <w:t>Nonverbální komunikace</w:t>
            </w:r>
            <w:r>
              <w:tab/>
              <w:t>KO 5</w:t>
            </w:r>
          </w:p>
        </w:tc>
      </w:tr>
      <w:tr w:rsidR="00A6049F">
        <w:tc>
          <w:tcPr>
            <w:tcW w:w="4535" w:type="dxa"/>
            <w:tcBorders>
              <w:left w:val="single" w:sz="8" w:space="0" w:color="000000"/>
              <w:bottom w:val="dotted" w:sz="8" w:space="0" w:color="000000"/>
            </w:tcBorders>
            <w:shd w:val="clear" w:color="auto" w:fill="auto"/>
            <w:tcMar>
              <w:left w:w="45" w:type="dxa"/>
            </w:tcMar>
          </w:tcPr>
          <w:p w:rsidR="00A6049F" w:rsidRDefault="00802D52" w:rsidP="00EE1E49">
            <w:pPr>
              <w:numPr>
                <w:ilvl w:val="0"/>
                <w:numId w:val="3"/>
              </w:numPr>
              <w:spacing w:line="360" w:lineRule="auto"/>
            </w:pPr>
            <w:r>
              <w:t>uplatňuje zásady mluveného projevu ve vlastních mluvních cvičeních dokáže prezentovat vlastní práci s textem</w:t>
            </w:r>
          </w:p>
          <w:p w:rsidR="00A6049F" w:rsidRDefault="00802D52" w:rsidP="00EE1E49">
            <w:pPr>
              <w:numPr>
                <w:ilvl w:val="0"/>
                <w:numId w:val="3"/>
              </w:numPr>
              <w:spacing w:line="360" w:lineRule="auto"/>
            </w:pPr>
            <w:r>
              <w:t>posoudí výstavbu textu, identifikuje případné nedostatky a posoudí textovou návaznost</w:t>
            </w:r>
          </w:p>
          <w:p w:rsidR="00A6049F" w:rsidRDefault="00802D52" w:rsidP="00EE1E49">
            <w:pPr>
              <w:numPr>
                <w:ilvl w:val="0"/>
                <w:numId w:val="3"/>
              </w:numPr>
              <w:spacing w:line="360" w:lineRule="auto"/>
            </w:pPr>
            <w:r>
              <w:t>zjišťuje potřebné informace z dostupných zdrojů, provádí výběr a přistupuje k nim kriticky</w:t>
            </w:r>
          </w:p>
          <w:p w:rsidR="00A6049F" w:rsidRDefault="00802D52" w:rsidP="00EE1E49">
            <w:pPr>
              <w:numPr>
                <w:ilvl w:val="0"/>
                <w:numId w:val="3"/>
              </w:numPr>
              <w:spacing w:line="360" w:lineRule="auto"/>
            </w:pPr>
            <w:r>
              <w:t>argumentuje, prezentuje a obhajuje svá stanoviska</w:t>
            </w:r>
          </w:p>
        </w:tc>
        <w:tc>
          <w:tcPr>
            <w:tcW w:w="4536" w:type="dxa"/>
            <w:tcBorders>
              <w:left w:val="dotted" w:sz="8" w:space="0" w:color="000000"/>
              <w:bottom w:val="dotted" w:sz="8" w:space="0" w:color="000000"/>
              <w:right w:val="single" w:sz="8" w:space="0" w:color="000000"/>
            </w:tcBorders>
            <w:shd w:val="clear" w:color="auto" w:fill="auto"/>
            <w:tcMar>
              <w:left w:w="45" w:type="dxa"/>
            </w:tcMar>
          </w:tcPr>
          <w:p w:rsidR="00A6049F" w:rsidRDefault="00802D52" w:rsidP="00EE1E49">
            <w:pPr>
              <w:spacing w:line="360" w:lineRule="auto"/>
              <w:rPr>
                <w:b/>
                <w:bCs/>
              </w:rPr>
            </w:pPr>
            <w:r>
              <w:rPr>
                <w:b/>
                <w:bCs/>
              </w:rPr>
              <w:t xml:space="preserve">Příprava mluveného projevu </w:t>
            </w:r>
          </w:p>
          <w:p w:rsidR="00A6049F" w:rsidRDefault="00802D52" w:rsidP="00EE1E49">
            <w:pPr>
              <w:spacing w:line="360" w:lineRule="auto"/>
            </w:pPr>
            <w:r>
              <w:t>Rozdíly mezi projevy mluvenými a psanými   ČJ 13,16</w:t>
            </w:r>
          </w:p>
          <w:p w:rsidR="00A6049F" w:rsidRDefault="00802D52" w:rsidP="00EE1E49">
            <w:pPr>
              <w:spacing w:line="360" w:lineRule="auto"/>
            </w:pPr>
            <w:r>
              <w:t>Práce s mikrofonem</w:t>
            </w:r>
            <w:r>
              <w:tab/>
              <w:t>ČJ 13,16, KO 5</w:t>
            </w:r>
          </w:p>
          <w:p w:rsidR="00A6049F" w:rsidRDefault="00802D52" w:rsidP="00EE1E49">
            <w:pPr>
              <w:spacing w:line="360" w:lineRule="auto"/>
            </w:pPr>
            <w:r>
              <w:t>Práce s informacemi</w:t>
            </w:r>
            <w:r>
              <w:tab/>
              <w:t>ČJ 13,16</w:t>
            </w:r>
          </w:p>
          <w:p w:rsidR="00A6049F" w:rsidRDefault="00802D52" w:rsidP="00EE1E49">
            <w:pPr>
              <w:spacing w:line="360" w:lineRule="auto"/>
            </w:pPr>
            <w:r>
              <w:t>Zpracování textu pro mluvený projev</w:t>
            </w:r>
            <w:r>
              <w:br/>
              <w:t>ČJ 13,16</w:t>
            </w:r>
          </w:p>
          <w:p w:rsidR="00A6049F" w:rsidRDefault="00802D52" w:rsidP="00EE1E49">
            <w:pPr>
              <w:spacing w:line="360" w:lineRule="auto"/>
            </w:pPr>
            <w:r>
              <w:t>Nácvik projevu</w:t>
            </w:r>
            <w:r>
              <w:tab/>
              <w:t>ČJ 13,16, KO 5</w:t>
            </w:r>
          </w:p>
        </w:tc>
      </w:tr>
      <w:tr w:rsidR="00A6049F">
        <w:tc>
          <w:tcPr>
            <w:tcW w:w="4535" w:type="dxa"/>
            <w:tcBorders>
              <w:left w:val="single" w:sz="8" w:space="0" w:color="000000"/>
              <w:bottom w:val="dotted" w:sz="8" w:space="0" w:color="000000"/>
            </w:tcBorders>
            <w:shd w:val="clear" w:color="auto" w:fill="auto"/>
            <w:tcMar>
              <w:left w:w="45" w:type="dxa"/>
            </w:tcMar>
          </w:tcPr>
          <w:p w:rsidR="00A6049F" w:rsidRDefault="00802D52" w:rsidP="00EE1E49">
            <w:pPr>
              <w:numPr>
                <w:ilvl w:val="0"/>
                <w:numId w:val="3"/>
              </w:numPr>
              <w:spacing w:line="360" w:lineRule="auto"/>
            </w:pPr>
            <w:r>
              <w:t>vyjadřuje se věcně správně, jasně a srozumitelně</w:t>
            </w:r>
            <w:r>
              <w:tab/>
              <w:t>ČJ 16</w:t>
            </w:r>
          </w:p>
          <w:p w:rsidR="00A6049F" w:rsidRDefault="00802D52" w:rsidP="00EE1E49">
            <w:pPr>
              <w:numPr>
                <w:ilvl w:val="0"/>
                <w:numId w:val="3"/>
              </w:numPr>
              <w:spacing w:line="360" w:lineRule="auto"/>
            </w:pPr>
            <w:r>
              <w:t xml:space="preserve">využívá emocionální a emotivní stránky mluveného slova, vyjadřuje postoje </w:t>
            </w:r>
            <w:r>
              <w:lastRenderedPageBreak/>
              <w:t>neutrální, pozitivní (pochválit) i negativní (kritizovat, polemizovat)</w:t>
            </w:r>
            <w:r>
              <w:tab/>
              <w:t xml:space="preserve">ČJ 15 </w:t>
            </w:r>
          </w:p>
        </w:tc>
        <w:tc>
          <w:tcPr>
            <w:tcW w:w="4536" w:type="dxa"/>
            <w:tcBorders>
              <w:left w:val="dotted" w:sz="8" w:space="0" w:color="000000"/>
              <w:bottom w:val="dotted" w:sz="8" w:space="0" w:color="000000"/>
              <w:right w:val="single" w:sz="8" w:space="0" w:color="000000"/>
            </w:tcBorders>
            <w:shd w:val="clear" w:color="auto" w:fill="auto"/>
            <w:tcMar>
              <w:left w:w="45" w:type="dxa"/>
            </w:tcMar>
          </w:tcPr>
          <w:p w:rsidR="00A6049F" w:rsidRDefault="00802D52" w:rsidP="00EE1E49">
            <w:pPr>
              <w:spacing w:line="360" w:lineRule="auto"/>
              <w:rPr>
                <w:b/>
                <w:bCs/>
              </w:rPr>
            </w:pPr>
            <w:r>
              <w:rPr>
                <w:b/>
                <w:bCs/>
              </w:rPr>
              <w:lastRenderedPageBreak/>
              <w:t>Přednes projevu</w:t>
            </w:r>
          </w:p>
          <w:p w:rsidR="00A6049F" w:rsidRDefault="00802D52" w:rsidP="00EE1E49">
            <w:pPr>
              <w:spacing w:line="360" w:lineRule="auto"/>
            </w:pPr>
            <w:r>
              <w:t>Teorie i praxe mluvního projevu</w:t>
            </w:r>
            <w:r>
              <w:br/>
              <w:t>ČJ 13,16, KO 5</w:t>
            </w:r>
          </w:p>
        </w:tc>
      </w:tr>
      <w:tr w:rsidR="00A6049F">
        <w:tc>
          <w:tcPr>
            <w:tcW w:w="4535" w:type="dxa"/>
            <w:tcBorders>
              <w:left w:val="single" w:sz="8" w:space="0" w:color="000000"/>
              <w:bottom w:val="single" w:sz="8" w:space="0" w:color="000000"/>
            </w:tcBorders>
            <w:shd w:val="clear" w:color="auto" w:fill="auto"/>
            <w:tcMar>
              <w:left w:w="45" w:type="dxa"/>
            </w:tcMar>
          </w:tcPr>
          <w:p w:rsidR="00A6049F" w:rsidRDefault="00802D52" w:rsidP="00EE1E49">
            <w:pPr>
              <w:numPr>
                <w:ilvl w:val="0"/>
                <w:numId w:val="3"/>
              </w:numPr>
              <w:spacing w:line="360" w:lineRule="auto"/>
              <w:rPr>
                <w:sz w:val="22"/>
                <w:szCs w:val="22"/>
              </w:rPr>
            </w:pPr>
            <w:r>
              <w:rPr>
                <w:sz w:val="22"/>
                <w:szCs w:val="22"/>
              </w:rPr>
              <w:t>přednese krátký monologický projev (referát, proslov) s využitím základních principů rétoriky (umění přesvědčit, zaujmout, argumentovat)         ČJ 17</w:t>
            </w:r>
          </w:p>
        </w:tc>
        <w:tc>
          <w:tcPr>
            <w:tcW w:w="4536" w:type="dxa"/>
            <w:tcBorders>
              <w:left w:val="dotted" w:sz="8" w:space="0" w:color="000000"/>
              <w:bottom w:val="single" w:sz="8" w:space="0" w:color="000000"/>
              <w:right w:val="single" w:sz="8" w:space="0" w:color="000000"/>
            </w:tcBorders>
            <w:shd w:val="clear" w:color="auto" w:fill="auto"/>
            <w:tcMar>
              <w:left w:w="45" w:type="dxa"/>
            </w:tcMar>
          </w:tcPr>
          <w:p w:rsidR="00A6049F" w:rsidRDefault="00802D52" w:rsidP="00EE1E49">
            <w:pPr>
              <w:spacing w:line="360" w:lineRule="auto"/>
              <w:rPr>
                <w:b/>
                <w:bCs/>
              </w:rPr>
            </w:pPr>
            <w:r>
              <w:rPr>
                <w:b/>
                <w:bCs/>
              </w:rPr>
              <w:t>Praktická mluvní cvičení</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2"/>
        <w:numPr>
          <w:ilvl w:val="1"/>
          <w:numId w:val="2"/>
        </w:numPr>
      </w:pPr>
      <w:bookmarkStart w:id="126" w:name="_Toc502427993"/>
      <w:r>
        <w:lastRenderedPageBreak/>
        <w:t>Cizí jazyky</w:t>
      </w:r>
      <w:bookmarkEnd w:id="126"/>
    </w:p>
    <w:p w:rsidR="00A6049F" w:rsidRDefault="00802D52" w:rsidP="00EE1E49">
      <w:pPr>
        <w:pStyle w:val="VPnadpis3"/>
        <w:numPr>
          <w:ilvl w:val="2"/>
          <w:numId w:val="2"/>
        </w:numPr>
        <w:spacing w:line="360" w:lineRule="auto"/>
      </w:pPr>
      <w:bookmarkStart w:id="127" w:name="_Toc502427994"/>
      <w:r>
        <w:t>Anglický, německý, ruský, francouzský jazyk a španělský jazyk</w:t>
      </w:r>
      <w:bookmarkEnd w:id="127"/>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t xml:space="preserve">1. jazyk – </w:t>
      </w:r>
      <w:r>
        <w:rPr>
          <w:b/>
        </w:rPr>
        <w:t xml:space="preserve">povinný </w:t>
      </w:r>
      <w:r>
        <w:t>(anglický jazyk)</w:t>
      </w:r>
    </w:p>
    <w:p w:rsidR="00A6049F" w:rsidRDefault="00802D52" w:rsidP="00EE1E49">
      <w:pPr>
        <w:pStyle w:val="VPtext"/>
        <w:tabs>
          <w:tab w:val="left" w:pos="3573"/>
        </w:tabs>
      </w:pPr>
      <w:r>
        <w:rPr>
          <w:b/>
        </w:rPr>
        <w:tab/>
      </w:r>
      <w:r>
        <w:t xml:space="preserve"> 2. jazyk – </w:t>
      </w:r>
      <w:r>
        <w:rPr>
          <w:b/>
        </w:rPr>
        <w:t>povinně volitelný</w:t>
      </w:r>
    </w:p>
    <w:p w:rsidR="00A6049F" w:rsidRDefault="00802D52" w:rsidP="00EE1E49">
      <w:pPr>
        <w:pStyle w:val="VPtext"/>
        <w:tabs>
          <w:tab w:val="left" w:pos="3573"/>
        </w:tabs>
        <w:rPr>
          <w:sz w:val="24"/>
        </w:rPr>
      </w:pPr>
      <w:r>
        <w:t xml:space="preserve">Celkový počet hodin za studium: </w:t>
      </w:r>
      <w:r>
        <w:tab/>
        <w:t>512 + 512 (dva povinné cizí jazyky)</w:t>
      </w:r>
    </w:p>
    <w:p w:rsidR="00A6049F" w:rsidRDefault="00802D52" w:rsidP="00EE1E49">
      <w:pPr>
        <w:pStyle w:val="VPtext"/>
      </w:pPr>
      <w:r>
        <w:t xml:space="preserve">Datum platnosti od: </w:t>
      </w:r>
      <w:r>
        <w:tab/>
      </w:r>
      <w:r>
        <w:tab/>
      </w:r>
      <w:r>
        <w:tab/>
        <w:t>1.  9.  2016</w:t>
      </w:r>
    </w:p>
    <w:p w:rsidR="00A6049F" w:rsidRDefault="00802D52" w:rsidP="00EE1E49">
      <w:pPr>
        <w:pStyle w:val="VPnadpis4"/>
        <w:numPr>
          <w:ilvl w:val="3"/>
          <w:numId w:val="2"/>
        </w:numPr>
        <w:spacing w:line="360" w:lineRule="auto"/>
      </w:pPr>
      <w:bookmarkStart w:id="128" w:name="__RefHeading__18870_1741858834"/>
      <w:bookmarkEnd w:id="128"/>
      <w:r>
        <w:t>Obecné cíle</w:t>
      </w:r>
    </w:p>
    <w:p w:rsidR="00A6049F" w:rsidRDefault="00802D52" w:rsidP="00EE1E49">
      <w:pPr>
        <w:pStyle w:val="VPtext"/>
      </w:pPr>
      <w:r>
        <w:t xml:space="preserve">Cílem výuky je utváření pozitivního vztahu k danému cizímu jazyku, osvojení si jazykových znalostí a dovedností, aktivní využití komunikace v daném cizím jazyce, získání schopnosti číst s porozuměním, číst texty přiměřené dané jazykové úrovni, porozumění přiměřeně (jazykově, obsahově, rozsahem) náročnému ústnímu sdělení na úrovni osvojených znalostí, poznávání kultury zemí dané cizojazyčné oblasti, vyhledávání nejdůležitějších informací, pochopení významu znalosti cizích jazyků pro osobní život, formování vzájemného porozumění mezi zeměmi, respekt a tolerance k odlišným kulturním hodnotám jiných národů. </w:t>
      </w:r>
    </w:p>
    <w:p w:rsidR="00A6049F" w:rsidRDefault="00802D52" w:rsidP="00EE1E49">
      <w:pPr>
        <w:pStyle w:val="VPtext"/>
      </w:pPr>
      <w:r>
        <w:t>Výuka všech cizích jazyků je koncipována tak, aby žák byl připraven co nejkvalitněji na maturitní zkoušku z cizího jazyka základní úrovně.</w:t>
      </w:r>
    </w:p>
    <w:p w:rsidR="00A6049F" w:rsidRDefault="00802D52" w:rsidP="00EE1E49">
      <w:pPr>
        <w:pStyle w:val="VPtext"/>
      </w:pPr>
      <w:r>
        <w:t>Cílová úroveň všech vyučovaných cizích jazyků podle Společného evropského referenčního rámce je B1. Žáci, kteří využijí nabídky školy, budou individuálně vedeni k dosažení úrovně B2.</w:t>
      </w:r>
    </w:p>
    <w:p w:rsidR="00A6049F" w:rsidRDefault="00802D52" w:rsidP="00EE1E49">
      <w:pPr>
        <w:pStyle w:val="VPnadpis4"/>
        <w:numPr>
          <w:ilvl w:val="3"/>
          <w:numId w:val="2"/>
        </w:numPr>
        <w:spacing w:line="360" w:lineRule="auto"/>
      </w:pPr>
      <w:bookmarkStart w:id="129" w:name="__RefHeading__18872_1741858834"/>
      <w:bookmarkEnd w:id="129"/>
      <w:r>
        <w:t>Charakteristika a pojetí učiva</w:t>
      </w:r>
    </w:p>
    <w:p w:rsidR="00A6049F" w:rsidRDefault="00802D52" w:rsidP="00EE1E49">
      <w:pPr>
        <w:pStyle w:val="VPtext"/>
      </w:pPr>
      <w:r>
        <w:t xml:space="preserve">Každý žák má povinné dva cizí jazyky. První cizí jazyk je zpravidla anglický jazyk. Druhý cizí jazyk si žáci volí z nabídky ruského, francouzského, německého jazyka a španělského jazyka.  </w:t>
      </w:r>
    </w:p>
    <w:p w:rsidR="00A6049F" w:rsidRDefault="00802D52" w:rsidP="00EE1E49">
      <w:pPr>
        <w:pStyle w:val="VPtext"/>
      </w:pPr>
      <w:r>
        <w:lastRenderedPageBreak/>
        <w:t>První i druhý cizí jazyk se vyučují v prvním až čtvrtém ročníku v rozsahu 4 vyučovací hodiny týdně. V hodinách cizích jazyků je třída zpravidla rozdělena na tři studijní skupiny.</w:t>
      </w:r>
    </w:p>
    <w:p w:rsidR="00A6049F" w:rsidRDefault="00802D52" w:rsidP="00EE1E49">
      <w:pPr>
        <w:pStyle w:val="VPtext"/>
      </w:pPr>
      <w:r>
        <w:t xml:space="preserve">Učivo je v cizích jazycích rozděleno z didaktického hlediska do čtyř kategorií, které se přirozeně propojují. V rozpisu učiva jsou pak uvedeny řečové dovednosti a jazykové prostředky v daném ročníku společně pro všechny jazyky. Rovněž výsledky vzdělávání a kompetence žáka jsou pro všechny vyučované cizí jazyky v daném ročníku stejné. Pro každý jazyk zvlášť jsou v daném ročníku pak rozepsány  pouze tématické okruhy a gramatické celky. </w:t>
      </w:r>
    </w:p>
    <w:p w:rsidR="00A6049F" w:rsidRDefault="00802D52" w:rsidP="00EE1E49">
      <w:pPr>
        <w:pStyle w:val="VPtext"/>
      </w:pPr>
      <w:r>
        <w:t>Při výuce cizích jazyků jsou využívány magnetofony, videorekordér, CD, MP3 a DVD přehrávače. Ve všech učebnách je možné využít internet a počítačové programy k prezentacím. V učebně IKT lze využít zabudovanou reproduktorovou soustavu. Každá stanice v učebně IKT má multimediální parametry.</w:t>
      </w:r>
    </w:p>
    <w:p w:rsidR="00A6049F" w:rsidRDefault="00802D52" w:rsidP="00EE1E49">
      <w:pPr>
        <w:pStyle w:val="VPtext"/>
      </w:pPr>
      <w:r>
        <w:t>Výuka cizích jazyků je v největší možné míře podporována rodilými mluvčími. Žáci mají možnost uplatnit získané jazykové znalosti při mezinárodních výměnách, při poznávacích zájezdech či při odborných praxích v zahraničních firmách.</w:t>
      </w:r>
    </w:p>
    <w:p w:rsidR="00A6049F" w:rsidRDefault="00802D52" w:rsidP="00EE1E49">
      <w:pPr>
        <w:pStyle w:val="VPtext"/>
      </w:pPr>
      <w:r>
        <w:t xml:space="preserve">Nadaní žáci mohou být podle zájmu připravováni na mezinárodně uznávané zkoušky z daného cizího jazyka - </w:t>
      </w:r>
      <w:r>
        <w:rPr>
          <w:i/>
          <w:iCs/>
        </w:rPr>
        <w:t>First Certificate in English</w:t>
      </w:r>
      <w:r>
        <w:t xml:space="preserve">, </w:t>
      </w:r>
      <w:r>
        <w:rPr>
          <w:i/>
          <w:iCs/>
        </w:rPr>
        <w:t>Zertifikat Deutsch</w:t>
      </w:r>
      <w:r>
        <w:t xml:space="preserve">, </w:t>
      </w:r>
      <w:r>
        <w:rPr>
          <w:i/>
          <w:iCs/>
        </w:rPr>
        <w:t>DELF, Cambridge English</w:t>
      </w:r>
    </w:p>
    <w:p w:rsidR="00A6049F" w:rsidRDefault="00802D52" w:rsidP="00EE1E49">
      <w:pPr>
        <w:pStyle w:val="VPnadpis4"/>
        <w:numPr>
          <w:ilvl w:val="3"/>
          <w:numId w:val="2"/>
        </w:numPr>
        <w:spacing w:before="295" w:after="176" w:line="360" w:lineRule="auto"/>
      </w:pPr>
      <w:bookmarkStart w:id="130" w:name="__RefHeading__18874_1741858834"/>
      <w:bookmarkEnd w:id="130"/>
      <w:r>
        <w:t>Mezipředmětové vztahy</w:t>
      </w:r>
    </w:p>
    <w:p w:rsidR="00A6049F" w:rsidRDefault="00802D52" w:rsidP="00EE1E49">
      <w:pPr>
        <w:pStyle w:val="VPtext"/>
        <w:spacing w:after="176"/>
      </w:pPr>
      <w:r>
        <w:rPr>
          <w:i/>
          <w:iCs/>
        </w:rPr>
        <w:t>Anglický jazyk</w:t>
      </w:r>
      <w:r w:rsidR="00EA23CE">
        <w:t>: Český jazyk</w:t>
      </w:r>
      <w:r>
        <w:t>, Fiktivní firma, Odborná praxe</w:t>
      </w:r>
    </w:p>
    <w:p w:rsidR="00A6049F" w:rsidRDefault="00802D52" w:rsidP="00EE1E49">
      <w:pPr>
        <w:pStyle w:val="VPtext"/>
      </w:pPr>
      <w:r>
        <w:rPr>
          <w:i/>
          <w:iCs/>
        </w:rPr>
        <w:t>Německý, ruský, francouzský jazyk, španělský jazyk</w:t>
      </w:r>
      <w:r w:rsidR="00EA23CE">
        <w:t>: Český jazyk</w:t>
      </w:r>
      <w:r>
        <w:t>, Odborná praxe</w:t>
      </w:r>
    </w:p>
    <w:p w:rsidR="00A6049F" w:rsidRDefault="00802D52" w:rsidP="00EE1E49">
      <w:pPr>
        <w:pStyle w:val="VPnadpis4"/>
        <w:numPr>
          <w:ilvl w:val="3"/>
          <w:numId w:val="2"/>
        </w:numPr>
        <w:spacing w:line="360" w:lineRule="auto"/>
      </w:pPr>
      <w:bookmarkStart w:id="131" w:name="__RefHeading__18876_1741858834"/>
      <w:bookmarkEnd w:id="131"/>
      <w:r>
        <w:t>Výukové strategie</w:t>
      </w:r>
    </w:p>
    <w:p w:rsidR="00A6049F" w:rsidRDefault="00802D52" w:rsidP="00EE1E49">
      <w:pPr>
        <w:pStyle w:val="VPtext"/>
      </w:pPr>
      <w:r>
        <w:t xml:space="preserve">Při výuce se přirozeně prolíná procvičování všech čtyř řečových dovedností. K automatizaci jazykových prostředků se využívají v hojné míře drilová cvičení. Nová gramatická látka se vyvozuje převážně induktivním postupem, používané metody umožňují práci všech žáků současně. Malý počet žáků ve skupině zaručuje dostatečně individuální přístup v práci jak s nadanými žáky, tak zohlednění žáků se speciálními potřebami (zejména různé dysfunkce). Důraz je kladen i na týmovou práci a práci ve dvojicích, která vede žáky k vytrvalé aktivitě a kreativnímu způsobu práce. Významnou roli hraje motivace a kontrola zpětné vazby. Žáci jsou vedeni k pochopení podstaty lexikálních a gramatických jevů srovnáváním s mateřštinou. Důraz je kladen na zařazování cvičení, která vedou k  automatizaci předávaného učiva a na pravidelné opakování. </w:t>
      </w:r>
    </w:p>
    <w:p w:rsidR="00A6049F" w:rsidRDefault="00802D52" w:rsidP="00EE1E49">
      <w:pPr>
        <w:pStyle w:val="VPnadpis4"/>
        <w:numPr>
          <w:ilvl w:val="3"/>
          <w:numId w:val="2"/>
        </w:numPr>
        <w:spacing w:line="360" w:lineRule="auto"/>
      </w:pPr>
      <w:bookmarkStart w:id="132" w:name="__RefHeading__18878_1741858834"/>
      <w:bookmarkEnd w:id="132"/>
      <w:r>
        <w:lastRenderedPageBreak/>
        <w:t>Hodnocení výsledků žáků</w:t>
      </w:r>
    </w:p>
    <w:p w:rsidR="00A6049F" w:rsidRDefault="00802D52" w:rsidP="00EE1E49">
      <w:pPr>
        <w:pStyle w:val="VPtext"/>
      </w:pPr>
      <w:r>
        <w:t>Hodnocení a klasifikace předmětu je součástí vytváření kladného vztahu k cizímu jazyku a má motivační charakter. Důslednou kontrolou zadaných úkolů rozvíjíme v žácích potřebné volní vlastnosti a pracovní návyky. Žáci jsou pravidelně hodnoceni z projevu písemného (slovní zásoba, dílčí gramatické testy, opakovací testy z každé lekce, závěrečný test v závěru školního roku zahrnující učivo za celý rok) i ústního (dialog, monolog k určitému tématu, shrnutí textu, popis obrázku), kde je sledována plynulost projevu, rozsah slovní zásoby, gramatická správnost a výslovnost. Součástí hodnocení může být i přednes referátu či vypracování prezentace.</w:t>
      </w:r>
    </w:p>
    <w:p w:rsidR="00A6049F" w:rsidRDefault="00802D52" w:rsidP="00EE1E49">
      <w:pPr>
        <w:pStyle w:val="VPnadpis4"/>
        <w:numPr>
          <w:ilvl w:val="3"/>
          <w:numId w:val="2"/>
        </w:numPr>
        <w:spacing w:line="360" w:lineRule="auto"/>
      </w:pPr>
      <w:bookmarkStart w:id="133" w:name="__RefHeading__18880_1741858834"/>
      <w:bookmarkEnd w:id="133"/>
      <w:r>
        <w:t xml:space="preserve">Rozvoj klíčových kompetencí </w:t>
      </w:r>
    </w:p>
    <w:p w:rsidR="00A6049F" w:rsidRDefault="00802D52" w:rsidP="00EE1E49">
      <w:pPr>
        <w:pStyle w:val="VPnadpis5"/>
        <w:numPr>
          <w:ilvl w:val="4"/>
          <w:numId w:val="2"/>
        </w:numPr>
        <w:spacing w:line="360" w:lineRule="auto"/>
        <w:rPr>
          <w:sz w:val="24"/>
        </w:rPr>
      </w:pPr>
      <w:bookmarkStart w:id="134" w:name="__RefHeading__18882_1741858834"/>
      <w:bookmarkEnd w:id="134"/>
      <w:r>
        <w:t xml:space="preserve">Kompetence k učení </w:t>
      </w:r>
    </w:p>
    <w:p w:rsidR="00A6049F" w:rsidRDefault="00802D52" w:rsidP="00EE1E49">
      <w:pPr>
        <w:pStyle w:val="VPtext"/>
        <w:numPr>
          <w:ilvl w:val="0"/>
          <w:numId w:val="61"/>
        </w:numPr>
        <w:rPr>
          <w:sz w:val="24"/>
        </w:rPr>
      </w:pPr>
      <w:r>
        <w:t>Žáci jsou vedeni k uvědomění si významu studia cizího jazyka, jsou seznamováni s možností uplatnění znalosti cizího jazyka v praxi</w:t>
      </w:r>
    </w:p>
    <w:p w:rsidR="00A6049F" w:rsidRDefault="00802D52" w:rsidP="00EE1E49">
      <w:pPr>
        <w:pStyle w:val="VPtext"/>
        <w:numPr>
          <w:ilvl w:val="0"/>
          <w:numId w:val="61"/>
        </w:numPr>
        <w:rPr>
          <w:sz w:val="24"/>
        </w:rPr>
      </w:pPr>
      <w:r>
        <w:t>Učitel vysvětluje a ukazuje žákům různé způsoby učení</w:t>
      </w:r>
    </w:p>
    <w:p w:rsidR="00A6049F" w:rsidRDefault="00802D52" w:rsidP="00EE1E49">
      <w:pPr>
        <w:pStyle w:val="VPtext"/>
        <w:numPr>
          <w:ilvl w:val="0"/>
          <w:numId w:val="61"/>
        </w:numPr>
        <w:rPr>
          <w:sz w:val="24"/>
        </w:rPr>
      </w:pPr>
      <w:r>
        <w:t>Učitel zadává úkoly, při kterých je nutné hledat v literatuře, na internetu, v časopisech</w:t>
      </w:r>
    </w:p>
    <w:p w:rsidR="00A6049F" w:rsidRDefault="00802D52" w:rsidP="00EE1E49">
      <w:pPr>
        <w:pStyle w:val="VPtext"/>
        <w:numPr>
          <w:ilvl w:val="0"/>
          <w:numId w:val="61"/>
        </w:numPr>
        <w:rPr>
          <w:sz w:val="24"/>
        </w:rPr>
      </w:pPr>
      <w:r>
        <w:t>Učitel organizuje skupinové vyučování, vybírá vhodná témata přiměřená věku a schopnostem žáků</w:t>
      </w:r>
    </w:p>
    <w:p w:rsidR="00A6049F" w:rsidRDefault="00802D52" w:rsidP="00EE1E49">
      <w:pPr>
        <w:pStyle w:val="VPtext"/>
        <w:numPr>
          <w:ilvl w:val="0"/>
          <w:numId w:val="61"/>
        </w:numPr>
        <w:rPr>
          <w:sz w:val="24"/>
        </w:rPr>
      </w:pPr>
      <w:r>
        <w:t>Učitel uplatňuje různé metody při práci s textem, zadává žákům různé texty z učebnice a jiné literatury, formou otázek se přesvědčuje o pochopení textu</w:t>
      </w:r>
    </w:p>
    <w:p w:rsidR="00A6049F" w:rsidRDefault="00802D52" w:rsidP="00EE1E49">
      <w:pPr>
        <w:pStyle w:val="VPtext"/>
        <w:numPr>
          <w:ilvl w:val="0"/>
          <w:numId w:val="61"/>
        </w:numPr>
        <w:rPr>
          <w:sz w:val="24"/>
        </w:rPr>
      </w:pPr>
      <w:r>
        <w:t>Učitel vede ke kritickému hodnocení informací a jejich zdrojů</w:t>
      </w:r>
    </w:p>
    <w:p w:rsidR="00A6049F" w:rsidRDefault="00802D52" w:rsidP="00EE1E49">
      <w:pPr>
        <w:pStyle w:val="VPtext"/>
        <w:numPr>
          <w:ilvl w:val="0"/>
          <w:numId w:val="61"/>
        </w:numPr>
        <w:rPr>
          <w:sz w:val="24"/>
        </w:rPr>
      </w:pPr>
      <w:r>
        <w:t>Dle situace rozebere učitel s ostatními žáky klady a zápory předvedeného výkonu</w:t>
      </w:r>
    </w:p>
    <w:p w:rsidR="00A6049F" w:rsidRDefault="00802D52" w:rsidP="00EE1E49">
      <w:pPr>
        <w:pStyle w:val="VPtext"/>
        <w:numPr>
          <w:ilvl w:val="0"/>
          <w:numId w:val="61"/>
        </w:numPr>
        <w:rPr>
          <w:sz w:val="24"/>
        </w:rPr>
      </w:pPr>
      <w:r>
        <w:t>Učitel vede žáka k objektivitě při posouzení vlastních možností a schopností a pomáhá mu s výběrem dalšího studia a budoucího povolání</w:t>
      </w:r>
    </w:p>
    <w:p w:rsidR="00A6049F" w:rsidRDefault="00802D52" w:rsidP="00EE1E49">
      <w:pPr>
        <w:pStyle w:val="VPtext"/>
        <w:numPr>
          <w:ilvl w:val="0"/>
          <w:numId w:val="61"/>
        </w:numPr>
        <w:rPr>
          <w:sz w:val="24"/>
        </w:rPr>
      </w:pPr>
      <w:r>
        <w:t>Učitel vede žáka utváření si vhodného studijního režimu (time management)</w:t>
      </w:r>
    </w:p>
    <w:p w:rsidR="00A6049F" w:rsidRDefault="00802D52" w:rsidP="00EE1E49">
      <w:pPr>
        <w:pStyle w:val="VPnadpis5"/>
        <w:numPr>
          <w:ilvl w:val="4"/>
          <w:numId w:val="2"/>
        </w:numPr>
        <w:spacing w:line="360" w:lineRule="auto"/>
        <w:rPr>
          <w:sz w:val="24"/>
        </w:rPr>
      </w:pPr>
      <w:bookmarkStart w:id="135" w:name="__RefHeading__18884_1741858834"/>
      <w:bookmarkEnd w:id="135"/>
      <w:r>
        <w:t xml:space="preserve">Komunikativní kompetence </w:t>
      </w:r>
    </w:p>
    <w:p w:rsidR="00A6049F" w:rsidRDefault="00802D52" w:rsidP="00EE1E49">
      <w:pPr>
        <w:pStyle w:val="VPtext"/>
        <w:numPr>
          <w:ilvl w:val="0"/>
          <w:numId w:val="62"/>
        </w:numPr>
        <w:rPr>
          <w:sz w:val="24"/>
        </w:rPr>
      </w:pPr>
      <w:r>
        <w:t>Učitel zařazuje do výuky samostatná vystoupení žáků</w:t>
      </w:r>
    </w:p>
    <w:p w:rsidR="00A6049F" w:rsidRDefault="00802D52" w:rsidP="00EE1E49">
      <w:pPr>
        <w:pStyle w:val="VPtext"/>
        <w:numPr>
          <w:ilvl w:val="0"/>
          <w:numId w:val="62"/>
        </w:numPr>
        <w:rPr>
          <w:sz w:val="24"/>
        </w:rPr>
      </w:pPr>
      <w:r>
        <w:lastRenderedPageBreak/>
        <w:t>Učitel pracuje s audiovizuální technikou – moduluje žákův verbální projev</w:t>
      </w:r>
    </w:p>
    <w:p w:rsidR="00A6049F" w:rsidRDefault="00802D52" w:rsidP="00EE1E49">
      <w:pPr>
        <w:pStyle w:val="VPtext"/>
        <w:numPr>
          <w:ilvl w:val="0"/>
          <w:numId w:val="62"/>
        </w:numPr>
      </w:pPr>
      <w:r>
        <w:t xml:space="preserve">Učitel do výuky zařazuje dramatizace vyjádření  </w:t>
      </w:r>
      <w:r>
        <w:rPr>
          <w:i/>
          <w:iCs/>
        </w:rPr>
        <w:t>souhlasu, nesouhlasu, lítosti, obavy ...</w:t>
      </w:r>
    </w:p>
    <w:p w:rsidR="00A6049F" w:rsidRDefault="00802D52" w:rsidP="00EE1E49">
      <w:pPr>
        <w:pStyle w:val="VPtext"/>
        <w:numPr>
          <w:ilvl w:val="0"/>
          <w:numId w:val="62"/>
        </w:numPr>
        <w:rPr>
          <w:sz w:val="24"/>
        </w:rPr>
      </w:pPr>
      <w:r>
        <w:t>Učitel dává žákům prostor pro komunikativní využití Internetu tak, aby si žáci mohli dopisovat e-mailem nebo chatovat se studenty z cizích zemí</w:t>
      </w:r>
    </w:p>
    <w:p w:rsidR="00A6049F" w:rsidRDefault="00802D52" w:rsidP="00EE1E49">
      <w:pPr>
        <w:pStyle w:val="VPtext"/>
        <w:numPr>
          <w:ilvl w:val="0"/>
          <w:numId w:val="62"/>
        </w:numPr>
        <w:rPr>
          <w:sz w:val="24"/>
        </w:rPr>
      </w:pPr>
      <w:r>
        <w:t>Učitel vytváří modelové situaci pro komunikaci s klientem v cizím jazyce</w:t>
      </w:r>
    </w:p>
    <w:p w:rsidR="00A6049F" w:rsidRDefault="00802D52" w:rsidP="00EE1E49">
      <w:pPr>
        <w:pStyle w:val="VPtext"/>
        <w:numPr>
          <w:ilvl w:val="0"/>
          <w:numId w:val="62"/>
        </w:numPr>
        <w:rPr>
          <w:sz w:val="24"/>
        </w:rPr>
      </w:pPr>
      <w:r>
        <w:t xml:space="preserve">Vedení školy vytváří podmínky pro komunikaci v cizích jazycích – zařazení rodilých mluvčí do výuky, spolupráce se zahraniční partnerskou školou, zapojení do evropských vzdělávacích programů </w:t>
      </w:r>
    </w:p>
    <w:p w:rsidR="00A6049F" w:rsidRDefault="00802D52" w:rsidP="00EE1E49">
      <w:pPr>
        <w:pStyle w:val="VPnadpis5"/>
        <w:numPr>
          <w:ilvl w:val="4"/>
          <w:numId w:val="2"/>
        </w:numPr>
        <w:spacing w:line="360" w:lineRule="auto"/>
        <w:rPr>
          <w:sz w:val="24"/>
        </w:rPr>
      </w:pPr>
      <w:bookmarkStart w:id="136" w:name="__RefHeading__18886_1741858834"/>
      <w:bookmarkEnd w:id="136"/>
      <w:r>
        <w:t xml:space="preserve">Kompetence využívat prostředky informačních a komunikačních technologií </w:t>
      </w:r>
    </w:p>
    <w:p w:rsidR="00A6049F" w:rsidRDefault="00802D52" w:rsidP="00EE1E49">
      <w:pPr>
        <w:pStyle w:val="VPtext"/>
      </w:pPr>
      <w:r>
        <w:t>Učitel vede žáky k práci s médii, zejména informačními servery google, wikipedia, k práci s elektronickým slovníkem - např.http://slovnik.seznam.cz/, ke komunikaci elektronickou poštou (s učitelem, navzájem při tvorbě úkolů, se zahraničními partnery), k práci s aplikacemi různých programů (tvorba prezentací, překlady).</w:t>
      </w:r>
    </w:p>
    <w:p w:rsidR="00A6049F" w:rsidRDefault="00802D52" w:rsidP="00EE1E49">
      <w:pPr>
        <w:pStyle w:val="VPnadpis4"/>
        <w:numPr>
          <w:ilvl w:val="3"/>
          <w:numId w:val="2"/>
        </w:numPr>
        <w:spacing w:line="360" w:lineRule="auto"/>
      </w:pPr>
      <w:bookmarkStart w:id="137" w:name="__RefHeading__18888_1741858834"/>
      <w:bookmarkEnd w:id="137"/>
      <w:r>
        <w:t>Aplikace průřezových témat</w:t>
      </w:r>
    </w:p>
    <w:p w:rsidR="00A6049F" w:rsidRDefault="00802D52" w:rsidP="00EE1E49">
      <w:pPr>
        <w:pStyle w:val="VPnadpis5"/>
        <w:numPr>
          <w:ilvl w:val="4"/>
          <w:numId w:val="2"/>
        </w:numPr>
        <w:spacing w:line="360" w:lineRule="auto"/>
        <w:rPr>
          <w:sz w:val="24"/>
        </w:rPr>
      </w:pPr>
      <w:bookmarkStart w:id="138" w:name="__RefHeading__18890_1741858834"/>
      <w:bookmarkEnd w:id="138"/>
      <w:r>
        <w:t>Občan v demokratické společnosti</w:t>
      </w:r>
    </w:p>
    <w:p w:rsidR="00A6049F" w:rsidRDefault="00802D52" w:rsidP="00EE1E49">
      <w:pPr>
        <w:pStyle w:val="VPtext"/>
      </w:pPr>
      <w:r>
        <w:t>Žáci jsou vedeni k práci s texty zaměřenými na evropský a světový kontext, na specifika různých kultur, k diskuzi o základních existenčních otázkách a otázce osobní svobody a zodpovědného jednání, k orientaci v médiích, jejich úloze a riziku manipulace, ke schopnosti kritického hodnocení, k diskuzi o kontroverzních otázkách, k hledání řešení, k probouzení zájmu o společenské události.</w:t>
      </w:r>
    </w:p>
    <w:p w:rsidR="00A6049F" w:rsidRDefault="00802D52" w:rsidP="00EE1E49">
      <w:pPr>
        <w:pStyle w:val="VPnadpis5"/>
        <w:numPr>
          <w:ilvl w:val="4"/>
          <w:numId w:val="2"/>
        </w:numPr>
        <w:spacing w:line="360" w:lineRule="auto"/>
        <w:rPr>
          <w:sz w:val="24"/>
        </w:rPr>
      </w:pPr>
      <w:bookmarkStart w:id="139" w:name="__RefHeading__18892_1741858834"/>
      <w:bookmarkEnd w:id="139"/>
      <w:r>
        <w:t>Člověk a životní prostředí</w:t>
      </w:r>
    </w:p>
    <w:p w:rsidR="00A6049F" w:rsidRDefault="00802D52" w:rsidP="00EE1E49">
      <w:pPr>
        <w:pStyle w:val="VPtext"/>
      </w:pPr>
      <w:r>
        <w:t>Žáci jsou vedeni k diskuzi o tématech souvisejících s touto problematikou, k úctě k materiálním a duchovním hodnotám a životnímu prostředí.</w:t>
      </w:r>
    </w:p>
    <w:p w:rsidR="00A6049F" w:rsidRDefault="00802D52" w:rsidP="00EE1E49">
      <w:pPr>
        <w:pStyle w:val="VPtext"/>
      </w:pPr>
      <w:r>
        <w:t xml:space="preserve">Praktickou aplikaci tohoto tématu podporuje spolupráce s dobrovolnickou organizací </w:t>
      </w:r>
      <w:r>
        <w:rPr>
          <w:i/>
          <w:iCs/>
        </w:rPr>
        <w:t>INEX-SDA Kostelecké Horky</w:t>
      </w:r>
      <w:r>
        <w:t xml:space="preserve"> (účast rodilých mluvčích ve vyučování, účast na workshopech pořádaných touto organizací –  témata udržitelného rozvoje a globalizace).</w:t>
      </w:r>
    </w:p>
    <w:p w:rsidR="00A6049F" w:rsidRDefault="00802D52" w:rsidP="00EE1E49">
      <w:pPr>
        <w:pStyle w:val="VPnadpis5"/>
        <w:numPr>
          <w:ilvl w:val="4"/>
          <w:numId w:val="2"/>
        </w:numPr>
        <w:spacing w:line="360" w:lineRule="auto"/>
        <w:rPr>
          <w:sz w:val="24"/>
        </w:rPr>
      </w:pPr>
      <w:bookmarkStart w:id="140" w:name="__RefHeading__18894_1741858834"/>
      <w:bookmarkEnd w:id="140"/>
      <w:r>
        <w:lastRenderedPageBreak/>
        <w:t>Člověk a svět práce</w:t>
      </w:r>
    </w:p>
    <w:p w:rsidR="00A6049F" w:rsidRDefault="00802D52" w:rsidP="00EE1E49">
      <w:pPr>
        <w:pStyle w:val="VPtext"/>
      </w:pPr>
      <w:r>
        <w:t>Prohlubováním pracovních návyků, důsledným a samostatným plněním úkolů jsou žáci vedeni k přípravě na aktivní a zodpovědný pracovní život. V rámci tématu Vzdělání a trh práce jsou informováni o možnostech uplatnění.</w:t>
      </w:r>
    </w:p>
    <w:p w:rsidR="00A6049F" w:rsidRDefault="00802D52" w:rsidP="00EE1E49">
      <w:pPr>
        <w:pStyle w:val="VPnadpis5"/>
        <w:numPr>
          <w:ilvl w:val="4"/>
          <w:numId w:val="2"/>
        </w:numPr>
        <w:spacing w:line="360" w:lineRule="auto"/>
        <w:rPr>
          <w:sz w:val="24"/>
        </w:rPr>
      </w:pPr>
      <w:bookmarkStart w:id="141" w:name="__RefHeading__18896_1741858834"/>
      <w:bookmarkEnd w:id="141"/>
      <w:r>
        <w:t>Informační a komunikační technologie</w:t>
      </w:r>
    </w:p>
    <w:p w:rsidR="00A6049F" w:rsidRDefault="00802D52" w:rsidP="00EE1E49">
      <w:pPr>
        <w:pStyle w:val="VPtext"/>
      </w:pPr>
      <w:r>
        <w:t>Žáci jsou vedeni k práci s internetem při vyhledávání informací, k práci s elektronickými slovníky, k tvorbě prezentací a k využívání výukových programů.</w:t>
      </w:r>
    </w:p>
    <w:p w:rsidR="00A6049F" w:rsidRDefault="00802D52" w:rsidP="00EE1E49">
      <w:pPr>
        <w:pStyle w:val="VPtext"/>
      </w:pPr>
      <w:r>
        <w:br w:type="page"/>
      </w:r>
    </w:p>
    <w:p w:rsidR="00A6049F" w:rsidRDefault="00D75284" w:rsidP="00EE1E49">
      <w:pPr>
        <w:pStyle w:val="VPnadpis4"/>
        <w:numPr>
          <w:ilvl w:val="3"/>
          <w:numId w:val="2"/>
        </w:numPr>
        <w:spacing w:line="360" w:lineRule="auto"/>
      </w:pPr>
      <w:bookmarkStart w:id="142" w:name="__RefHeading__18898_1741858834"/>
      <w:bookmarkEnd w:id="142"/>
      <w:r>
        <w:lastRenderedPageBreak/>
        <w:t xml:space="preserve">Rozpis učiva </w:t>
      </w:r>
      <w:r w:rsidR="00802D52">
        <w:t>a realizace kompetencí</w:t>
      </w:r>
    </w:p>
    <w:p w:rsidR="00A6049F" w:rsidRDefault="00802D52" w:rsidP="00EE1E49">
      <w:pPr>
        <w:pStyle w:val="VProzpisuiva"/>
      </w:pPr>
      <w:r>
        <w:rPr>
          <w:b/>
        </w:rPr>
        <w:t>Anglický jazyk</w:t>
      </w:r>
      <w:r>
        <w:tab/>
        <w:t>první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 xml:space="preserve">rozumí, jestliže mluvčí hovoří pomalu, se zřetelnou výslovností </w:t>
            </w:r>
            <w:r>
              <w:tab/>
              <w:t>CJ 1</w:t>
            </w:r>
          </w:p>
          <w:p w:rsidR="00A6049F" w:rsidRDefault="00802D52" w:rsidP="00EE1E49">
            <w:pPr>
              <w:numPr>
                <w:ilvl w:val="0"/>
                <w:numId w:val="3"/>
              </w:numPr>
              <w:spacing w:line="360" w:lineRule="auto"/>
            </w:pPr>
            <w:r>
              <w:t>rozumí jednoduchým sdělením, otázkám a pokynům vysloveným pomalu a zřetelně CJ 4</w:t>
            </w:r>
          </w:p>
          <w:p w:rsidR="00A6049F" w:rsidRDefault="00802D52" w:rsidP="00EE1E49">
            <w:pPr>
              <w:numPr>
                <w:ilvl w:val="0"/>
                <w:numId w:val="3"/>
              </w:numPr>
              <w:spacing w:line="360" w:lineRule="auto"/>
            </w:pPr>
            <w:r>
              <w:t>rozumí známým slovům a zcela základním frázím, které se týkají jeho osoby, rodiny a bezprostředního konkrétního okolí</w:t>
            </w:r>
          </w:p>
          <w:p w:rsidR="00A6049F" w:rsidRDefault="00802D52" w:rsidP="00EE1E49">
            <w:pPr>
              <w:numPr>
                <w:ilvl w:val="0"/>
                <w:numId w:val="3"/>
              </w:numPr>
              <w:spacing w:line="360" w:lineRule="auto"/>
            </w:pPr>
            <w:r>
              <w:t>rozumí číslům, údajům o cenách a čase</w:t>
            </w:r>
          </w:p>
          <w:p w:rsidR="00A6049F" w:rsidRDefault="00802D52" w:rsidP="00EE1E49">
            <w:pPr>
              <w:numPr>
                <w:ilvl w:val="0"/>
                <w:numId w:val="3"/>
              </w:numPr>
              <w:spacing w:line="360" w:lineRule="auto"/>
            </w:pPr>
            <w:r>
              <w:t>odhaduje význam neznámých výrazů podle kontextu a způsobu tvoření  CJ 2</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receptivní:</w:t>
            </w:r>
            <w:r>
              <w:t xml:space="preserve"> poslech s porozuměním, čtení jednoduchého textu</w:t>
            </w:r>
            <w:r>
              <w:tab/>
              <w:t>CJ 1, 2</w:t>
            </w:r>
          </w:p>
          <w:p w:rsidR="00A6049F" w:rsidRDefault="00802D52" w:rsidP="00EE1E49">
            <w:pPr>
              <w:spacing w:line="360" w:lineRule="auto"/>
            </w:pPr>
            <w:r>
              <w:rPr>
                <w:i/>
                <w:iCs/>
              </w:rPr>
              <w:t>produktivní:</w:t>
            </w:r>
            <w:r>
              <w:t xml:space="preserve"> jednoduchý překlad, reprodukce jednoduchého textu  </w:t>
            </w:r>
            <w:r>
              <w:tab/>
              <w:t>CJ 3, 5</w:t>
            </w:r>
          </w:p>
          <w:p w:rsidR="00A6049F" w:rsidRDefault="00802D52" w:rsidP="00EE1E49">
            <w:pPr>
              <w:spacing w:line="360" w:lineRule="auto"/>
            </w:pPr>
            <w:r>
              <w:rPr>
                <w:i/>
                <w:iCs/>
              </w:rPr>
              <w:t>interaktivní</w:t>
            </w:r>
            <w:r>
              <w:t>: konverzace, odpověď na e</w:t>
            </w:r>
            <w:r>
              <w:noBreakHyphen/>
              <w:t xml:space="preserve">mail, řízený rozhovor  </w:t>
            </w:r>
            <w:r>
              <w:tab/>
              <w:t>CJ 7, 8, 14</w:t>
            </w:r>
          </w:p>
          <w:p w:rsidR="00A6049F" w:rsidRDefault="00802D52" w:rsidP="00EE1E49">
            <w:pPr>
              <w:spacing w:line="360" w:lineRule="auto"/>
            </w:pPr>
            <w:r>
              <w:t xml:space="preserve">komunikace s klientem – představování, </w:t>
            </w:r>
          </w:p>
          <w:p w:rsidR="00A6049F" w:rsidRDefault="00802D52" w:rsidP="00EE1E49">
            <w:pPr>
              <w:spacing w:line="360" w:lineRule="auto"/>
            </w:pPr>
            <w:r>
              <w:t xml:space="preserve">seznamování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rozumí krátkým článkům v novinách a časopisech týkajících se nejběžnějších životních situací </w:t>
            </w:r>
            <w:r>
              <w:tab/>
              <w:t>CJ 6</w:t>
            </w:r>
          </w:p>
          <w:p w:rsidR="00A6049F" w:rsidRDefault="00802D52" w:rsidP="00EE1E49">
            <w:pPr>
              <w:numPr>
                <w:ilvl w:val="0"/>
                <w:numId w:val="3"/>
              </w:numPr>
              <w:spacing w:line="360" w:lineRule="auto"/>
            </w:pPr>
            <w:r>
              <w:t>rozumí inzerátům, oznámením</w:t>
            </w:r>
          </w:p>
          <w:p w:rsidR="00A6049F" w:rsidRDefault="00802D52" w:rsidP="00EE1E49">
            <w:pPr>
              <w:numPr>
                <w:ilvl w:val="0"/>
                <w:numId w:val="3"/>
              </w:numPr>
              <w:spacing w:line="360" w:lineRule="auto"/>
            </w:pPr>
            <w:r>
              <w:t>pracuje s jednoduchými texty</w:t>
            </w:r>
          </w:p>
          <w:p w:rsidR="00A6049F" w:rsidRDefault="00802D52" w:rsidP="00EE1E49">
            <w:pPr>
              <w:numPr>
                <w:ilvl w:val="0"/>
                <w:numId w:val="3"/>
              </w:numPr>
              <w:spacing w:line="360" w:lineRule="auto"/>
            </w:pPr>
            <w:r>
              <w:t>rozumí krátkým psaným pokynům (pozdravy, vzkazy, popis cesty)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upevňování správné výslovnosti  </w:t>
            </w:r>
            <w:r>
              <w:tab/>
              <w:t>CJ 9</w:t>
            </w:r>
          </w:p>
          <w:p w:rsidR="00A6049F" w:rsidRDefault="00802D52" w:rsidP="00EE1E49">
            <w:pPr>
              <w:spacing w:line="360" w:lineRule="auto"/>
            </w:pPr>
            <w:r>
              <w:t xml:space="preserve">grafická podoba jazyka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w:t>
            </w:r>
            <w:r>
              <w:tab/>
              <w:t>CJ 11</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základní podobě (umí se přivítat a rozloučit, sdělit důležité informace o sobě, získávat informace o ostatních, představit sebe i ostatní osoby, vyprávět stručně o svých zájmech a </w:t>
            </w:r>
            <w:r>
              <w:lastRenderedPageBreak/>
              <w:t xml:space="preserve">plánech do budoucna, pojmenovat činnosti týkající se zaměstnání)  </w:t>
            </w:r>
            <w:r>
              <w:tab/>
              <w:t>CJ 30, 35</w:t>
            </w:r>
          </w:p>
          <w:p w:rsidR="00A6049F" w:rsidRDefault="00802D52" w:rsidP="00EE1E49">
            <w:pPr>
              <w:numPr>
                <w:ilvl w:val="0"/>
                <w:numId w:val="3"/>
              </w:numPr>
              <w:spacing w:line="360" w:lineRule="auto"/>
            </w:pPr>
            <w:r>
              <w:t xml:space="preserve">dorozumí se v obchodě v jednoduchých situacích,  umí sdělit informace o nákupech, zná názvy obchodů a základního sortimentu  </w:t>
            </w:r>
            <w:r>
              <w:tab/>
              <w:t>CJ 37</w:t>
            </w:r>
          </w:p>
          <w:p w:rsidR="00A6049F" w:rsidRDefault="00802D52" w:rsidP="00EE1E49">
            <w:pPr>
              <w:numPr>
                <w:ilvl w:val="0"/>
                <w:numId w:val="3"/>
              </w:numPr>
              <w:spacing w:line="360" w:lineRule="auto"/>
            </w:pPr>
            <w:r>
              <w:t>objedná si v restauraci, vypráví o svých stravovacích návycích</w:t>
            </w:r>
          </w:p>
          <w:p w:rsidR="00A6049F" w:rsidRDefault="00802D52" w:rsidP="00EE1E49">
            <w:pPr>
              <w:numPr>
                <w:ilvl w:val="0"/>
                <w:numId w:val="3"/>
              </w:numPr>
              <w:spacing w:line="360" w:lineRule="auto"/>
            </w:pPr>
            <w:r>
              <w:t>orientuje se ve městě a zná názvy základních institucí, zjistí informace o dopravních prostředcích</w:t>
            </w:r>
          </w:p>
          <w:p w:rsidR="00A6049F" w:rsidRDefault="00802D52" w:rsidP="00EE1E49">
            <w:pPr>
              <w:numPr>
                <w:ilvl w:val="0"/>
                <w:numId w:val="3"/>
              </w:numPr>
              <w:spacing w:line="360" w:lineRule="auto"/>
            </w:pPr>
            <w:r>
              <w:t>informuje o kulturních akcích, domluví schůzku</w:t>
            </w:r>
          </w:p>
          <w:p w:rsidR="00A6049F" w:rsidRDefault="00802D52" w:rsidP="00EE1E49">
            <w:pPr>
              <w:numPr>
                <w:ilvl w:val="0"/>
                <w:numId w:val="3"/>
              </w:numPr>
              <w:spacing w:line="360" w:lineRule="auto"/>
            </w:pPr>
            <w:r>
              <w:t>používá čísla, údaje o množství, cenách a čase, umí určit čas a denní dobu</w:t>
            </w:r>
          </w:p>
          <w:p w:rsidR="00A6049F" w:rsidRDefault="00802D52" w:rsidP="00EE1E49">
            <w:pPr>
              <w:numPr>
                <w:ilvl w:val="0"/>
                <w:numId w:val="3"/>
              </w:numPr>
              <w:spacing w:line="360" w:lineRule="auto"/>
            </w:pPr>
            <w:r>
              <w:t xml:space="preserve">požádá o upřesnění nebo zopakování sdělené informace, pokud nezachytí přesně význam sdělení  </w:t>
            </w:r>
            <w:r>
              <w:tab/>
              <w:t>CJ 23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 xml:space="preserve">Tematické okruhy </w:t>
            </w:r>
            <w:r>
              <w:t xml:space="preserve"> </w:t>
            </w:r>
            <w:r>
              <w:tab/>
              <w:t>CJ 13</w:t>
            </w:r>
          </w:p>
          <w:p w:rsidR="00A6049F" w:rsidRDefault="00802D52" w:rsidP="00EE1E49">
            <w:pPr>
              <w:spacing w:line="360" w:lineRule="auto"/>
            </w:pPr>
            <w:r>
              <w:t>Osobní údaje</w:t>
            </w:r>
          </w:p>
          <w:p w:rsidR="00A6049F" w:rsidRDefault="00802D52" w:rsidP="00EE1E49">
            <w:pPr>
              <w:spacing w:line="360" w:lineRule="auto"/>
            </w:pPr>
            <w:r>
              <w:t>Mezilidské vztahy – rodina</w:t>
            </w:r>
          </w:p>
          <w:p w:rsidR="00A6049F" w:rsidRDefault="00802D52" w:rsidP="00EE1E49">
            <w:pPr>
              <w:spacing w:line="360" w:lineRule="auto"/>
            </w:pPr>
            <w:r>
              <w:t xml:space="preserve">Škola a třída </w:t>
            </w:r>
          </w:p>
          <w:p w:rsidR="00A6049F" w:rsidRDefault="00802D52" w:rsidP="00EE1E49">
            <w:pPr>
              <w:spacing w:line="360" w:lineRule="auto"/>
            </w:pPr>
            <w:r>
              <w:t>Každodenní život</w:t>
            </w:r>
          </w:p>
          <w:p w:rsidR="00A6049F" w:rsidRDefault="00802D52" w:rsidP="00EE1E49">
            <w:pPr>
              <w:spacing w:line="360" w:lineRule="auto"/>
            </w:pPr>
            <w:r>
              <w:t>Volný čas</w:t>
            </w:r>
          </w:p>
          <w:p w:rsidR="00A6049F" w:rsidRDefault="00802D52" w:rsidP="00EE1E49">
            <w:pPr>
              <w:spacing w:line="360" w:lineRule="auto"/>
            </w:pPr>
            <w:r>
              <w:lastRenderedPageBreak/>
              <w:t>Zábava</w:t>
            </w:r>
          </w:p>
          <w:p w:rsidR="00A6049F" w:rsidRDefault="00802D52" w:rsidP="00EE1E49">
            <w:pPr>
              <w:spacing w:line="360" w:lineRule="auto"/>
            </w:pPr>
            <w:r>
              <w:t xml:space="preserve">Dům a domov </w:t>
            </w:r>
          </w:p>
          <w:p w:rsidR="00A6049F" w:rsidRDefault="00802D52" w:rsidP="00EE1E49">
            <w:pPr>
              <w:spacing w:line="360" w:lineRule="auto"/>
            </w:pPr>
            <w:r>
              <w:t>Jídlo a nápoje</w:t>
            </w:r>
          </w:p>
          <w:p w:rsidR="00A6049F" w:rsidRDefault="00802D52" w:rsidP="00EE1E49">
            <w:pPr>
              <w:spacing w:line="360" w:lineRule="auto"/>
            </w:pPr>
            <w:r>
              <w:t>Sport</w:t>
            </w:r>
          </w:p>
          <w:p w:rsidR="00A6049F" w:rsidRDefault="00802D52" w:rsidP="00EE1E49">
            <w:pPr>
              <w:spacing w:line="360" w:lineRule="auto"/>
            </w:pPr>
            <w:r>
              <w:t>Společenské události – svátky, festivaly</w:t>
            </w:r>
          </w:p>
          <w:p w:rsidR="00A6049F" w:rsidRDefault="00802D52" w:rsidP="00EE1E49">
            <w:pPr>
              <w:spacing w:line="360" w:lineRule="auto"/>
            </w:pPr>
            <w:r>
              <w:t xml:space="preserve">Oblečení a móda </w:t>
            </w:r>
          </w:p>
          <w:p w:rsidR="00A6049F" w:rsidRDefault="00802D52" w:rsidP="00EE1E49">
            <w:pPr>
              <w:spacing w:line="360" w:lineRule="auto"/>
            </w:pPr>
            <w:r>
              <w:t xml:space="preserve">Lidské tělo, vzhled </w:t>
            </w:r>
          </w:p>
          <w:p w:rsidR="00A6049F" w:rsidRDefault="00802D52" w:rsidP="00EE1E49">
            <w:pPr>
              <w:spacing w:line="360" w:lineRule="auto"/>
            </w:pPr>
            <w:r>
              <w:t xml:space="preserve">Péče o tělo a zdraví </w:t>
            </w:r>
          </w:p>
          <w:p w:rsidR="00A6049F" w:rsidRDefault="00802D52" w:rsidP="00EE1E49">
            <w:pPr>
              <w:spacing w:line="360" w:lineRule="auto"/>
            </w:pPr>
            <w:r>
              <w:t>Věda a technika – IKT a vynálezy</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 xml:space="preserve">ve formulářích vyplní základní údaje o sobě   </w:t>
            </w:r>
            <w:r>
              <w:tab/>
              <w:t>CJ 28</w:t>
            </w:r>
          </w:p>
          <w:p w:rsidR="00A6049F" w:rsidRDefault="00802D52" w:rsidP="00EE1E49">
            <w:pPr>
              <w:numPr>
                <w:ilvl w:val="0"/>
                <w:numId w:val="3"/>
              </w:numPr>
              <w:spacing w:line="360" w:lineRule="auto"/>
            </w:pPr>
            <w:r>
              <w:t>napíše několik jednoduchých vět o sobě (kontaktní údaje, záliby, studium)</w:t>
            </w:r>
          </w:p>
          <w:p w:rsidR="00A6049F" w:rsidRDefault="00802D52" w:rsidP="00EE1E49">
            <w:pPr>
              <w:numPr>
                <w:ilvl w:val="0"/>
                <w:numId w:val="3"/>
              </w:numPr>
              <w:spacing w:line="360" w:lineRule="auto"/>
            </w:pPr>
            <w:r>
              <w:t>napíše krátké sdělení, inzerát, vzkaz, pozvánku</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Slohové útvary</w:t>
            </w:r>
          </w:p>
          <w:p w:rsidR="00A6049F" w:rsidRDefault="00802D52" w:rsidP="00EE1E49">
            <w:pPr>
              <w:spacing w:line="360" w:lineRule="auto"/>
            </w:pPr>
            <w:r>
              <w:t>e-mail</w:t>
            </w:r>
          </w:p>
          <w:p w:rsidR="00A6049F" w:rsidRDefault="00802D52" w:rsidP="00EE1E49">
            <w:pPr>
              <w:spacing w:line="360" w:lineRule="auto"/>
            </w:pPr>
            <w:r>
              <w:t>vzkaz</w:t>
            </w:r>
          </w:p>
          <w:p w:rsidR="00A6049F" w:rsidRDefault="00802D52" w:rsidP="00EE1E49">
            <w:pPr>
              <w:spacing w:line="360" w:lineRule="auto"/>
            </w:pPr>
            <w:r>
              <w:t>pozvánka</w:t>
            </w:r>
          </w:p>
          <w:p w:rsidR="00A6049F" w:rsidRDefault="00802D52" w:rsidP="00EE1E49">
            <w:pPr>
              <w:spacing w:line="360" w:lineRule="auto"/>
            </w:pPr>
            <w:r>
              <w:t>pohlednice</w:t>
            </w:r>
          </w:p>
          <w:p w:rsidR="00A6049F" w:rsidRDefault="00802D52" w:rsidP="00EE1E49">
            <w:pPr>
              <w:spacing w:line="360" w:lineRule="auto"/>
            </w:pPr>
            <w:r>
              <w:t>neformální dopis</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opakovány a testovány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 xml:space="preserve">   </w:t>
            </w:r>
            <w:r>
              <w:tab/>
              <w:t>CJ 11</w:t>
            </w:r>
          </w:p>
          <w:p w:rsidR="00A6049F" w:rsidRDefault="00802D52" w:rsidP="00EE1E49">
            <w:pPr>
              <w:spacing w:line="360" w:lineRule="auto"/>
            </w:pPr>
            <w:r>
              <w:t>člen určitý a neurčitý</w:t>
            </w:r>
          </w:p>
          <w:p w:rsidR="00A6049F" w:rsidRDefault="00802D52" w:rsidP="00EE1E49">
            <w:pPr>
              <w:spacing w:line="360" w:lineRule="auto"/>
            </w:pPr>
            <w:r>
              <w:t xml:space="preserve">vazba </w:t>
            </w:r>
            <w:r>
              <w:rPr>
                <w:i/>
                <w:iCs/>
              </w:rPr>
              <w:t>have got</w:t>
            </w:r>
          </w:p>
          <w:p w:rsidR="00A6049F" w:rsidRDefault="00802D52" w:rsidP="00EE1E49">
            <w:pPr>
              <w:spacing w:line="360" w:lineRule="auto"/>
            </w:pPr>
            <w:r>
              <w:t>neurčitá zájmena</w:t>
            </w:r>
          </w:p>
          <w:p w:rsidR="00A6049F" w:rsidRDefault="00802D52" w:rsidP="00EE1E49">
            <w:pPr>
              <w:spacing w:line="360" w:lineRule="auto"/>
            </w:pPr>
            <w:r>
              <w:t>rod a číslo podstatných jmen</w:t>
            </w:r>
          </w:p>
          <w:p w:rsidR="00A6049F" w:rsidRDefault="00802D52" w:rsidP="00EE1E49">
            <w:pPr>
              <w:spacing w:line="360" w:lineRule="auto"/>
            </w:pPr>
            <w:r>
              <w:t>přítomný čas prostý a průběhový</w:t>
            </w:r>
          </w:p>
          <w:p w:rsidR="00A6049F" w:rsidRDefault="00802D52" w:rsidP="00EE1E49">
            <w:pPr>
              <w:spacing w:line="360" w:lineRule="auto"/>
            </w:pPr>
            <w:r>
              <w:t>rozkazovací způsob</w:t>
            </w:r>
          </w:p>
          <w:p w:rsidR="00A6049F" w:rsidRDefault="00802D52" w:rsidP="00EE1E49">
            <w:pPr>
              <w:spacing w:line="360" w:lineRule="auto"/>
            </w:pPr>
            <w:r>
              <w:lastRenderedPageBreak/>
              <w:t>minulý čas prostý</w:t>
            </w:r>
          </w:p>
          <w:p w:rsidR="00A6049F" w:rsidRDefault="00802D52" w:rsidP="00EE1E49">
            <w:pPr>
              <w:spacing w:line="360" w:lineRule="auto"/>
            </w:pPr>
            <w:r>
              <w:t>slovosled věty oznamovací a tázací</w:t>
            </w:r>
          </w:p>
          <w:p w:rsidR="00A6049F" w:rsidRDefault="00802D52" w:rsidP="00EE1E49">
            <w:pPr>
              <w:spacing w:line="360" w:lineRule="auto"/>
            </w:pPr>
            <w:r>
              <w:t xml:space="preserve">zájmena ukazovací, osobní, </w:t>
            </w:r>
          </w:p>
          <w:p w:rsidR="00A6049F" w:rsidRDefault="00802D52" w:rsidP="00EE1E49">
            <w:pPr>
              <w:spacing w:line="360" w:lineRule="auto"/>
            </w:pPr>
            <w:r>
              <w:t>přivlastňovací, tázací</w:t>
            </w:r>
          </w:p>
          <w:p w:rsidR="00A6049F" w:rsidRDefault="00802D52" w:rsidP="00EE1E49">
            <w:pPr>
              <w:spacing w:line="360" w:lineRule="auto"/>
            </w:pPr>
            <w:r>
              <w:t>přivlastňovací pád</w:t>
            </w:r>
          </w:p>
          <w:p w:rsidR="00A6049F" w:rsidRDefault="00802D52" w:rsidP="00EE1E49">
            <w:pPr>
              <w:spacing w:line="360" w:lineRule="auto"/>
            </w:pPr>
            <w:r>
              <w:t xml:space="preserve">popisná vazba </w:t>
            </w:r>
            <w:r>
              <w:rPr>
                <w:i/>
                <w:iCs/>
              </w:rPr>
              <w:t>there is / are</w:t>
            </w:r>
          </w:p>
          <w:p w:rsidR="00A6049F" w:rsidRDefault="00802D52" w:rsidP="00EE1E49">
            <w:pPr>
              <w:spacing w:line="360" w:lineRule="auto"/>
            </w:pPr>
            <w:r>
              <w:t>číslovky základní a řadové</w:t>
            </w:r>
          </w:p>
          <w:p w:rsidR="00A6049F" w:rsidRDefault="00802D52" w:rsidP="00EE1E49">
            <w:pPr>
              <w:spacing w:line="360" w:lineRule="auto"/>
            </w:pPr>
            <w:r>
              <w:t>vyjádření množství, počitatelnost</w:t>
            </w:r>
          </w:p>
          <w:p w:rsidR="00A6049F" w:rsidRDefault="00802D52" w:rsidP="00EE1E49">
            <w:pPr>
              <w:spacing w:line="360" w:lineRule="auto"/>
            </w:pPr>
            <w:r>
              <w:t xml:space="preserve">způsobové sloveso </w:t>
            </w:r>
            <w:r>
              <w:rPr>
                <w:i/>
                <w:iCs/>
              </w:rPr>
              <w:t>can</w:t>
            </w:r>
          </w:p>
        </w:tc>
      </w:tr>
    </w:tbl>
    <w:p w:rsidR="00674C09" w:rsidRDefault="00802D52" w:rsidP="00EE1E49">
      <w:pPr>
        <w:pStyle w:val="VProzpisuiva"/>
        <w:rPr>
          <w:b/>
        </w:rPr>
      </w:pPr>
      <w:r>
        <w:rPr>
          <w:b/>
        </w:rPr>
        <w:lastRenderedPageBreak/>
        <w:t xml:space="preserve"> </w:t>
      </w:r>
    </w:p>
    <w:p w:rsidR="00674C09" w:rsidRDefault="00674C09" w:rsidP="00EE1E49">
      <w:pPr>
        <w:suppressAutoHyphens w:val="0"/>
        <w:spacing w:line="360" w:lineRule="auto"/>
        <w:rPr>
          <w:rFonts w:ascii="DejaVu Sans" w:hAnsi="DejaVu Sans" w:cs="TimesNewRomanPS-BoldMT;Times Ne"/>
          <w:b/>
          <w:bCs/>
          <w:sz w:val="20"/>
          <w:szCs w:val="28"/>
        </w:rPr>
      </w:pPr>
      <w:r>
        <w:rPr>
          <w:b/>
        </w:rPr>
        <w:br w:type="page"/>
      </w:r>
    </w:p>
    <w:p w:rsidR="00A6049F" w:rsidRDefault="00802D52" w:rsidP="00EE1E49">
      <w:pPr>
        <w:pStyle w:val="VProzpisuiva"/>
      </w:pPr>
      <w:r>
        <w:rPr>
          <w:b/>
        </w:rPr>
        <w:lastRenderedPageBreak/>
        <w:t>Anglický jazyk</w:t>
      </w:r>
      <w:r>
        <w:tab/>
        <w:t>druhý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větám a často používaným slovům z oblastí, k nimž má bezprostřední osobní vztah (vlastní osoba, rodina, nákupy, blízké okolí, záliby, práce a studium) CJ 1</w:t>
            </w:r>
          </w:p>
          <w:p w:rsidR="00A6049F" w:rsidRDefault="00802D52" w:rsidP="00EE1E49">
            <w:pPr>
              <w:numPr>
                <w:ilvl w:val="0"/>
                <w:numId w:val="3"/>
              </w:numPr>
              <w:spacing w:line="360" w:lineRule="auto"/>
            </w:pPr>
            <w:r>
              <w:t xml:space="preserve">porozumí hlavnímu smyslu krátkých, jasných a jednoduchých oznámení a sdělení)  </w:t>
            </w:r>
            <w:r>
              <w:tab/>
              <w:t>CJ 4</w:t>
            </w:r>
          </w:p>
          <w:p w:rsidR="00A6049F" w:rsidRDefault="00802D52" w:rsidP="00EE1E49">
            <w:pPr>
              <w:numPr>
                <w:ilvl w:val="0"/>
                <w:numId w:val="3"/>
              </w:numPr>
              <w:spacing w:line="360" w:lineRule="auto"/>
            </w:pPr>
            <w:r>
              <w:t xml:space="preserve">nalezne v promluvě hlavní a vedlejší myšlenky a důležité informace  </w:t>
            </w:r>
            <w:r>
              <w:tab/>
              <w:t>CJ 3</w:t>
            </w:r>
          </w:p>
          <w:p w:rsidR="00A6049F" w:rsidRDefault="00802D52" w:rsidP="00EE1E49">
            <w:pPr>
              <w:numPr>
                <w:ilvl w:val="0"/>
                <w:numId w:val="3"/>
              </w:numPr>
              <w:spacing w:line="360" w:lineRule="auto"/>
            </w:pPr>
            <w:r>
              <w:t>vyslovuje srozumitelně co nejblíže přirozené výslovnosti, rozlišuje základní zvukové prostředky daného jazyka a koriguje odlišnosti zvukové podoby jazyka  CJ 29</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receptivní</w:t>
            </w:r>
            <w:r>
              <w:t>: poslech s porozuměním monologů a dialogů,  práce s obtížnějším textem  CJ 1, 2</w:t>
            </w:r>
          </w:p>
          <w:p w:rsidR="00A6049F" w:rsidRDefault="00802D52" w:rsidP="00EE1E49">
            <w:pPr>
              <w:spacing w:line="360" w:lineRule="auto"/>
            </w:pPr>
            <w:r>
              <w:rPr>
                <w:i/>
                <w:iCs/>
              </w:rPr>
              <w:t>produktivní</w:t>
            </w:r>
            <w:r>
              <w:t>: překlad, reprodukce složitějšího textu (na základě výpisků)</w:t>
            </w:r>
            <w:r>
              <w:tab/>
              <w:t xml:space="preserve">CJ 3, 5 </w:t>
            </w:r>
          </w:p>
          <w:p w:rsidR="00A6049F" w:rsidRDefault="00802D52" w:rsidP="00EE1E49">
            <w:pPr>
              <w:spacing w:line="360" w:lineRule="auto"/>
            </w:pPr>
            <w:r>
              <w:rPr>
                <w:i/>
                <w:iCs/>
              </w:rPr>
              <w:t>interaktivní</w:t>
            </w:r>
            <w:r>
              <w:t xml:space="preserve">: konverzace, odpověď na osobní dopis  </w:t>
            </w:r>
            <w:r>
              <w:tab/>
              <w:t>CJ 7, 8</w:t>
            </w:r>
          </w:p>
          <w:p w:rsidR="00A6049F" w:rsidRDefault="00802D52" w:rsidP="00EE1E49">
            <w:pPr>
              <w:spacing w:line="360" w:lineRule="auto"/>
            </w:pPr>
            <w:r>
              <w:t xml:space="preserve">komunikace s klientem – sjednání schůzky,  objednání služby </w:t>
            </w:r>
            <w:r>
              <w:tab/>
              <w:t>KO 5</w:t>
            </w:r>
          </w:p>
        </w:tc>
      </w:tr>
      <w:tr w:rsidR="00A6049F">
        <w:trPr>
          <w:trHeight w:val="5872"/>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Čtení</w:t>
            </w:r>
          </w:p>
          <w:p w:rsidR="00A6049F" w:rsidRDefault="00802D52" w:rsidP="00EE1E49">
            <w:pPr>
              <w:numPr>
                <w:ilvl w:val="0"/>
                <w:numId w:val="3"/>
              </w:numPr>
              <w:spacing w:line="360" w:lineRule="auto"/>
            </w:pPr>
            <w:r>
              <w:t xml:space="preserve">čte krátké a jednoduché texty  </w:t>
            </w:r>
            <w:r>
              <w:tab/>
              <w:t>CJ 6</w:t>
            </w:r>
          </w:p>
          <w:p w:rsidR="00A6049F" w:rsidRDefault="00802D52" w:rsidP="00EE1E49">
            <w:pPr>
              <w:numPr>
                <w:ilvl w:val="0"/>
                <w:numId w:val="3"/>
              </w:numPr>
              <w:spacing w:line="360" w:lineRule="auto"/>
            </w:pPr>
            <w:r>
              <w:t>srozumitelně vyslovuje</w:t>
            </w:r>
          </w:p>
          <w:p w:rsidR="00A6049F" w:rsidRDefault="00802D52" w:rsidP="00EE1E49">
            <w:pPr>
              <w:numPr>
                <w:ilvl w:val="0"/>
                <w:numId w:val="3"/>
              </w:numPr>
              <w:spacing w:line="360" w:lineRule="auto"/>
            </w:pPr>
            <w:r>
              <w:t>vystihne nejdůležitější informace z jednoduchých  písemných zpráv a novinových článků, v nichž se ve vysoké míře objevují čísla, jména, obrázky a nadpisy)</w:t>
            </w:r>
          </w:p>
          <w:p w:rsidR="00A6049F" w:rsidRDefault="00802D52" w:rsidP="00EE1E49">
            <w:pPr>
              <w:numPr>
                <w:ilvl w:val="0"/>
                <w:numId w:val="3"/>
              </w:numPr>
              <w:spacing w:line="360" w:lineRule="auto"/>
            </w:pPr>
            <w:r>
              <w:t>orientuje se v jednoduchých každodenních materiálech (prospekty, jídelní lístky, jízdní řády)</w:t>
            </w:r>
          </w:p>
          <w:p w:rsidR="00A6049F" w:rsidRDefault="00802D52" w:rsidP="00EE1E49">
            <w:pPr>
              <w:numPr>
                <w:ilvl w:val="0"/>
                <w:numId w:val="3"/>
              </w:numPr>
              <w:spacing w:line="360" w:lineRule="auto"/>
            </w:pPr>
            <w:r>
              <w:t>rozumí krátkým jednoduchým osobním dopisům</w:t>
            </w:r>
          </w:p>
          <w:p w:rsidR="00A6049F" w:rsidRDefault="00802D52" w:rsidP="00EE1E49">
            <w:pPr>
              <w:numPr>
                <w:ilvl w:val="0"/>
                <w:numId w:val="3"/>
              </w:numPr>
              <w:spacing w:line="360" w:lineRule="auto"/>
            </w:pPr>
            <w:r>
              <w:t>rozumí nejdůležitějším odborným výrazům</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(větná skladba) </w:t>
            </w:r>
            <w:r>
              <w:tab/>
              <w:t>CJ 11</w:t>
            </w:r>
          </w:p>
          <w:p w:rsidR="00A6049F" w:rsidRDefault="00802D52" w:rsidP="00EE1E49">
            <w:pPr>
              <w:spacing w:line="360" w:lineRule="auto"/>
            </w:pPr>
            <w:r>
              <w:t>jazykové funkce: vyjádření prosby, radosti, zklamání, lítost, naděje, odmítnutí, žádosti o dovolení, předpokladu, posloupnosti událostí 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jednoduchých běžných situacích vyžadujících jednoduchou přímou výměnu informací o známých tématech a činnostech  </w:t>
            </w:r>
            <w:r>
              <w:tab/>
              <w:t>CJ 30</w:t>
            </w:r>
          </w:p>
          <w:p w:rsidR="00A6049F" w:rsidRDefault="00802D52" w:rsidP="00EE1E49">
            <w:pPr>
              <w:numPr>
                <w:ilvl w:val="0"/>
                <w:numId w:val="3"/>
              </w:numPr>
              <w:spacing w:line="360" w:lineRule="auto"/>
            </w:pPr>
            <w:r>
              <w:t>používá řadu frází, aby jednoduchým způsobem popsal vlastní rodinu a další lidi, životní podmínky a dosažené vzdělání  CJ 35</w:t>
            </w:r>
          </w:p>
          <w:p w:rsidR="00A6049F" w:rsidRDefault="00802D52" w:rsidP="00EE1E49">
            <w:pPr>
              <w:numPr>
                <w:ilvl w:val="0"/>
                <w:numId w:val="3"/>
              </w:numPr>
              <w:spacing w:line="360" w:lineRule="auto"/>
            </w:pPr>
            <w:r>
              <w:t xml:space="preserve">vyměňuje si informace, které jsou běžné při neformálních hovorech  </w:t>
            </w:r>
            <w:r>
              <w:tab/>
              <w:t>CJ 19</w:t>
            </w:r>
          </w:p>
          <w:p w:rsidR="00A6049F" w:rsidRDefault="00802D52" w:rsidP="00EE1E49">
            <w:pPr>
              <w:numPr>
                <w:ilvl w:val="0"/>
                <w:numId w:val="3"/>
              </w:numPr>
              <w:spacing w:line="360" w:lineRule="auto"/>
            </w:pPr>
            <w:r>
              <w:t xml:space="preserve">přeformuluje a objasní pronesené sdělení a zprostředkuje informaci dalším lidem </w:t>
            </w:r>
          </w:p>
          <w:p w:rsidR="00A6049F" w:rsidRDefault="00802D52" w:rsidP="00EE1E49">
            <w:pPr>
              <w:spacing w:line="360" w:lineRule="auto"/>
            </w:pPr>
            <w:r>
              <w:t>CJ 24</w:t>
            </w:r>
          </w:p>
          <w:p w:rsidR="00A6049F" w:rsidRDefault="00802D52" w:rsidP="00EE1E49">
            <w:pPr>
              <w:numPr>
                <w:ilvl w:val="0"/>
                <w:numId w:val="3"/>
              </w:numPr>
              <w:spacing w:line="360" w:lineRule="auto"/>
            </w:pPr>
            <w:r>
              <w:t xml:space="preserve">používá stylisticky vhodné obraty umožňující nekonfliktní vztahy a komunikaci  </w:t>
            </w:r>
            <w:r>
              <w:tab/>
              <w:t>CJ 38</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Tematické okruhy</w:t>
            </w:r>
            <w:r>
              <w:t xml:space="preserve">  </w:t>
            </w:r>
            <w:r>
              <w:tab/>
              <w:t>CJ 13</w:t>
            </w:r>
          </w:p>
          <w:p w:rsidR="00A6049F" w:rsidRDefault="00802D52" w:rsidP="00EE1E49">
            <w:pPr>
              <w:spacing w:line="360" w:lineRule="auto"/>
            </w:pPr>
            <w:r>
              <w:t>Počasí</w:t>
            </w:r>
          </w:p>
          <w:p w:rsidR="00A6049F" w:rsidRDefault="00802D52" w:rsidP="00EE1E49">
            <w:pPr>
              <w:spacing w:line="360" w:lineRule="auto"/>
            </w:pPr>
            <w:r>
              <w:t>Planeta Země a péče o životní prostředí</w:t>
            </w:r>
          </w:p>
          <w:p w:rsidR="00A6049F" w:rsidRDefault="00802D52" w:rsidP="00EE1E49">
            <w:pPr>
              <w:spacing w:line="360" w:lineRule="auto"/>
            </w:pPr>
            <w:r>
              <w:t>Turistika a cestování</w:t>
            </w:r>
          </w:p>
          <w:p w:rsidR="00A6049F" w:rsidRDefault="00802D52" w:rsidP="00EE1E49">
            <w:pPr>
              <w:spacing w:line="360" w:lineRule="auto"/>
            </w:pPr>
            <w:r>
              <w:t>Doprava</w:t>
            </w:r>
          </w:p>
          <w:p w:rsidR="00A6049F" w:rsidRDefault="00802D52" w:rsidP="00EE1E49">
            <w:pPr>
              <w:spacing w:line="360" w:lineRule="auto"/>
            </w:pPr>
            <w:r>
              <w:t>Práce a zaměstnání</w:t>
            </w:r>
          </w:p>
          <w:p w:rsidR="00A6049F" w:rsidRDefault="00802D52" w:rsidP="00EE1E49">
            <w:pPr>
              <w:spacing w:line="360" w:lineRule="auto"/>
            </w:pPr>
            <w:r>
              <w:t>Společnost a mezilidské vztahy – kulturní zvyklosti a politika</w:t>
            </w:r>
          </w:p>
          <w:p w:rsidR="00A6049F" w:rsidRDefault="00802D52" w:rsidP="00EE1E49">
            <w:pPr>
              <w:spacing w:line="360" w:lineRule="auto"/>
            </w:pPr>
            <w:r>
              <w:t>Společenský život</w:t>
            </w:r>
          </w:p>
          <w:p w:rsidR="00A6049F" w:rsidRDefault="00802D52" w:rsidP="00EE1E49">
            <w:pPr>
              <w:spacing w:line="360" w:lineRule="auto"/>
            </w:pPr>
            <w:r>
              <w:t>Rodina, rodinný život</w:t>
            </w:r>
          </w:p>
          <w:p w:rsidR="00A6049F" w:rsidRDefault="00802D52" w:rsidP="00EE1E49">
            <w:pPr>
              <w:spacing w:line="360" w:lineRule="auto"/>
            </w:pPr>
            <w:r>
              <w:t>Slavné osobnosti</w:t>
            </w:r>
          </w:p>
          <w:p w:rsidR="00A6049F" w:rsidRDefault="00802D52" w:rsidP="00EE1E49">
            <w:pPr>
              <w:spacing w:line="360" w:lineRule="auto"/>
            </w:pPr>
            <w:r>
              <w:t>Charakteristika člověka</w:t>
            </w:r>
          </w:p>
          <w:p w:rsidR="00A6049F" w:rsidRDefault="00802D52" w:rsidP="00EE1E49">
            <w:pPr>
              <w:spacing w:line="360" w:lineRule="auto"/>
            </w:pPr>
            <w:r>
              <w:t>Bydlení</w:t>
            </w:r>
          </w:p>
          <w:p w:rsidR="00A6049F" w:rsidRDefault="00802D52" w:rsidP="00EE1E49">
            <w:pPr>
              <w:spacing w:line="360" w:lineRule="auto"/>
            </w:pPr>
            <w:r>
              <w:t>Oblečení, móda, styl</w:t>
            </w:r>
          </w:p>
          <w:p w:rsidR="00A6049F" w:rsidRDefault="00802D52" w:rsidP="00EE1E49">
            <w:pPr>
              <w:spacing w:line="360" w:lineRule="auto"/>
            </w:pPr>
            <w:r>
              <w:t>Nakupování</w:t>
            </w:r>
          </w:p>
          <w:p w:rsidR="00A6049F" w:rsidRDefault="00802D52" w:rsidP="00EE1E49">
            <w:pPr>
              <w:spacing w:line="360" w:lineRule="auto"/>
            </w:pPr>
            <w:r>
              <w:t>Vzdělávání, kvalifikace</w:t>
            </w:r>
          </w:p>
          <w:p w:rsidR="00A6049F" w:rsidRDefault="00802D52" w:rsidP="00EE1E49">
            <w:pPr>
              <w:spacing w:line="360" w:lineRule="auto"/>
            </w:pPr>
            <w:r>
              <w:t>Práce a zaměstnání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Psaní</w:t>
            </w:r>
          </w:p>
          <w:p w:rsidR="00A6049F" w:rsidRDefault="00802D52" w:rsidP="00EE1E49">
            <w:pPr>
              <w:numPr>
                <w:ilvl w:val="0"/>
                <w:numId w:val="3"/>
              </w:numPr>
              <w:spacing w:line="360" w:lineRule="auto"/>
            </w:pPr>
            <w:r>
              <w:lastRenderedPageBreak/>
              <w:t>napíše  krátké jednoduché poznámky a zprávy týkající se vlastních osobních potřeb</w:t>
            </w:r>
          </w:p>
          <w:p w:rsidR="00A6049F" w:rsidRDefault="00802D52" w:rsidP="00EE1E49">
            <w:pPr>
              <w:numPr>
                <w:ilvl w:val="0"/>
                <w:numId w:val="3"/>
              </w:numPr>
              <w:spacing w:line="360" w:lineRule="auto"/>
            </w:pPr>
            <w:r>
              <w:t>napíše pohlednici, velmi jednoduchý osobní dopis (např. poděkování), jednoduchý formální dopis</w:t>
            </w:r>
          </w:p>
          <w:p w:rsidR="00A6049F" w:rsidRDefault="00802D52" w:rsidP="00EE1E49">
            <w:pPr>
              <w:numPr>
                <w:ilvl w:val="0"/>
                <w:numId w:val="3"/>
              </w:numPr>
              <w:spacing w:line="360" w:lineRule="auto"/>
            </w:pPr>
            <w:r>
              <w:t>v jednoduchých větách popíše události současné i minulé</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Slohové útvary</w:t>
            </w:r>
          </w:p>
          <w:p w:rsidR="00A6049F" w:rsidRDefault="00802D52" w:rsidP="00EE1E49">
            <w:pPr>
              <w:spacing w:line="360" w:lineRule="auto"/>
            </w:pPr>
            <w:r>
              <w:lastRenderedPageBreak/>
              <w:t>oznámení</w:t>
            </w:r>
          </w:p>
          <w:p w:rsidR="00A6049F" w:rsidRDefault="00802D52" w:rsidP="00EE1E49">
            <w:pPr>
              <w:spacing w:line="360" w:lineRule="auto"/>
            </w:pPr>
            <w:r>
              <w:t>formální dopis – žádost o práci</w:t>
            </w:r>
          </w:p>
          <w:p w:rsidR="00A6049F" w:rsidRDefault="00802D52" w:rsidP="00EE1E49">
            <w:pPr>
              <w:spacing w:line="360" w:lineRule="auto"/>
            </w:pPr>
            <w:r>
              <w:t>formulář a dotazník</w:t>
            </w:r>
          </w:p>
          <w:p w:rsidR="00A6049F" w:rsidRDefault="00802D52" w:rsidP="00EE1E49">
            <w:pPr>
              <w:spacing w:line="360" w:lineRule="auto"/>
            </w:pPr>
            <w:r>
              <w:t>email, neformální dopis</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lastRenderedPageBreak/>
              <w:t>Gramatika</w:t>
            </w:r>
          </w:p>
          <w:p w:rsidR="00A6049F" w:rsidRDefault="00802D52" w:rsidP="00EE1E49">
            <w:pPr>
              <w:numPr>
                <w:ilvl w:val="0"/>
                <w:numId w:val="3"/>
              </w:numPr>
              <w:spacing w:line="360" w:lineRule="auto"/>
            </w:pPr>
            <w:r>
              <w:t>gramatické jevy jsou probírány v kontextu tematických celků, jsou systematicky procvičovány, opakovány, upevňovány a testovány</w:t>
            </w:r>
          </w:p>
          <w:p w:rsidR="00A6049F" w:rsidRDefault="00802D52" w:rsidP="00EE1E49">
            <w:pPr>
              <w:numPr>
                <w:ilvl w:val="0"/>
                <w:numId w:val="3"/>
              </w:numPr>
              <w:spacing w:line="360" w:lineRule="auto"/>
            </w:pPr>
            <w:r>
              <w:t xml:space="preserve">analyzuje větný celek </w:t>
            </w:r>
          </w:p>
          <w:p w:rsidR="00A6049F" w:rsidRDefault="00802D52" w:rsidP="00EE1E49">
            <w:pPr>
              <w:numPr>
                <w:ilvl w:val="0"/>
                <w:numId w:val="3"/>
              </w:numPr>
              <w:spacing w:line="360" w:lineRule="auto"/>
            </w:pPr>
            <w:r>
              <w:t>vyhodnotí správně skladbu věty</w:t>
            </w:r>
          </w:p>
          <w:p w:rsidR="00A6049F" w:rsidRDefault="00802D52" w:rsidP="00EE1E49">
            <w:pPr>
              <w:numPr>
                <w:ilvl w:val="0"/>
                <w:numId w:val="3"/>
              </w:numPr>
              <w:spacing w:line="360" w:lineRule="auto"/>
            </w:pPr>
            <w:r>
              <w:t xml:space="preserve">uplatňuje základní způsoby tvoření slov v jazyce  </w:t>
            </w:r>
            <w:r>
              <w:tab/>
              <w:t>CJ 33</w:t>
            </w:r>
          </w:p>
          <w:p w:rsidR="00A6049F" w:rsidRDefault="00802D52" w:rsidP="00EE1E49">
            <w:pPr>
              <w:numPr>
                <w:ilvl w:val="0"/>
                <w:numId w:val="3"/>
              </w:numPr>
              <w:spacing w:line="360" w:lineRule="auto"/>
            </w:pPr>
            <w:r>
              <w:t>rozumí základním gramatickým časům a umí je používat</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 xml:space="preserve"> </w:t>
            </w:r>
            <w:r>
              <w:tab/>
              <w:t>CJ 11</w:t>
            </w:r>
          </w:p>
          <w:p w:rsidR="00A6049F" w:rsidRDefault="00802D52" w:rsidP="00EE1E49">
            <w:pPr>
              <w:spacing w:line="360" w:lineRule="auto"/>
            </w:pPr>
            <w:r>
              <w:t>stupňování přídavných jmen</w:t>
            </w:r>
          </w:p>
          <w:p w:rsidR="00A6049F" w:rsidRDefault="00802D52" w:rsidP="00EE1E49">
            <w:pPr>
              <w:spacing w:line="360" w:lineRule="auto"/>
            </w:pPr>
            <w:r>
              <w:t xml:space="preserve">předvídání budoucnosti pomocí </w:t>
            </w:r>
          </w:p>
          <w:p w:rsidR="00A6049F" w:rsidRDefault="00802D52" w:rsidP="00EE1E49">
            <w:pPr>
              <w:spacing w:line="360" w:lineRule="auto"/>
            </w:pPr>
            <w:r>
              <w:t xml:space="preserve">will / won’t </w:t>
            </w:r>
          </w:p>
          <w:p w:rsidR="00A6049F" w:rsidRDefault="00802D52" w:rsidP="00EE1E49">
            <w:pPr>
              <w:spacing w:line="360" w:lineRule="auto"/>
            </w:pPr>
            <w:r>
              <w:t xml:space="preserve">vazba </w:t>
            </w:r>
            <w:r>
              <w:rPr>
                <w:i/>
                <w:iCs/>
              </w:rPr>
              <w:t>to be going to</w:t>
            </w:r>
          </w:p>
          <w:p w:rsidR="00A6049F" w:rsidRDefault="00802D52" w:rsidP="00EE1E49">
            <w:pPr>
              <w:spacing w:line="360" w:lineRule="auto"/>
            </w:pPr>
            <w:r>
              <w:t xml:space="preserve">způsobové sloveso </w:t>
            </w:r>
            <w:r>
              <w:rPr>
                <w:i/>
                <w:iCs/>
              </w:rPr>
              <w:t>must a opis have to</w:t>
            </w:r>
          </w:p>
          <w:p w:rsidR="00A6049F" w:rsidRDefault="00802D52" w:rsidP="00EE1E49">
            <w:pPr>
              <w:spacing w:line="360" w:lineRule="auto"/>
            </w:pPr>
            <w:r>
              <w:rPr>
                <w:i/>
                <w:iCs/>
              </w:rPr>
              <w:t>if</w:t>
            </w:r>
            <w:r>
              <w:t xml:space="preserve"> + imperative</w:t>
            </w:r>
          </w:p>
          <w:p w:rsidR="00A6049F" w:rsidRDefault="00802D52" w:rsidP="00EE1E49">
            <w:pPr>
              <w:spacing w:line="360" w:lineRule="auto"/>
            </w:pPr>
            <w:r>
              <w:t>předpřítomný čas</w:t>
            </w:r>
          </w:p>
          <w:p w:rsidR="00A6049F" w:rsidRDefault="00802D52" w:rsidP="00EE1E49">
            <w:pPr>
              <w:spacing w:line="360" w:lineRule="auto"/>
            </w:pPr>
            <w:r>
              <w:t xml:space="preserve">přítomný čas prostý a průběhový,  </w:t>
            </w:r>
          </w:p>
          <w:p w:rsidR="00A6049F" w:rsidRDefault="00802D52" w:rsidP="00EE1E49">
            <w:pPr>
              <w:spacing w:line="360" w:lineRule="auto"/>
            </w:pPr>
            <w:r>
              <w:t>stavová a dějová slovesa</w:t>
            </w:r>
          </w:p>
          <w:p w:rsidR="00A6049F" w:rsidRDefault="00802D52" w:rsidP="00EE1E49">
            <w:pPr>
              <w:spacing w:line="360" w:lineRule="auto"/>
            </w:pPr>
            <w:r>
              <w:t>tvoření otázek</w:t>
            </w:r>
          </w:p>
          <w:p w:rsidR="00A6049F" w:rsidRDefault="00802D52" w:rsidP="00EE1E49">
            <w:pPr>
              <w:spacing w:line="360" w:lineRule="auto"/>
            </w:pPr>
            <w:r>
              <w:t>minulý čas prostý a průběhový</w:t>
            </w:r>
          </w:p>
          <w:p w:rsidR="00A6049F" w:rsidRDefault="00802D52" w:rsidP="00EE1E49">
            <w:pPr>
              <w:spacing w:line="360" w:lineRule="auto"/>
            </w:pPr>
            <w:r>
              <w:t>porovnávání</w:t>
            </w:r>
          </w:p>
          <w:p w:rsidR="00A6049F" w:rsidRDefault="00802D52" w:rsidP="00EE1E49">
            <w:pPr>
              <w:spacing w:line="360" w:lineRule="auto"/>
            </w:pPr>
            <w:r>
              <w:t>too a enough</w:t>
            </w:r>
          </w:p>
          <w:p w:rsidR="00A6049F" w:rsidRDefault="00802D52" w:rsidP="00EE1E49">
            <w:pPr>
              <w:spacing w:line="360" w:lineRule="auto"/>
            </w:pPr>
            <w:r>
              <w:t>vyjádření přání a záměru – vazba t</w:t>
            </w:r>
            <w:r>
              <w:rPr>
                <w:i/>
                <w:iCs/>
              </w:rPr>
              <w:t xml:space="preserve">o be </w:t>
            </w:r>
          </w:p>
          <w:p w:rsidR="00A6049F" w:rsidRDefault="00802D52" w:rsidP="00EE1E49">
            <w:pPr>
              <w:spacing w:line="360" w:lineRule="auto"/>
            </w:pPr>
            <w:r>
              <w:rPr>
                <w:i/>
                <w:iCs/>
              </w:rPr>
              <w:t>going to</w:t>
            </w:r>
            <w:r>
              <w:t xml:space="preserve">, přítomný čas průběhový, </w:t>
            </w:r>
          </w:p>
          <w:p w:rsidR="00A6049F" w:rsidRDefault="00802D52" w:rsidP="00EE1E49">
            <w:pPr>
              <w:spacing w:line="360" w:lineRule="auto"/>
            </w:pPr>
            <w:r>
              <w:t xml:space="preserve">vazba </w:t>
            </w:r>
            <w:r>
              <w:rPr>
                <w:i/>
                <w:iCs/>
              </w:rPr>
              <w:t>would like to</w:t>
            </w:r>
          </w:p>
          <w:p w:rsidR="00A6049F" w:rsidRDefault="00802D52" w:rsidP="00EE1E49">
            <w:pPr>
              <w:spacing w:line="360" w:lineRule="auto"/>
            </w:pPr>
            <w:r>
              <w:t>slovesné vazby – gerundium a infinitiv</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 xml:space="preserve"> Anglický jazyk</w:t>
      </w:r>
      <w:r>
        <w:tab/>
        <w:t>třetí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přiměřeným souvislým projevům a diskuzím rodilých mluvčích pronášených ve standardním hovorovém tempu  CJ 1</w:t>
            </w:r>
          </w:p>
          <w:p w:rsidR="00A6049F" w:rsidRDefault="00802D52" w:rsidP="00EE1E49">
            <w:pPr>
              <w:numPr>
                <w:ilvl w:val="0"/>
                <w:numId w:val="3"/>
              </w:numPr>
              <w:spacing w:line="360" w:lineRule="auto"/>
            </w:pPr>
            <w:r>
              <w:t>zhodnotí emotivní význam mluveného projevu (radost, hněv apod.)</w:t>
            </w:r>
          </w:p>
          <w:p w:rsidR="00A6049F" w:rsidRDefault="00802D52" w:rsidP="00EE1E49">
            <w:pPr>
              <w:numPr>
                <w:ilvl w:val="0"/>
                <w:numId w:val="3"/>
              </w:numPr>
              <w:spacing w:line="360" w:lineRule="auto"/>
            </w:pPr>
            <w:r>
              <w:t xml:space="preserve">rozpozná význam obecných sdělení a hlášení   </w:t>
            </w:r>
            <w:r>
              <w:tab/>
              <w:t>CJ 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 xml:space="preserve">receptivní: </w:t>
            </w:r>
            <w:r>
              <w:t xml:space="preserve">poslech s porozuměním monologů a dialogů, práce s obtížnějším textem, čtení jednoduchých odborných textů  </w:t>
            </w:r>
            <w:r>
              <w:tab/>
              <w:t>CJ 1, 2</w:t>
            </w:r>
          </w:p>
          <w:p w:rsidR="00A6049F" w:rsidRDefault="00802D52" w:rsidP="00EE1E49">
            <w:pPr>
              <w:spacing w:line="360" w:lineRule="auto"/>
            </w:pPr>
            <w:r>
              <w:rPr>
                <w:i/>
                <w:iCs/>
              </w:rPr>
              <w:t>produktivní:</w:t>
            </w:r>
            <w:r>
              <w:t xml:space="preserve"> překlad, výpisky z obtížnějšího textu a jeho reprodukce </w:t>
            </w:r>
            <w:r>
              <w:tab/>
              <w:t>CJ 3 ,5</w:t>
            </w:r>
          </w:p>
          <w:p w:rsidR="00A6049F" w:rsidRDefault="00802D52" w:rsidP="00EE1E49">
            <w:pPr>
              <w:spacing w:line="360" w:lineRule="auto"/>
            </w:pPr>
            <w:r>
              <w:rPr>
                <w:i/>
                <w:iCs/>
              </w:rPr>
              <w:t>interaktivní</w:t>
            </w:r>
            <w:r>
              <w:t xml:space="preserve">: konverzace, odpověď na dopis související se zaměstnáním </w:t>
            </w:r>
            <w:r>
              <w:tab/>
              <w:t>CJ 7, 8</w:t>
            </w:r>
          </w:p>
          <w:p w:rsidR="00A6049F" w:rsidRDefault="00802D52" w:rsidP="00EE1E49">
            <w:pPr>
              <w:spacing w:line="360" w:lineRule="auto"/>
            </w:pPr>
            <w:r>
              <w:rPr>
                <w:i/>
                <w:iCs/>
              </w:rPr>
              <w:t>komunikace s klientem:</w:t>
            </w:r>
            <w:r>
              <w:t xml:space="preserve"> nabídka zboží,</w:t>
            </w:r>
          </w:p>
          <w:p w:rsidR="00A6049F" w:rsidRDefault="00802D52" w:rsidP="00EE1E49">
            <w:pPr>
              <w:spacing w:line="360" w:lineRule="auto"/>
            </w:pPr>
            <w:r>
              <w:t xml:space="preserve">vyřizování stížnosti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čte s porozuměním věcně i jazykově přiměřené texty, orientuje se v textu, najde hlavní a vedlejší informace  </w:t>
            </w:r>
            <w:r>
              <w:tab/>
              <w:t>CJ 6</w:t>
            </w:r>
          </w:p>
          <w:p w:rsidR="00A6049F" w:rsidRDefault="00802D52" w:rsidP="00EE1E49">
            <w:pPr>
              <w:numPr>
                <w:ilvl w:val="0"/>
                <w:numId w:val="3"/>
              </w:numPr>
              <w:spacing w:line="360" w:lineRule="auto"/>
            </w:pPr>
            <w:r>
              <w:t xml:space="preserve">sdělí přečtený obsah, hlavní myšlenky či informace  </w:t>
            </w:r>
            <w:r>
              <w:tab/>
              <w:t>CJ 7</w:t>
            </w:r>
          </w:p>
          <w:p w:rsidR="00A6049F" w:rsidRDefault="00802D52" w:rsidP="00EE1E49">
            <w:pPr>
              <w:numPr>
                <w:ilvl w:val="0"/>
                <w:numId w:val="3"/>
              </w:numPr>
              <w:spacing w:line="360" w:lineRule="auto"/>
            </w:pPr>
            <w:r>
              <w:t>uplatňuje různé techniky čtení textu  CJ 25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gramatika (větná skladba, tvarosloví)  CJ 11</w:t>
            </w:r>
          </w:p>
          <w:p w:rsidR="00A6049F" w:rsidRDefault="00802D52" w:rsidP="00EE1E49">
            <w:pPr>
              <w:spacing w:line="360" w:lineRule="auto"/>
            </w:pPr>
            <w:r>
              <w:rPr>
                <w:i/>
                <w:iCs/>
              </w:rPr>
              <w:t>jazykové funkce:</w:t>
            </w:r>
            <w:r>
              <w:t xml:space="preserve"> vyjádření prosby, radosti, zklamání, naděje atd.  </w:t>
            </w:r>
            <w:r>
              <w:tab/>
              <w:t>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orientuje se ve většině situací spojených s cestováním </w:t>
            </w:r>
          </w:p>
          <w:p w:rsidR="00A6049F" w:rsidRDefault="00802D52" w:rsidP="00EE1E49">
            <w:pPr>
              <w:numPr>
                <w:ilvl w:val="0"/>
                <w:numId w:val="3"/>
              </w:numPr>
              <w:spacing w:line="360" w:lineRule="auto"/>
            </w:pPr>
            <w:r>
              <w:t>zdůvodní a vysvětlí své názory a plány, plynule se vyjadřuje v běžných situacích   CJ 10</w:t>
            </w:r>
          </w:p>
          <w:p w:rsidR="00A6049F" w:rsidRDefault="00802D52" w:rsidP="00EE1E49">
            <w:pPr>
              <w:numPr>
                <w:ilvl w:val="0"/>
                <w:numId w:val="3"/>
              </w:numPr>
              <w:spacing w:line="360" w:lineRule="auto"/>
            </w:pPr>
            <w:r>
              <w:t xml:space="preserve">přednese připravenou prezentaci ze svého oboru a reaguje na jednoduché dotazy publika   </w:t>
            </w:r>
            <w:r>
              <w:tab/>
              <w:t>CJ 8</w:t>
            </w:r>
          </w:p>
          <w:p w:rsidR="00A6049F" w:rsidRDefault="00802D52" w:rsidP="00EE1E49">
            <w:pPr>
              <w:numPr>
                <w:ilvl w:val="0"/>
                <w:numId w:val="3"/>
              </w:numPr>
              <w:spacing w:line="360" w:lineRule="auto"/>
            </w:pPr>
            <w:r>
              <w:lastRenderedPageBreak/>
              <w:t>zapojí se do odborné debaty nebo argumentace, týká-li se známého tématu</w:t>
            </w:r>
            <w:r>
              <w:br/>
              <w:t>CJ 20</w:t>
            </w:r>
          </w:p>
          <w:p w:rsidR="00A6049F" w:rsidRDefault="00802D52" w:rsidP="00EE1E49">
            <w:pPr>
              <w:numPr>
                <w:ilvl w:val="0"/>
                <w:numId w:val="3"/>
              </w:numPr>
              <w:spacing w:line="360" w:lineRule="auto"/>
            </w:pPr>
            <w:r>
              <w:t>používá vhodně základní odbornou slovní zásobu ze svého studijního oboru</w:t>
            </w:r>
            <w:r>
              <w:tab/>
              <w:t xml:space="preserve">CJ 32 </w:t>
            </w:r>
          </w:p>
          <w:p w:rsidR="00A6049F" w:rsidRDefault="00802D52" w:rsidP="00EE1E49">
            <w:pPr>
              <w:numPr>
                <w:ilvl w:val="0"/>
                <w:numId w:val="3"/>
              </w:numPr>
              <w:spacing w:line="360" w:lineRule="auto"/>
            </w:pPr>
            <w: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r>
              <w:tab/>
              <w:t>CJ 39</w:t>
            </w:r>
          </w:p>
          <w:p w:rsidR="00A6049F" w:rsidRDefault="00802D52" w:rsidP="00EE1E49">
            <w:pPr>
              <w:numPr>
                <w:ilvl w:val="0"/>
                <w:numId w:val="3"/>
              </w:numPr>
              <w:spacing w:line="360" w:lineRule="auto"/>
            </w:pPr>
            <w:r>
              <w:t>uplatňuje v komunikaci vhodně vybraná sociokulturní specifika daných zemí</w:t>
            </w:r>
          </w:p>
          <w:p w:rsidR="00A6049F" w:rsidRDefault="00802D52" w:rsidP="00EE1E49">
            <w:pPr>
              <w:numPr>
                <w:ilvl w:val="0"/>
                <w:numId w:val="3"/>
              </w:numPr>
              <w:spacing w:line="360" w:lineRule="auto"/>
            </w:pPr>
            <w:r>
              <w:t>CJ 40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 xml:space="preserve">Tematické okruhy </w:t>
            </w:r>
            <w:r>
              <w:t xml:space="preserve"> </w:t>
            </w:r>
            <w:r>
              <w:tab/>
              <w:t>CJ 13</w:t>
            </w:r>
          </w:p>
          <w:p w:rsidR="00A6049F" w:rsidRDefault="00802D52" w:rsidP="00EE1E49">
            <w:pPr>
              <w:spacing w:line="360" w:lineRule="auto"/>
            </w:pPr>
            <w:r>
              <w:t>Zdraví a zdravý životní styl</w:t>
            </w:r>
          </w:p>
          <w:p w:rsidR="00A6049F" w:rsidRDefault="00802D52" w:rsidP="00EE1E49">
            <w:pPr>
              <w:spacing w:line="360" w:lineRule="auto"/>
            </w:pPr>
            <w:r>
              <w:t xml:space="preserve">Jídlo a pití  </w:t>
            </w:r>
          </w:p>
          <w:p w:rsidR="00A6049F" w:rsidRDefault="00802D52" w:rsidP="00EE1E49">
            <w:pPr>
              <w:spacing w:line="360" w:lineRule="auto"/>
            </w:pPr>
            <w:r>
              <w:t>Domov – domácí práce</w:t>
            </w:r>
          </w:p>
          <w:p w:rsidR="00A6049F" w:rsidRDefault="00802D52" w:rsidP="00EE1E49">
            <w:pPr>
              <w:spacing w:line="360" w:lineRule="auto"/>
            </w:pPr>
            <w:r>
              <w:t xml:space="preserve">Společnost – sociopatologické jevy ve společnosti  </w:t>
            </w:r>
            <w:r>
              <w:tab/>
              <w:t>CJ 16</w:t>
            </w:r>
          </w:p>
          <w:p w:rsidR="00A6049F" w:rsidRDefault="00802D52" w:rsidP="00EE1E49">
            <w:pPr>
              <w:spacing w:line="360" w:lineRule="auto"/>
            </w:pPr>
            <w:r>
              <w:t>Prázdniny a cestování</w:t>
            </w:r>
          </w:p>
          <w:p w:rsidR="00A6049F" w:rsidRDefault="00802D52" w:rsidP="00EE1E49">
            <w:pPr>
              <w:spacing w:line="360" w:lineRule="auto"/>
            </w:pPr>
            <w:r>
              <w:t>Sport</w:t>
            </w:r>
          </w:p>
          <w:p w:rsidR="00A6049F" w:rsidRDefault="00802D52" w:rsidP="00EE1E49">
            <w:pPr>
              <w:spacing w:line="360" w:lineRule="auto"/>
            </w:pPr>
            <w:r>
              <w:t>Technický pokrok</w:t>
            </w:r>
          </w:p>
          <w:p w:rsidR="00A6049F" w:rsidRDefault="00802D52" w:rsidP="00EE1E49">
            <w:pPr>
              <w:spacing w:line="360" w:lineRule="auto"/>
            </w:pPr>
            <w:r>
              <w:t>Svět, příroda a krajina</w:t>
            </w:r>
          </w:p>
          <w:p w:rsidR="00A6049F" w:rsidRDefault="00802D52" w:rsidP="00EE1E49">
            <w:pPr>
              <w:spacing w:line="360" w:lineRule="auto"/>
            </w:pPr>
            <w:r>
              <w:t>Ekologie a přírodní jevy</w:t>
            </w:r>
          </w:p>
          <w:p w:rsidR="00A6049F" w:rsidRDefault="00802D52" w:rsidP="00EE1E49">
            <w:pPr>
              <w:spacing w:line="360" w:lineRule="auto"/>
            </w:pPr>
            <w:r>
              <w:lastRenderedPageBreak/>
              <w:t xml:space="preserve">Kultura  </w:t>
            </w:r>
            <w:r>
              <w:tab/>
              <w:t>CJ 16</w:t>
            </w:r>
          </w:p>
          <w:p w:rsidR="00A6049F" w:rsidRDefault="00802D52" w:rsidP="00EE1E49">
            <w:pPr>
              <w:spacing w:line="360" w:lineRule="auto"/>
            </w:pPr>
            <w:r>
              <w:t xml:space="preserve">Životní styl </w:t>
            </w:r>
            <w:r>
              <w:tab/>
              <w:t>CJ 16</w:t>
            </w:r>
          </w:p>
          <w:p w:rsidR="00A6049F" w:rsidRDefault="00802D52" w:rsidP="00EE1E49">
            <w:pPr>
              <w:spacing w:line="360" w:lineRule="auto"/>
            </w:pPr>
            <w:r>
              <w:t>Škola a třída</w:t>
            </w:r>
          </w:p>
          <w:p w:rsidR="00A6049F" w:rsidRDefault="00802D52" w:rsidP="00EE1E49">
            <w:pPr>
              <w:spacing w:line="360" w:lineRule="auto"/>
            </w:pPr>
            <w:r>
              <w:t>jeden tématický okruh z oboru ekonomie a podnikání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 xml:space="preserve">písemně zaznamená podstatné myšlenky, formuluje vlastní myšlenky a vytvoří strukturovaný text  </w:t>
            </w:r>
            <w:r>
              <w:tab/>
              <w:t>CJ 14</w:t>
            </w:r>
          </w:p>
          <w:p w:rsidR="00A6049F" w:rsidRDefault="00802D52" w:rsidP="00EE1E49">
            <w:pPr>
              <w:numPr>
                <w:ilvl w:val="0"/>
                <w:numId w:val="3"/>
              </w:numPr>
              <w:spacing w:line="360" w:lineRule="auto"/>
            </w:pPr>
            <w:r>
              <w:t xml:space="preserve">napíše osobní dopis popisující dojmy a zážitky  </w:t>
            </w:r>
          </w:p>
          <w:p w:rsidR="00A6049F" w:rsidRDefault="00802D52" w:rsidP="00EE1E49">
            <w:pPr>
              <w:numPr>
                <w:ilvl w:val="0"/>
                <w:numId w:val="3"/>
              </w:numPr>
              <w:spacing w:line="360" w:lineRule="auto"/>
            </w:pPr>
            <w:r>
              <w:t>vytvoří text o událostech a zážitcích v podobě popisu, sdělení, vyprávění</w:t>
            </w:r>
          </w:p>
          <w:p w:rsidR="00A6049F" w:rsidRDefault="00802D52" w:rsidP="00EE1E49">
            <w:pPr>
              <w:numPr>
                <w:ilvl w:val="0"/>
                <w:numId w:val="3"/>
              </w:numPr>
              <w:spacing w:line="360" w:lineRule="auto"/>
            </w:pPr>
            <w:r>
              <w:t>ověří si i sdělí získané informace písemně  CJ 26</w:t>
            </w:r>
          </w:p>
          <w:p w:rsidR="00A6049F" w:rsidRDefault="00802D52" w:rsidP="00EE1E49">
            <w:pPr>
              <w:numPr>
                <w:ilvl w:val="0"/>
                <w:numId w:val="3"/>
              </w:numPr>
              <w:spacing w:line="360" w:lineRule="auto"/>
            </w:pPr>
            <w:r>
              <w:t xml:space="preserve">zaznamená vzkazy volajících  </w:t>
            </w:r>
            <w:r>
              <w:tab/>
              <w:t>CJ 27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Slohové útvary</w:t>
            </w:r>
          </w:p>
          <w:p w:rsidR="00A6049F" w:rsidRDefault="00802D52" w:rsidP="00EE1E49">
            <w:pPr>
              <w:spacing w:line="360" w:lineRule="auto"/>
            </w:pPr>
            <w:r>
              <w:t>Pozvánka</w:t>
            </w:r>
          </w:p>
          <w:p w:rsidR="00A6049F" w:rsidRDefault="00802D52" w:rsidP="00EE1E49">
            <w:pPr>
              <w:spacing w:line="360" w:lineRule="auto"/>
            </w:pPr>
            <w:r>
              <w:t>Osobní dopis, pohlednice</w:t>
            </w:r>
          </w:p>
          <w:p w:rsidR="00A6049F" w:rsidRDefault="00802D52" w:rsidP="00EE1E49">
            <w:pPr>
              <w:spacing w:line="360" w:lineRule="auto"/>
            </w:pPr>
            <w:r>
              <w:t>Formální dopis: stížnost</w:t>
            </w:r>
          </w:p>
          <w:p w:rsidR="00A6049F" w:rsidRDefault="00802D52" w:rsidP="00EE1E49">
            <w:pPr>
              <w:spacing w:line="360" w:lineRule="auto"/>
            </w:pPr>
            <w:r>
              <w:t>Dopis od čtenáře</w:t>
            </w:r>
          </w:p>
          <w:p w:rsidR="00A6049F" w:rsidRDefault="00802D52" w:rsidP="00EE1E49">
            <w:pPr>
              <w:spacing w:line="360" w:lineRule="auto"/>
            </w:pPr>
            <w:r>
              <w:t>Inzerát a oznámení</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upevňovány, opakovány a testovány</w:t>
            </w:r>
          </w:p>
          <w:p w:rsidR="00A6049F" w:rsidRDefault="00802D52" w:rsidP="00EE1E49">
            <w:pPr>
              <w:numPr>
                <w:ilvl w:val="0"/>
                <w:numId w:val="3"/>
              </w:numPr>
              <w:spacing w:line="360" w:lineRule="auto"/>
            </w:pPr>
            <w:r>
              <w:lastRenderedPageBreak/>
              <w:t>analyzuje chyby v projevu svých spolužáků</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Gramatické celky</w:t>
            </w:r>
            <w:r>
              <w:t xml:space="preserve">   </w:t>
            </w:r>
            <w:r>
              <w:tab/>
              <w:t>CJ 11</w:t>
            </w:r>
          </w:p>
          <w:p w:rsidR="00A6049F" w:rsidRDefault="00A6049F" w:rsidP="00EE1E49">
            <w:pPr>
              <w:spacing w:line="360" w:lineRule="auto"/>
            </w:pPr>
          </w:p>
          <w:p w:rsidR="00A6049F" w:rsidRDefault="00802D52" w:rsidP="00EE1E49">
            <w:pPr>
              <w:spacing w:line="360" w:lineRule="auto"/>
            </w:pPr>
            <w:r>
              <w:t xml:space="preserve">způsobová slovesa </w:t>
            </w:r>
            <w:r>
              <w:rPr>
                <w:i/>
                <w:iCs/>
              </w:rPr>
              <w:t>should</w:t>
            </w:r>
            <w:r>
              <w:t xml:space="preserve"> × </w:t>
            </w:r>
            <w:r>
              <w:rPr>
                <w:i/>
                <w:iCs/>
              </w:rPr>
              <w:t>must</w:t>
            </w:r>
            <w:r>
              <w:t xml:space="preserve"> </w:t>
            </w:r>
          </w:p>
          <w:p w:rsidR="00A6049F" w:rsidRDefault="00802D52" w:rsidP="00EE1E49">
            <w:pPr>
              <w:spacing w:line="360" w:lineRule="auto"/>
            </w:pPr>
            <w:r>
              <w:t>použití opisů</w:t>
            </w:r>
          </w:p>
          <w:p w:rsidR="00A6049F" w:rsidRDefault="00802D52" w:rsidP="00EE1E49">
            <w:pPr>
              <w:spacing w:line="360" w:lineRule="auto"/>
            </w:pPr>
            <w:r>
              <w:t>použití členů</w:t>
            </w:r>
          </w:p>
          <w:p w:rsidR="00A6049F" w:rsidRDefault="00802D52" w:rsidP="00EE1E49">
            <w:pPr>
              <w:spacing w:line="360" w:lineRule="auto"/>
            </w:pPr>
            <w:r>
              <w:lastRenderedPageBreak/>
              <w:t>vyjádření budoucnosti</w:t>
            </w:r>
          </w:p>
          <w:p w:rsidR="00A6049F" w:rsidRDefault="00802D52" w:rsidP="00EE1E49">
            <w:pPr>
              <w:spacing w:line="360" w:lineRule="auto"/>
            </w:pPr>
            <w:r>
              <w:t xml:space="preserve">vyjádření pravděpodobnosti – </w:t>
            </w:r>
            <w:r>
              <w:rPr>
                <w:i/>
                <w:iCs/>
              </w:rPr>
              <w:t>will,  may,  might</w:t>
            </w:r>
          </w:p>
          <w:p w:rsidR="00A6049F" w:rsidRDefault="00802D52" w:rsidP="00EE1E49">
            <w:pPr>
              <w:spacing w:line="360" w:lineRule="auto"/>
            </w:pPr>
            <w:r>
              <w:t xml:space="preserve">předpřítomný čas + </w:t>
            </w:r>
            <w:r>
              <w:rPr>
                <w:i/>
                <w:iCs/>
              </w:rPr>
              <w:t xml:space="preserve">never, ever, just, </w:t>
            </w:r>
          </w:p>
          <w:p w:rsidR="00A6049F" w:rsidRDefault="00802D52" w:rsidP="00EE1E49">
            <w:pPr>
              <w:spacing w:line="360" w:lineRule="auto"/>
            </w:pPr>
            <w:r>
              <w:t>already, yet, since, for</w:t>
            </w:r>
          </w:p>
          <w:p w:rsidR="00A6049F" w:rsidRDefault="00802D52" w:rsidP="00EE1E49">
            <w:pPr>
              <w:spacing w:line="360" w:lineRule="auto"/>
            </w:pPr>
            <w:r>
              <w:t>vztažné věty</w:t>
            </w:r>
          </w:p>
          <w:p w:rsidR="00A6049F" w:rsidRDefault="00802D52" w:rsidP="00EE1E49">
            <w:pPr>
              <w:spacing w:line="360" w:lineRule="auto"/>
            </w:pPr>
            <w:r>
              <w:t>podmínkové věty 1. a 2. typu</w:t>
            </w:r>
          </w:p>
          <w:p w:rsidR="00A6049F" w:rsidRDefault="00802D52" w:rsidP="00EE1E49">
            <w:pPr>
              <w:spacing w:line="360" w:lineRule="auto"/>
            </w:pPr>
            <w:r>
              <w:t>časové věty</w:t>
            </w:r>
          </w:p>
          <w:p w:rsidR="00A6049F" w:rsidRDefault="00802D52" w:rsidP="00EE1E49">
            <w:pPr>
              <w:spacing w:line="360" w:lineRule="auto"/>
            </w:pPr>
            <w:r>
              <w:t>trpný rod</w:t>
            </w:r>
          </w:p>
          <w:p w:rsidR="00A6049F" w:rsidRDefault="00802D52" w:rsidP="00EE1E49">
            <w:pPr>
              <w:spacing w:line="360" w:lineRule="auto"/>
            </w:pPr>
            <w:r>
              <w:t>rozkaz a žádost v nepřímé řeči</w:t>
            </w:r>
          </w:p>
        </w:tc>
      </w:tr>
    </w:tbl>
    <w:p w:rsidR="00A6049F" w:rsidRDefault="00802D52" w:rsidP="00EE1E49">
      <w:pPr>
        <w:pStyle w:val="VPtext"/>
        <w:tabs>
          <w:tab w:val="left" w:pos="2289"/>
          <w:tab w:val="right" w:pos="9600"/>
        </w:tabs>
        <w:rPr>
          <w:sz w:val="24"/>
        </w:rPr>
      </w:pPr>
      <w:r>
        <w:lastRenderedPageBreak/>
        <w:br w:type="page"/>
      </w:r>
    </w:p>
    <w:p w:rsidR="00A6049F" w:rsidRDefault="00802D52" w:rsidP="00EE1E49">
      <w:pPr>
        <w:pStyle w:val="VProzpisuiva"/>
      </w:pPr>
      <w:r>
        <w:rPr>
          <w:b/>
        </w:rPr>
        <w:lastRenderedPageBreak/>
        <w:t>Anglický jazyk</w:t>
      </w:r>
      <w:r>
        <w:tab/>
        <w:t>čtvrtý ročník</w:t>
      </w:r>
      <w:r>
        <w:tab/>
        <w:t>116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 xml:space="preserve">rozumí hlavnímu smyslu jasného standardního projevu o známých záležitostech, s nimiž se pravidelně setkává v práci, ve škole a ve volném čase, pokud jsou vysloveny poměrně pomalu a zřetelně   </w:t>
            </w:r>
            <w:r>
              <w:tab/>
              <w:t>CJ 1</w:t>
            </w:r>
          </w:p>
          <w:p w:rsidR="00A6049F" w:rsidRDefault="00802D52" w:rsidP="00EE1E49">
            <w:pPr>
              <w:numPr>
                <w:ilvl w:val="0"/>
                <w:numId w:val="3"/>
              </w:numPr>
              <w:spacing w:line="360" w:lineRule="auto"/>
            </w:pPr>
            <w:r>
              <w:t>rozumí hlavnímu smyslu většiny televizních a rozhlasových programů</w:t>
            </w:r>
          </w:p>
          <w:p w:rsidR="00A6049F" w:rsidRDefault="00802D52" w:rsidP="00EE1E49">
            <w:pPr>
              <w:numPr>
                <w:ilvl w:val="0"/>
                <w:numId w:val="3"/>
              </w:numPr>
              <w:spacing w:line="360" w:lineRule="auto"/>
            </w:pPr>
            <w:r>
              <w:t>zhodnotí emotivní význam mluveného projevu (ironie, nadsázka atd.)</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receptivní:</w:t>
            </w:r>
            <w:r>
              <w:t xml:space="preserve"> poslech s porozuměním (autentické situace), čtení textů včetně odborných </w:t>
            </w:r>
            <w:r>
              <w:tab/>
              <w:t>CJ 1, 2</w:t>
            </w:r>
          </w:p>
          <w:p w:rsidR="00A6049F" w:rsidRDefault="00802D52" w:rsidP="00EE1E49">
            <w:pPr>
              <w:spacing w:line="360" w:lineRule="auto"/>
            </w:pPr>
            <w:r>
              <w:rPr>
                <w:i/>
                <w:iCs/>
              </w:rPr>
              <w:t>produktivní:</w:t>
            </w:r>
            <w:r>
              <w:t xml:space="preserve"> překlad, výpisky, reprodukce náročnějšího textu na základě osnovy  CJ 4, 5</w:t>
            </w:r>
          </w:p>
          <w:p w:rsidR="00A6049F" w:rsidRDefault="00802D52" w:rsidP="00EE1E49">
            <w:pPr>
              <w:spacing w:line="360" w:lineRule="auto"/>
            </w:pPr>
            <w:r>
              <w:t>střídání receptivních a produktivních činností   CJ 6</w:t>
            </w:r>
          </w:p>
          <w:p w:rsidR="00A6049F" w:rsidRDefault="00802D52" w:rsidP="00EE1E49">
            <w:pPr>
              <w:spacing w:line="360" w:lineRule="auto"/>
            </w:pPr>
            <w:r>
              <w:rPr>
                <w:i/>
                <w:iCs/>
              </w:rPr>
              <w:t>interaktivní:</w:t>
            </w:r>
            <w:r>
              <w:t xml:space="preserve"> konverzace, dopis – žádost o místo, životopis  </w:t>
            </w:r>
            <w:r>
              <w:tab/>
              <w:t>CJ 7, 8</w:t>
            </w:r>
          </w:p>
          <w:p w:rsidR="00A6049F" w:rsidRDefault="00802D52" w:rsidP="00EE1E49">
            <w:pPr>
              <w:spacing w:line="360" w:lineRule="auto"/>
            </w:pPr>
            <w:r>
              <w:rPr>
                <w:i/>
                <w:iCs/>
              </w:rPr>
              <w:t>komunikace s klientem:</w:t>
            </w:r>
            <w:r>
              <w:t xml:space="preserve"> rezervace letenky, jízdenky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rozumí textům, které obsahují slovní zásobu často užívanou v každodenním životě nebo které se vztahují k vlastnímu studiu a práci   </w:t>
            </w:r>
            <w:r>
              <w:tab/>
              <w:t>CJ 6</w:t>
            </w:r>
          </w:p>
          <w:p w:rsidR="00A6049F" w:rsidRDefault="00802D52" w:rsidP="00EE1E49">
            <w:pPr>
              <w:numPr>
                <w:ilvl w:val="0"/>
                <w:numId w:val="3"/>
              </w:numPr>
              <w:spacing w:line="360" w:lineRule="auto"/>
            </w:pPr>
            <w:r>
              <w:t>rozumí popisům událostí, pocitům a přáním v osobních dopisech</w:t>
            </w:r>
          </w:p>
          <w:p w:rsidR="00A6049F" w:rsidRDefault="00802D52" w:rsidP="00EE1E49">
            <w:pPr>
              <w:numPr>
                <w:ilvl w:val="0"/>
                <w:numId w:val="3"/>
              </w:numPr>
              <w:spacing w:line="360" w:lineRule="auto"/>
            </w:pPr>
            <w:r>
              <w:t>aplikuje znalost gramatických jevů (např. tvarosloví) při čtení složitějšího textu, který dokáže pochopit i bez plné znalosti slovní zásoby</w:t>
            </w:r>
          </w:p>
          <w:p w:rsidR="00A6049F" w:rsidRDefault="00802D52" w:rsidP="00EE1E49">
            <w:pPr>
              <w:numPr>
                <w:ilvl w:val="0"/>
                <w:numId w:val="3"/>
              </w:numPr>
              <w:spacing w:line="360" w:lineRule="auto"/>
            </w:pPr>
            <w:r>
              <w:t xml:space="preserve">přeloží text a používá slovníky  i elektronické    </w:t>
            </w:r>
            <w:r>
              <w:tab/>
              <w:t>CJ 17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četbou autentických textů  </w:t>
            </w:r>
            <w:r>
              <w:tab/>
              <w:t>CJ 10</w:t>
            </w:r>
          </w:p>
          <w:p w:rsidR="00A6049F" w:rsidRDefault="00802D52" w:rsidP="00EE1E49">
            <w:pPr>
              <w:spacing w:line="360" w:lineRule="auto"/>
            </w:pPr>
            <w:r>
              <w:t xml:space="preserve">gramatika (větná skladba, tvarosloví, frazeologie)  </w:t>
            </w:r>
            <w:r>
              <w:tab/>
              <w:t>CJ 11</w:t>
            </w:r>
          </w:p>
          <w:p w:rsidR="00A6049F" w:rsidRDefault="00802D52" w:rsidP="00EE1E49">
            <w:pPr>
              <w:spacing w:line="360" w:lineRule="auto"/>
            </w:pPr>
            <w:r>
              <w:t xml:space="preserve">jazykové funkce: vyjádření omluvy, lítosti, podpory a vstřícnosti při komunikaci psané i mluvené  </w:t>
            </w:r>
            <w:r>
              <w:tab/>
              <w:t>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poradí si ve většině situací při cestování v anglicky mluvících oblastech  </w:t>
            </w:r>
            <w:r>
              <w:tab/>
              <w:t>CJ 22</w:t>
            </w:r>
          </w:p>
          <w:p w:rsidR="00A6049F" w:rsidRDefault="00802D52" w:rsidP="00EE1E49">
            <w:pPr>
              <w:numPr>
                <w:ilvl w:val="0"/>
                <w:numId w:val="3"/>
              </w:numPr>
              <w:spacing w:line="360" w:lineRule="auto"/>
            </w:pPr>
            <w:r>
              <w:lastRenderedPageBreak/>
              <w:t xml:space="preserve">domluví se bezchybně v běžných situacích, komunikuje s jistou mírou sebedůvěry   </w:t>
            </w:r>
            <w:r>
              <w:tab/>
              <w:t>CJ12, 30</w:t>
            </w:r>
          </w:p>
          <w:p w:rsidR="00A6049F" w:rsidRDefault="00802D52" w:rsidP="00EE1E49">
            <w:pPr>
              <w:numPr>
                <w:ilvl w:val="0"/>
                <w:numId w:val="3"/>
              </w:numPr>
              <w:spacing w:line="360" w:lineRule="auto"/>
            </w:pPr>
            <w:r>
              <w:t xml:space="preserve">získá a podá informace  </w:t>
            </w:r>
            <w:r>
              <w:tab/>
              <w:t>CJ 37</w:t>
            </w:r>
          </w:p>
          <w:p w:rsidR="00A6049F" w:rsidRDefault="00802D52" w:rsidP="00EE1E49">
            <w:pPr>
              <w:numPr>
                <w:ilvl w:val="0"/>
                <w:numId w:val="3"/>
              </w:numPr>
              <w:spacing w:line="360" w:lineRule="auto"/>
            </w:pPr>
            <w:r>
              <w:t>zdůvodní a vysvětlí své názory a plány</w:t>
            </w:r>
          </w:p>
          <w:p w:rsidR="00A6049F" w:rsidRDefault="00802D52" w:rsidP="00EE1E49">
            <w:pPr>
              <w:numPr>
                <w:ilvl w:val="0"/>
                <w:numId w:val="3"/>
              </w:numPr>
              <w:spacing w:line="360" w:lineRule="auto"/>
            </w:pPr>
            <w:r>
              <w:t xml:space="preserve">bez přípravy se zapojí do hovoru o tématech souvisejících s každodenním životem  </w:t>
            </w:r>
            <w:r>
              <w:tab/>
              <w:t>CJ 18</w:t>
            </w:r>
          </w:p>
          <w:p w:rsidR="00A6049F" w:rsidRDefault="00802D52" w:rsidP="00EE1E49">
            <w:pPr>
              <w:numPr>
                <w:ilvl w:val="0"/>
                <w:numId w:val="3"/>
              </w:numPr>
              <w:spacing w:line="360" w:lineRule="auto"/>
            </w:pPr>
            <w:r>
              <w:t>řeší pohotově  standardní řečové situace a situace spojené s pracovní činností   CJ 36</w:t>
            </w:r>
          </w:p>
          <w:p w:rsidR="00A6049F" w:rsidRDefault="00802D52" w:rsidP="00EE1E49">
            <w:pPr>
              <w:numPr>
                <w:ilvl w:val="0"/>
                <w:numId w:val="3"/>
              </w:numPr>
              <w:spacing w:line="360" w:lineRule="auto"/>
            </w:pPr>
            <w:r>
              <w:t>vypráví příběh nebo přiblíží obsah knihy nebo filmu a vylíčí své reakce</w:t>
            </w:r>
            <w:r>
              <w:tab/>
              <w:t>CJ 9</w:t>
            </w:r>
          </w:p>
          <w:p w:rsidR="00A6049F" w:rsidRDefault="00802D52" w:rsidP="00EE1E49">
            <w:pPr>
              <w:numPr>
                <w:ilvl w:val="0"/>
                <w:numId w:val="3"/>
              </w:numPr>
              <w:spacing w:line="360" w:lineRule="auto"/>
            </w:pPr>
            <w:r>
              <w:t>jednoduše a souvisle pohovoří o tématech, které dobře zná nebo které ho zajímají, popíše své pocity</w:t>
            </w:r>
          </w:p>
          <w:p w:rsidR="00A6049F" w:rsidRDefault="00802D52" w:rsidP="00EE1E49">
            <w:pPr>
              <w:numPr>
                <w:ilvl w:val="0"/>
                <w:numId w:val="3"/>
              </w:numPr>
              <w:spacing w:line="360" w:lineRule="auto"/>
            </w:pPr>
            <w:r>
              <w:t xml:space="preserve">pronese jednoduše zformulovaný monolog před publikem  </w:t>
            </w:r>
            <w:r>
              <w:tab/>
              <w:t>CJ 11</w:t>
            </w:r>
          </w:p>
          <w:p w:rsidR="00A6049F" w:rsidRDefault="00802D52" w:rsidP="00EE1E49">
            <w:pPr>
              <w:numPr>
                <w:ilvl w:val="0"/>
                <w:numId w:val="3"/>
              </w:numPr>
              <w:spacing w:line="360" w:lineRule="auto"/>
            </w:pPr>
            <w:r>
              <w:t>dokáže experimentovat, zkoušet a hledat způsoby vyjádření srozumitelné pro posluchače, používá opisné prostředky</w:t>
            </w:r>
            <w:r>
              <w:br/>
              <w:t>CJ 13, 31</w:t>
            </w:r>
          </w:p>
          <w:p w:rsidR="00A6049F" w:rsidRDefault="00802D52" w:rsidP="00EE1E49">
            <w:pPr>
              <w:numPr>
                <w:ilvl w:val="0"/>
                <w:numId w:val="3"/>
              </w:numPr>
              <w:spacing w:line="360" w:lineRule="auto"/>
            </w:pPr>
            <w:r>
              <w:t xml:space="preserve">při pohovorech, na které je připraven, klade vhodné otázky a reaguje na dotazy tazatele </w:t>
            </w:r>
            <w:r>
              <w:tab/>
              <w:t>CJ 21</w:t>
            </w:r>
          </w:p>
          <w:p w:rsidR="00A6049F" w:rsidRDefault="00802D52" w:rsidP="00EE1E49">
            <w:pPr>
              <w:numPr>
                <w:ilvl w:val="0"/>
                <w:numId w:val="3"/>
              </w:numPr>
              <w:spacing w:line="360" w:lineRule="auto"/>
            </w:pPr>
            <w: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r>
              <w:tab/>
              <w:t>CJ 35, 39</w:t>
            </w:r>
          </w:p>
          <w:p w:rsidR="00A6049F" w:rsidRDefault="00802D52" w:rsidP="00EE1E49">
            <w:pPr>
              <w:numPr>
                <w:ilvl w:val="0"/>
                <w:numId w:val="3"/>
              </w:numPr>
              <w:spacing w:line="360" w:lineRule="auto"/>
            </w:pPr>
            <w:r>
              <w:lastRenderedPageBreak/>
              <w:t>uplatňuje v komunikaci vhodně vybraná sociokulturní specifika daných zemí CJ 40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 xml:space="preserve">Tematické okruhy </w:t>
            </w:r>
            <w:r>
              <w:tab/>
              <w:t>CJ 13</w:t>
            </w:r>
          </w:p>
          <w:p w:rsidR="00A6049F" w:rsidRDefault="00802D52" w:rsidP="00EE1E49">
            <w:pPr>
              <w:spacing w:line="360" w:lineRule="auto"/>
            </w:pPr>
            <w:r>
              <w:t>Vzdělání a trh práce</w:t>
            </w:r>
          </w:p>
          <w:p w:rsidR="00A6049F" w:rsidRDefault="00802D52" w:rsidP="00EE1E49">
            <w:pPr>
              <w:spacing w:line="360" w:lineRule="auto"/>
            </w:pPr>
            <w:r>
              <w:t>Řešení problémů, globální problémy</w:t>
            </w:r>
          </w:p>
          <w:p w:rsidR="00A6049F" w:rsidRDefault="00802D52" w:rsidP="00EE1E49">
            <w:pPr>
              <w:spacing w:line="360" w:lineRule="auto"/>
            </w:pPr>
            <w:r>
              <w:lastRenderedPageBreak/>
              <w:t>Životní prostředí</w:t>
            </w:r>
          </w:p>
          <w:p w:rsidR="00A6049F" w:rsidRDefault="00802D52" w:rsidP="00EE1E49">
            <w:pPr>
              <w:spacing w:line="360" w:lineRule="auto"/>
            </w:pPr>
            <w:r>
              <w:t>Povahové rysy člověka</w:t>
            </w:r>
          </w:p>
          <w:p w:rsidR="00A6049F" w:rsidRDefault="00802D52" w:rsidP="00EE1E49">
            <w:pPr>
              <w:spacing w:line="360" w:lineRule="auto"/>
            </w:pPr>
            <w:r>
              <w:t>Mezilidské vztahy</w:t>
            </w:r>
          </w:p>
          <w:p w:rsidR="00A6049F" w:rsidRDefault="00802D52" w:rsidP="00EE1E49">
            <w:pPr>
              <w:spacing w:line="360" w:lineRule="auto"/>
            </w:pPr>
            <w:r>
              <w:t xml:space="preserve">Anglicky mluvící země </w:t>
            </w:r>
            <w:r>
              <w:tab/>
              <w:t>CJ 16</w:t>
            </w:r>
          </w:p>
          <w:p w:rsidR="00A6049F" w:rsidRDefault="00802D52" w:rsidP="00EE1E49">
            <w:pPr>
              <w:spacing w:line="360" w:lineRule="auto"/>
            </w:pPr>
            <w:r>
              <w:t xml:space="preserve">Česká republika a Praha </w:t>
            </w:r>
            <w:r>
              <w:tab/>
              <w:t>CJ 17</w:t>
            </w:r>
          </w:p>
          <w:p w:rsidR="00A6049F" w:rsidRDefault="00802D52" w:rsidP="00EE1E49">
            <w:pPr>
              <w:spacing w:line="360" w:lineRule="auto"/>
            </w:pPr>
            <w:r>
              <w:t>Evropská Unie</w:t>
            </w:r>
          </w:p>
          <w:p w:rsidR="00A6049F" w:rsidRDefault="00802D52" w:rsidP="00EE1E49">
            <w:pPr>
              <w:spacing w:line="360" w:lineRule="auto"/>
            </w:pPr>
            <w:r>
              <w:t>Významná data, tradice a oslavy</w:t>
            </w:r>
          </w:p>
          <w:p w:rsidR="00A6049F" w:rsidRDefault="00802D52" w:rsidP="00EE1E49">
            <w:pPr>
              <w:spacing w:line="360" w:lineRule="auto"/>
            </w:pPr>
            <w:r>
              <w:t>Zdraví, nemoci, nehody</w:t>
            </w:r>
          </w:p>
          <w:p w:rsidR="00A6049F" w:rsidRDefault="00802D52" w:rsidP="00EE1E49">
            <w:pPr>
              <w:spacing w:line="360" w:lineRule="auto"/>
            </w:pPr>
            <w:r>
              <w:t>Kultura, literatura, média</w:t>
            </w:r>
          </w:p>
          <w:p w:rsidR="00A6049F" w:rsidRDefault="00802D52" w:rsidP="00EE1E49">
            <w:pPr>
              <w:spacing w:line="360" w:lineRule="auto"/>
            </w:pPr>
            <w:r>
              <w:t>jeden tématický okruh z oboru ekonomie a podnikání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napíše jednoduché souvislé texty na témata, která jsou mu blízká</w:t>
            </w:r>
          </w:p>
          <w:p w:rsidR="00A6049F" w:rsidRDefault="00802D52" w:rsidP="00EE1E49">
            <w:pPr>
              <w:numPr>
                <w:ilvl w:val="0"/>
                <w:numId w:val="3"/>
              </w:numPr>
              <w:spacing w:line="360" w:lineRule="auto"/>
            </w:pPr>
            <w:r>
              <w:t>píše dopisy popisující zážitky a dojmy, sny a ambice</w:t>
            </w:r>
          </w:p>
          <w:p w:rsidR="00A6049F" w:rsidRDefault="00802D52" w:rsidP="00EE1E49">
            <w:pPr>
              <w:numPr>
                <w:ilvl w:val="0"/>
                <w:numId w:val="3"/>
              </w:numPr>
              <w:spacing w:line="360" w:lineRule="auto"/>
            </w:pPr>
            <w:r>
              <w:t>stručně vysvětlí své názory, popíše děj knihy nebo filmu a zaujme stanovisko</w:t>
            </w:r>
          </w:p>
          <w:p w:rsidR="00A6049F" w:rsidRDefault="00802D52" w:rsidP="00EE1E49">
            <w:pPr>
              <w:numPr>
                <w:ilvl w:val="0"/>
                <w:numId w:val="3"/>
              </w:numPr>
              <w:spacing w:line="360" w:lineRule="auto"/>
            </w:pPr>
            <w:r>
              <w:t xml:space="preserve">vyjádří písemně svůj názor na text vyhledá, zformuluje a zaznamená informace nebo fakta týkající se studovaného oboru  </w:t>
            </w:r>
            <w:r>
              <w:tab/>
              <w:t>CJ 15, 16, 35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Slohové útvary</w:t>
            </w:r>
          </w:p>
          <w:p w:rsidR="00A6049F" w:rsidRDefault="00802D52" w:rsidP="00EE1E49">
            <w:pPr>
              <w:spacing w:line="360" w:lineRule="auto"/>
            </w:pPr>
            <w:r>
              <w:t>Leták, upoutávka</w:t>
            </w:r>
          </w:p>
          <w:p w:rsidR="00A6049F" w:rsidRDefault="00802D52" w:rsidP="00EE1E49">
            <w:pPr>
              <w:spacing w:line="360" w:lineRule="auto"/>
            </w:pPr>
            <w:r>
              <w:t>Formální dopis: žádost o informace</w:t>
            </w:r>
          </w:p>
          <w:p w:rsidR="00A6049F" w:rsidRDefault="00802D52" w:rsidP="00EE1E49">
            <w:pPr>
              <w:spacing w:line="360" w:lineRule="auto"/>
            </w:pPr>
            <w:r>
              <w:t>Žádost o místo</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upevňovány, opakovány a testovány</w:t>
            </w:r>
          </w:p>
          <w:p w:rsidR="00A6049F" w:rsidRDefault="00802D52" w:rsidP="00EE1E49">
            <w:pPr>
              <w:numPr>
                <w:ilvl w:val="0"/>
                <w:numId w:val="3"/>
              </w:numPr>
              <w:spacing w:line="360" w:lineRule="auto"/>
            </w:pPr>
            <w:r>
              <w:t>zhodnotí úroveň svého projevu z hlediska gramatického a analyzuje v něm chyby</w:t>
            </w:r>
          </w:p>
          <w:p w:rsidR="00A6049F" w:rsidRDefault="00802D52" w:rsidP="00EE1E49">
            <w:pPr>
              <w:numPr>
                <w:ilvl w:val="0"/>
                <w:numId w:val="3"/>
              </w:numPr>
              <w:spacing w:line="360" w:lineRule="auto"/>
            </w:pPr>
            <w:r>
              <w:t>dodržuje základní pravopisné normy v písemném projevu, opravuje chyby CJ 34</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 xml:space="preserve">    </w:t>
            </w:r>
            <w:r>
              <w:tab/>
              <w:t>CJ 11</w:t>
            </w:r>
          </w:p>
          <w:p w:rsidR="00A6049F" w:rsidRDefault="00802D52" w:rsidP="00EE1E49">
            <w:pPr>
              <w:spacing w:line="360" w:lineRule="auto"/>
            </w:pPr>
            <w:r>
              <w:t xml:space="preserve">vztažné věty </w:t>
            </w:r>
          </w:p>
          <w:p w:rsidR="00A6049F" w:rsidRDefault="00802D52" w:rsidP="00EE1E49">
            <w:pPr>
              <w:spacing w:line="360" w:lineRule="auto"/>
            </w:pPr>
            <w:r>
              <w:t>předminulý čas</w:t>
            </w:r>
          </w:p>
          <w:p w:rsidR="00A6049F" w:rsidRDefault="00802D52" w:rsidP="00EE1E49">
            <w:pPr>
              <w:spacing w:line="360" w:lineRule="auto"/>
            </w:pPr>
            <w:r>
              <w:t>nepřímá řeč, otázky v nepřímé řeči</w:t>
            </w:r>
          </w:p>
          <w:p w:rsidR="00A6049F" w:rsidRDefault="00802D52" w:rsidP="00EE1E49">
            <w:pPr>
              <w:spacing w:line="360" w:lineRule="auto"/>
            </w:pPr>
            <w:r>
              <w:t>typy otázek – shrnutí a upevnění</w:t>
            </w:r>
          </w:p>
          <w:p w:rsidR="00A6049F" w:rsidRDefault="00802D52" w:rsidP="00EE1E49">
            <w:pPr>
              <w:spacing w:line="360" w:lineRule="auto"/>
            </w:pPr>
            <w:r>
              <w:t xml:space="preserve"> podmiňovací způsob – upevnění</w:t>
            </w:r>
          </w:p>
          <w:p w:rsidR="00A6049F" w:rsidRDefault="00802D52" w:rsidP="00EE1E49">
            <w:pPr>
              <w:spacing w:line="360" w:lineRule="auto"/>
            </w:pPr>
            <w:r>
              <w:t>předpřítomný čas průběhový</w:t>
            </w:r>
          </w:p>
          <w:p w:rsidR="00A6049F" w:rsidRDefault="00802D52" w:rsidP="00EE1E49">
            <w:pPr>
              <w:spacing w:line="360" w:lineRule="auto"/>
            </w:pPr>
            <w:r>
              <w:t>minulý infinitiv</w:t>
            </w:r>
          </w:p>
          <w:p w:rsidR="00A6049F" w:rsidRDefault="00802D52" w:rsidP="00EE1E49">
            <w:pPr>
              <w:spacing w:line="360" w:lineRule="auto"/>
            </w:pPr>
            <w:r>
              <w:t xml:space="preserve">způsobová slovesa – shrnutí a upevnění </w:t>
            </w:r>
          </w:p>
          <w:p w:rsidR="00A6049F" w:rsidRDefault="00802D52" w:rsidP="00EE1E49">
            <w:pPr>
              <w:spacing w:line="360" w:lineRule="auto"/>
            </w:pPr>
            <w:r>
              <w:t>vyjádření pravděpodobnosti</w:t>
            </w:r>
          </w:p>
          <w:p w:rsidR="00A6049F" w:rsidRDefault="00802D52" w:rsidP="00EE1E49">
            <w:pPr>
              <w:spacing w:line="360" w:lineRule="auto"/>
            </w:pPr>
            <w:r>
              <w:t>slovesné vazby</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Německý jazyk</w:t>
      </w:r>
      <w:r>
        <w:tab/>
        <w:t>první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 xml:space="preserve">rozumí, jestliže mluvčí hovoří pomalu, se zřetelnou výslovností  </w:t>
            </w:r>
            <w:r>
              <w:tab/>
              <w:t>CJ 1</w:t>
            </w:r>
          </w:p>
          <w:p w:rsidR="00A6049F" w:rsidRDefault="00802D52" w:rsidP="00EE1E49">
            <w:pPr>
              <w:numPr>
                <w:ilvl w:val="0"/>
                <w:numId w:val="3"/>
              </w:numPr>
              <w:spacing w:line="360" w:lineRule="auto"/>
            </w:pPr>
            <w:r>
              <w:t>rozumí jednoduchým sdělením, otázkám a pokynům vysloveným pomalu a zřetelně  CJ 4</w:t>
            </w:r>
          </w:p>
          <w:p w:rsidR="00A6049F" w:rsidRDefault="00802D52" w:rsidP="00EE1E49">
            <w:pPr>
              <w:numPr>
                <w:ilvl w:val="0"/>
                <w:numId w:val="3"/>
              </w:numPr>
              <w:spacing w:line="360" w:lineRule="auto"/>
            </w:pPr>
            <w:r>
              <w:t>rozumí známým slovům a zcela základním frázím, které se týkají jeho osoby, rodiny a bezprostředního konkrétního okolí</w:t>
            </w:r>
          </w:p>
          <w:p w:rsidR="00A6049F" w:rsidRDefault="00802D52" w:rsidP="00EE1E49">
            <w:pPr>
              <w:numPr>
                <w:ilvl w:val="0"/>
                <w:numId w:val="3"/>
              </w:numPr>
              <w:spacing w:line="360" w:lineRule="auto"/>
            </w:pPr>
            <w:r>
              <w:t>rozumí číslům, údajům o cenách a čase</w:t>
            </w:r>
          </w:p>
          <w:p w:rsidR="00A6049F" w:rsidRDefault="00802D52" w:rsidP="00EE1E49">
            <w:pPr>
              <w:numPr>
                <w:ilvl w:val="0"/>
                <w:numId w:val="3"/>
              </w:numPr>
              <w:spacing w:line="360" w:lineRule="auto"/>
            </w:pPr>
            <w:r>
              <w:t>odhaduje význam neznámých výrazů podle kontextu a způsobu tvoření   CJ 2</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receptivní:</w:t>
            </w:r>
            <w:r>
              <w:t xml:space="preserve"> poslech s porozuměním, čtení jednoduchého textu </w:t>
            </w:r>
            <w:r>
              <w:tab/>
              <w:t>CJ 1,2</w:t>
            </w:r>
          </w:p>
          <w:p w:rsidR="00A6049F" w:rsidRDefault="00802D52" w:rsidP="00EE1E49">
            <w:pPr>
              <w:spacing w:line="360" w:lineRule="auto"/>
            </w:pPr>
            <w:r>
              <w:rPr>
                <w:i/>
                <w:iCs/>
              </w:rPr>
              <w:t>produktivní:</w:t>
            </w:r>
            <w:r>
              <w:t xml:space="preserve"> jednoduchý překlad, reprodukce jednoduchého textu  </w:t>
            </w:r>
            <w:r>
              <w:tab/>
              <w:t>CJ 3,5</w:t>
            </w:r>
          </w:p>
          <w:p w:rsidR="00A6049F" w:rsidRDefault="00802D52" w:rsidP="00EE1E49">
            <w:pPr>
              <w:spacing w:line="360" w:lineRule="auto"/>
            </w:pPr>
            <w:r>
              <w:rPr>
                <w:i/>
                <w:iCs/>
              </w:rPr>
              <w:t>interaktivní:</w:t>
            </w:r>
            <w:r>
              <w:t xml:space="preserve"> konverzace, odpověď na e</w:t>
            </w:r>
            <w:r>
              <w:noBreakHyphen/>
              <w:t xml:space="preserve">mail, řízený rozhovor   </w:t>
            </w:r>
            <w:r>
              <w:tab/>
              <w:t>CJ 7,8,14</w:t>
            </w:r>
          </w:p>
          <w:p w:rsidR="00A6049F" w:rsidRDefault="00802D52" w:rsidP="00EE1E49">
            <w:pPr>
              <w:spacing w:line="360" w:lineRule="auto"/>
            </w:pPr>
            <w:r>
              <w:t xml:space="preserve">komunikace s klientem – představování, seznamování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rozumí krátkým článkům v novinách a časopisech týkajících se nejběžnějších životních situací   </w:t>
            </w:r>
            <w:r>
              <w:tab/>
              <w:t>CJ 6</w:t>
            </w:r>
          </w:p>
          <w:p w:rsidR="00A6049F" w:rsidRDefault="00802D52" w:rsidP="00EE1E49">
            <w:pPr>
              <w:numPr>
                <w:ilvl w:val="0"/>
                <w:numId w:val="3"/>
              </w:numPr>
              <w:spacing w:line="360" w:lineRule="auto"/>
            </w:pPr>
            <w:r>
              <w:t>rozumí inzerátům, oznámením</w:t>
            </w:r>
          </w:p>
          <w:p w:rsidR="00A6049F" w:rsidRDefault="00802D52" w:rsidP="00EE1E49">
            <w:pPr>
              <w:numPr>
                <w:ilvl w:val="0"/>
                <w:numId w:val="3"/>
              </w:numPr>
              <w:spacing w:line="360" w:lineRule="auto"/>
            </w:pPr>
            <w:r>
              <w:t>pracuje s jednoduchými texty</w:t>
            </w:r>
          </w:p>
          <w:p w:rsidR="00A6049F" w:rsidRDefault="00802D52" w:rsidP="00EE1E49">
            <w:pPr>
              <w:numPr>
                <w:ilvl w:val="0"/>
                <w:numId w:val="3"/>
              </w:numPr>
              <w:spacing w:line="360" w:lineRule="auto"/>
            </w:pPr>
            <w:r>
              <w:t>rozumí krátkým psaným pokynům (pozdravy, vzkazy, popis cesty)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upevňování správné výslovnosti  </w:t>
            </w:r>
            <w:r>
              <w:tab/>
              <w:t>CJ 9</w:t>
            </w:r>
          </w:p>
          <w:p w:rsidR="00A6049F" w:rsidRDefault="00802D52" w:rsidP="00EE1E49">
            <w:pPr>
              <w:spacing w:line="360" w:lineRule="auto"/>
            </w:pPr>
            <w:r>
              <w:t xml:space="preserve">grafická podoba jazyka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w:t>
            </w:r>
            <w:r>
              <w:tab/>
              <w:t>CJ 11</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základní podobě (umí se přivítat a rozloučit, sdělit důležité informace o sobě, získávat informace o ostatních, představit sebe i ostatní osoby, vyprávět stručně o svých zájmech a plánech do budoucna, pojmenovat činnosti týkající se zaměstnání)   </w:t>
            </w:r>
            <w:r>
              <w:tab/>
              <w:t>CJ 30,35</w:t>
            </w:r>
          </w:p>
          <w:p w:rsidR="00A6049F" w:rsidRDefault="00802D52" w:rsidP="00EE1E49">
            <w:pPr>
              <w:numPr>
                <w:ilvl w:val="0"/>
                <w:numId w:val="3"/>
              </w:numPr>
              <w:spacing w:line="360" w:lineRule="auto"/>
            </w:pPr>
            <w:r>
              <w:lastRenderedPageBreak/>
              <w:t xml:space="preserve">dorozumí se v obchodě v jednoduchých situacích,  umí sdělit informace o nákupech, zná názvy obchodů a základního sortimentu    </w:t>
            </w:r>
            <w:r>
              <w:tab/>
              <w:t>CJ 37</w:t>
            </w:r>
          </w:p>
          <w:p w:rsidR="00A6049F" w:rsidRDefault="00802D52" w:rsidP="00EE1E49">
            <w:pPr>
              <w:numPr>
                <w:ilvl w:val="0"/>
                <w:numId w:val="3"/>
              </w:numPr>
              <w:spacing w:line="360" w:lineRule="auto"/>
            </w:pPr>
            <w:r>
              <w:t>objedná si v restauraci, vypráví o svých stravovacích návycích</w:t>
            </w:r>
          </w:p>
          <w:p w:rsidR="00A6049F" w:rsidRDefault="00802D52" w:rsidP="00EE1E49">
            <w:pPr>
              <w:numPr>
                <w:ilvl w:val="0"/>
                <w:numId w:val="3"/>
              </w:numPr>
              <w:spacing w:line="360" w:lineRule="auto"/>
            </w:pPr>
            <w:r>
              <w:t>orientuje se ve městě a zná názvy základních institucí, zjistí informace o dopravních prostředcích</w:t>
            </w:r>
          </w:p>
          <w:p w:rsidR="00A6049F" w:rsidRDefault="00802D52" w:rsidP="00EE1E49">
            <w:pPr>
              <w:numPr>
                <w:ilvl w:val="0"/>
                <w:numId w:val="3"/>
              </w:numPr>
              <w:spacing w:line="360" w:lineRule="auto"/>
            </w:pPr>
            <w:r>
              <w:t>informuje se o kulturních akcích, domluví si schůzku</w:t>
            </w:r>
          </w:p>
          <w:p w:rsidR="00A6049F" w:rsidRDefault="00802D52" w:rsidP="00EE1E49">
            <w:pPr>
              <w:numPr>
                <w:ilvl w:val="0"/>
                <w:numId w:val="3"/>
              </w:numPr>
              <w:spacing w:line="360" w:lineRule="auto"/>
            </w:pPr>
            <w:r>
              <w:t>používá čísla, údaje o množství, cenách a čase, určí čas a denní dobu</w:t>
            </w:r>
          </w:p>
          <w:p w:rsidR="00A6049F" w:rsidRDefault="00802D52" w:rsidP="00EE1E49">
            <w:pPr>
              <w:numPr>
                <w:ilvl w:val="0"/>
                <w:numId w:val="3"/>
              </w:numPr>
              <w:spacing w:line="360" w:lineRule="auto"/>
            </w:pPr>
            <w:r>
              <w:t xml:space="preserve">požádá o upřesnění nebo zopakování sdělené informace, pokud nezachytí přesně význam sdělení  </w:t>
            </w:r>
            <w:r>
              <w:tab/>
              <w:t>CJ 23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Tematické okruhy</w:t>
            </w:r>
            <w:r>
              <w:t xml:space="preserve">   </w:t>
            </w:r>
            <w:r>
              <w:tab/>
              <w:t>CJ 13</w:t>
            </w:r>
          </w:p>
          <w:p w:rsidR="00A6049F" w:rsidRDefault="00802D52" w:rsidP="00EE1E49">
            <w:pPr>
              <w:spacing w:line="360" w:lineRule="auto"/>
            </w:pPr>
            <w:r>
              <w:t>Osobní údaje</w:t>
            </w:r>
          </w:p>
          <w:p w:rsidR="00A6049F" w:rsidRDefault="00802D52" w:rsidP="00EE1E49">
            <w:pPr>
              <w:spacing w:line="360" w:lineRule="auto"/>
            </w:pPr>
            <w:r>
              <w:t>Dům a domov</w:t>
            </w:r>
          </w:p>
          <w:p w:rsidR="00A6049F" w:rsidRDefault="00802D52" w:rsidP="00EE1E49">
            <w:pPr>
              <w:spacing w:line="360" w:lineRule="auto"/>
            </w:pPr>
            <w:r>
              <w:t>Každodenní život</w:t>
            </w:r>
          </w:p>
          <w:p w:rsidR="00A6049F" w:rsidRDefault="00802D52" w:rsidP="00EE1E49">
            <w:pPr>
              <w:spacing w:line="360" w:lineRule="auto"/>
            </w:pPr>
            <w:r>
              <w:t>Volný čas, zábava</w:t>
            </w:r>
          </w:p>
          <w:p w:rsidR="00A6049F" w:rsidRDefault="00802D52" w:rsidP="00EE1E49">
            <w:pPr>
              <w:spacing w:line="360" w:lineRule="auto"/>
            </w:pPr>
            <w:r>
              <w:t>Přátelé – mezilidské vztahy</w:t>
            </w:r>
          </w:p>
          <w:p w:rsidR="00A6049F" w:rsidRDefault="00802D52" w:rsidP="00EE1E49">
            <w:pPr>
              <w:spacing w:line="360" w:lineRule="auto"/>
            </w:pPr>
            <w:r>
              <w:t>Jídlo a nápoje</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Psaní</w:t>
            </w:r>
          </w:p>
          <w:p w:rsidR="00A6049F" w:rsidRDefault="00802D52" w:rsidP="00EE1E49">
            <w:pPr>
              <w:numPr>
                <w:ilvl w:val="0"/>
                <w:numId w:val="3"/>
              </w:numPr>
              <w:spacing w:line="360" w:lineRule="auto"/>
            </w:pPr>
            <w:r>
              <w:t xml:space="preserve">ve formulářích vyplní základní údaje o sobě </w:t>
            </w:r>
            <w:r>
              <w:tab/>
              <w:t>CJ 28</w:t>
            </w:r>
          </w:p>
          <w:p w:rsidR="00A6049F" w:rsidRDefault="00802D52" w:rsidP="00EE1E49">
            <w:pPr>
              <w:numPr>
                <w:ilvl w:val="0"/>
                <w:numId w:val="3"/>
              </w:numPr>
              <w:spacing w:line="360" w:lineRule="auto"/>
            </w:pPr>
            <w:r>
              <w:t>napíše několik jednoduchých vět o sobě (kontaktní údaje, záliby, studium)</w:t>
            </w:r>
          </w:p>
          <w:p w:rsidR="00A6049F" w:rsidRDefault="00802D52" w:rsidP="00EE1E49">
            <w:pPr>
              <w:numPr>
                <w:ilvl w:val="0"/>
                <w:numId w:val="3"/>
              </w:numPr>
              <w:spacing w:line="360" w:lineRule="auto"/>
            </w:pPr>
            <w:r>
              <w:t>napíše krátké sdělení, inzerát, vzkaz, pozvánku</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opakovány a testovány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 xml:space="preserve">  </w:t>
            </w:r>
            <w:r>
              <w:tab/>
              <w:t>CJ 11</w:t>
            </w:r>
          </w:p>
          <w:p w:rsidR="00A6049F" w:rsidRDefault="00802D52" w:rsidP="00EE1E49">
            <w:pPr>
              <w:spacing w:line="360" w:lineRule="auto"/>
            </w:pPr>
            <w:r>
              <w:t>Člen</w:t>
            </w:r>
          </w:p>
          <w:p w:rsidR="00A6049F" w:rsidRDefault="00802D52" w:rsidP="00EE1E49">
            <w:pPr>
              <w:spacing w:line="360" w:lineRule="auto"/>
            </w:pPr>
            <w:r>
              <w:t>Rod a číslo podstatných jmen</w:t>
            </w:r>
          </w:p>
          <w:p w:rsidR="00A6049F" w:rsidRDefault="00802D52" w:rsidP="00EE1E49">
            <w:pPr>
              <w:spacing w:line="360" w:lineRule="auto"/>
            </w:pPr>
            <w:r>
              <w:t>Přítomný čas sloves pravidelných i nepravidelných</w:t>
            </w:r>
          </w:p>
          <w:p w:rsidR="00A6049F" w:rsidRDefault="00802D52" w:rsidP="00EE1E49">
            <w:pPr>
              <w:spacing w:line="360" w:lineRule="auto"/>
            </w:pPr>
            <w:r>
              <w:t>Způsobová slovesa</w:t>
            </w:r>
          </w:p>
          <w:p w:rsidR="00A6049F" w:rsidRDefault="00802D52" w:rsidP="00EE1E49">
            <w:pPr>
              <w:spacing w:line="360" w:lineRule="auto"/>
            </w:pPr>
            <w:r>
              <w:t>Slovosled věty oznamovací a tázací</w:t>
            </w:r>
          </w:p>
          <w:p w:rsidR="00A6049F" w:rsidRDefault="00802D52" w:rsidP="00EE1E49">
            <w:pPr>
              <w:spacing w:line="360" w:lineRule="auto"/>
            </w:pPr>
            <w:r>
              <w:t>Rozkazovací způsob</w:t>
            </w:r>
          </w:p>
          <w:p w:rsidR="00A6049F" w:rsidRDefault="00802D52" w:rsidP="00EE1E49">
            <w:pPr>
              <w:spacing w:line="360" w:lineRule="auto"/>
            </w:pPr>
            <w:r>
              <w:t>Zájmena osobní, přivlastňovací, tázací</w:t>
            </w:r>
          </w:p>
          <w:p w:rsidR="00A6049F" w:rsidRDefault="00802D52" w:rsidP="00EE1E49">
            <w:pPr>
              <w:spacing w:line="360" w:lineRule="auto"/>
            </w:pPr>
            <w:r>
              <w:lastRenderedPageBreak/>
              <w:t xml:space="preserve">Zápor </w:t>
            </w:r>
            <w:r>
              <w:rPr>
                <w:i/>
                <w:iCs/>
              </w:rPr>
              <w:t>nicht, kein, nichts</w:t>
            </w:r>
          </w:p>
          <w:p w:rsidR="00A6049F" w:rsidRDefault="00802D52" w:rsidP="00EE1E49">
            <w:pPr>
              <w:spacing w:line="360" w:lineRule="auto"/>
            </w:pPr>
            <w:r>
              <w:t>Číslovky základní</w:t>
            </w:r>
          </w:p>
          <w:p w:rsidR="00A6049F" w:rsidRDefault="00802D52" w:rsidP="00EE1E49">
            <w:pPr>
              <w:spacing w:line="360" w:lineRule="auto"/>
            </w:pPr>
            <w:r>
              <w:t>Určení času</w:t>
            </w:r>
          </w:p>
          <w:p w:rsidR="00A6049F" w:rsidRDefault="00802D52" w:rsidP="00EE1E49">
            <w:pPr>
              <w:spacing w:line="360" w:lineRule="auto"/>
            </w:pPr>
            <w:r>
              <w:t>Odlučitelné a neodlučitelné předpony</w:t>
            </w:r>
          </w:p>
          <w:p w:rsidR="00A6049F" w:rsidRDefault="00802D52" w:rsidP="00EE1E49">
            <w:pPr>
              <w:spacing w:line="360" w:lineRule="auto"/>
            </w:pPr>
            <w:r>
              <w:t>Předložky se 4. pádem</w:t>
            </w:r>
          </w:p>
        </w:tc>
      </w:tr>
    </w:tbl>
    <w:p w:rsidR="00A6049F" w:rsidRDefault="00802D52" w:rsidP="00EE1E49">
      <w:pPr>
        <w:pStyle w:val="VPtext"/>
        <w:tabs>
          <w:tab w:val="left" w:pos="2289"/>
          <w:tab w:val="right" w:pos="9600"/>
        </w:tabs>
        <w:rPr>
          <w:sz w:val="24"/>
        </w:rPr>
      </w:pPr>
      <w:r>
        <w:lastRenderedPageBreak/>
        <w:br w:type="page"/>
      </w:r>
    </w:p>
    <w:p w:rsidR="00A6049F" w:rsidRDefault="00802D52" w:rsidP="00EE1E49">
      <w:pPr>
        <w:pStyle w:val="VProzpisuiva"/>
      </w:pPr>
      <w:r>
        <w:rPr>
          <w:b/>
        </w:rPr>
        <w:lastRenderedPageBreak/>
        <w:t>Německý jazyk</w:t>
      </w:r>
      <w:r>
        <w:tab/>
        <w:t>druhý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větám a často používaným slovům z oblastí, k nimž má bezprostřední osobní vztah (vlastní osoba, rodina, nákupy, blízké okolí, záliby, práce a studium)  CJ 1</w:t>
            </w:r>
          </w:p>
          <w:p w:rsidR="00A6049F" w:rsidRDefault="00802D52" w:rsidP="00EE1E49">
            <w:pPr>
              <w:numPr>
                <w:ilvl w:val="0"/>
                <w:numId w:val="3"/>
              </w:numPr>
              <w:spacing w:line="360" w:lineRule="auto"/>
            </w:pPr>
            <w:r>
              <w:t xml:space="preserve">porozumí hlavnímu smyslu krátkých, jasných a jednoduchých oznámení a sdělení  </w:t>
            </w:r>
            <w:r>
              <w:tab/>
              <w:t>CJ 4</w:t>
            </w:r>
          </w:p>
          <w:p w:rsidR="00A6049F" w:rsidRDefault="00802D52" w:rsidP="00EE1E49">
            <w:pPr>
              <w:numPr>
                <w:ilvl w:val="0"/>
                <w:numId w:val="3"/>
              </w:numPr>
              <w:spacing w:line="360" w:lineRule="auto"/>
            </w:pPr>
            <w:r>
              <w:t xml:space="preserve">nalezne v promluvě hlavní a vedlejší myšlenky a důležité informace  </w:t>
            </w:r>
            <w:r>
              <w:tab/>
              <w:t>CJ 3</w:t>
            </w:r>
          </w:p>
          <w:p w:rsidR="00A6049F" w:rsidRDefault="00802D52" w:rsidP="00EE1E49">
            <w:pPr>
              <w:numPr>
                <w:ilvl w:val="0"/>
                <w:numId w:val="3"/>
              </w:numPr>
              <w:spacing w:line="360" w:lineRule="auto"/>
            </w:pPr>
            <w:r>
              <w:t>vyslovuje srozumitelně co nejblíže přirozené výslovnosti, rozlišuje základní zvukové prostředky daného jazyka a koriguje odlišnosti zvukové podoby jazyka  CJ 29</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receptivní:</w:t>
            </w:r>
            <w:r>
              <w:t xml:space="preserve"> poslech s porozuměním monologů a dialogů,  práce s obtížnějším textem CJ 1, 2</w:t>
            </w:r>
          </w:p>
          <w:p w:rsidR="00A6049F" w:rsidRDefault="00802D52" w:rsidP="00EE1E49">
            <w:pPr>
              <w:spacing w:line="360" w:lineRule="auto"/>
            </w:pPr>
            <w:r>
              <w:rPr>
                <w:i/>
                <w:iCs/>
              </w:rPr>
              <w:t>produktivní:</w:t>
            </w:r>
            <w:r>
              <w:t xml:space="preserve"> překlad, reprodukce složitějšího textu (na základě výpisků)  CJ 5, 3</w:t>
            </w:r>
          </w:p>
          <w:p w:rsidR="00A6049F" w:rsidRDefault="00802D52" w:rsidP="00EE1E49">
            <w:pPr>
              <w:spacing w:line="360" w:lineRule="auto"/>
            </w:pPr>
            <w:r>
              <w:rPr>
                <w:i/>
                <w:iCs/>
              </w:rPr>
              <w:t>interaktivní:</w:t>
            </w:r>
            <w:r>
              <w:t xml:space="preserve"> konverzace, odpověď na osobní dopis </w:t>
            </w:r>
            <w:r>
              <w:tab/>
              <w:t>CJ 7, 8</w:t>
            </w:r>
          </w:p>
          <w:p w:rsidR="00A6049F" w:rsidRDefault="00802D52" w:rsidP="00EE1E49">
            <w:pPr>
              <w:spacing w:line="360" w:lineRule="auto"/>
            </w:pPr>
            <w:r>
              <w:t xml:space="preserve">komunikace s klientem – sjednání schůzky, objednání služby  </w:t>
            </w:r>
            <w:r>
              <w:tab/>
              <w:t>KO 5</w:t>
            </w:r>
          </w:p>
        </w:tc>
      </w:tr>
      <w:tr w:rsidR="00A6049F">
        <w:trPr>
          <w:trHeight w:val="5999"/>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Čtení</w:t>
            </w:r>
          </w:p>
          <w:p w:rsidR="00A6049F" w:rsidRDefault="00802D52" w:rsidP="00EE1E49">
            <w:pPr>
              <w:numPr>
                <w:ilvl w:val="0"/>
                <w:numId w:val="3"/>
              </w:numPr>
              <w:spacing w:line="360" w:lineRule="auto"/>
            </w:pPr>
            <w:r>
              <w:t xml:space="preserve">čte krátké a jednoduché texty  </w:t>
            </w:r>
            <w:r>
              <w:tab/>
              <w:t>CJ 6</w:t>
            </w:r>
          </w:p>
          <w:p w:rsidR="00A6049F" w:rsidRDefault="00802D52" w:rsidP="00EE1E49">
            <w:pPr>
              <w:numPr>
                <w:ilvl w:val="0"/>
                <w:numId w:val="3"/>
              </w:numPr>
              <w:spacing w:line="360" w:lineRule="auto"/>
            </w:pPr>
            <w:r>
              <w:t>srozumitelně vyslovuje</w:t>
            </w:r>
          </w:p>
          <w:p w:rsidR="00A6049F" w:rsidRDefault="00802D52" w:rsidP="00EE1E49">
            <w:pPr>
              <w:numPr>
                <w:ilvl w:val="0"/>
                <w:numId w:val="3"/>
              </w:numPr>
              <w:spacing w:line="360" w:lineRule="auto"/>
            </w:pPr>
            <w:r>
              <w:t>vystihne nejdůležitější informace z jednoduchých  písemných zpráv a novinových článků, v nichž se ve vysoké míře objevují čísla, jména, obrázky a nadpisy</w:t>
            </w:r>
          </w:p>
          <w:p w:rsidR="00A6049F" w:rsidRDefault="00802D52" w:rsidP="00EE1E49">
            <w:pPr>
              <w:numPr>
                <w:ilvl w:val="0"/>
                <w:numId w:val="3"/>
              </w:numPr>
              <w:spacing w:line="360" w:lineRule="auto"/>
            </w:pPr>
            <w:r>
              <w:t>orientuje se v jednoduchých každodenních materiálech (prospekty, jídelní lístky, jízdní řády)</w:t>
            </w:r>
          </w:p>
          <w:p w:rsidR="00A6049F" w:rsidRDefault="00802D52" w:rsidP="00EE1E49">
            <w:pPr>
              <w:numPr>
                <w:ilvl w:val="0"/>
                <w:numId w:val="3"/>
              </w:numPr>
              <w:spacing w:line="360" w:lineRule="auto"/>
            </w:pPr>
            <w:r>
              <w:t>rozumí krátkým jednoduchým osobním dopisům</w:t>
            </w:r>
          </w:p>
          <w:p w:rsidR="00A6049F" w:rsidRDefault="00802D52" w:rsidP="00EE1E49">
            <w:pPr>
              <w:numPr>
                <w:ilvl w:val="0"/>
                <w:numId w:val="3"/>
              </w:numPr>
              <w:spacing w:line="360" w:lineRule="auto"/>
            </w:pPr>
            <w:r>
              <w:t>rozumí nejdůležitějším odborným výrazům</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Jazykové prostředky </w:t>
            </w:r>
            <w:r>
              <w:t xml:space="preserve"> </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(větná skladba)  </w:t>
            </w:r>
            <w:r>
              <w:tab/>
              <w:t>CJ 11</w:t>
            </w:r>
          </w:p>
          <w:p w:rsidR="00A6049F" w:rsidRDefault="00802D52" w:rsidP="00EE1E49">
            <w:pPr>
              <w:spacing w:line="360" w:lineRule="auto"/>
            </w:pPr>
            <w:r>
              <w:t>jazykové funkce: vyjádření prosby, radosti, zklamání, lítosti, naděje, odmítnutí, žádosti o dovolení, předpokladu, posloupnosti událostí 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jednoduchých běžných situacích vyžadujících jednoduchou přímou výměnu informací o známých tématech a činnostech  </w:t>
            </w:r>
            <w:r>
              <w:tab/>
              <w:t>CJ 30</w:t>
            </w:r>
          </w:p>
          <w:p w:rsidR="00A6049F" w:rsidRDefault="00802D52" w:rsidP="00EE1E49">
            <w:pPr>
              <w:numPr>
                <w:ilvl w:val="0"/>
                <w:numId w:val="3"/>
              </w:numPr>
              <w:spacing w:line="360" w:lineRule="auto"/>
            </w:pPr>
            <w:r>
              <w:t>používá řadu frází, aby jednoduchým způsobem popsal vlastní rodinu a další lidi, životní podmínky a dosažené vzdělání CJ 35</w:t>
            </w:r>
          </w:p>
          <w:p w:rsidR="00A6049F" w:rsidRDefault="00802D52" w:rsidP="00EE1E49">
            <w:pPr>
              <w:numPr>
                <w:ilvl w:val="0"/>
                <w:numId w:val="3"/>
              </w:numPr>
              <w:spacing w:line="360" w:lineRule="auto"/>
            </w:pPr>
            <w:r>
              <w:t xml:space="preserve">vyměňuje si informace, které jsou běžné při neformálních hovorech  </w:t>
            </w:r>
            <w:r>
              <w:tab/>
              <w:t>CJ 19</w:t>
            </w:r>
          </w:p>
          <w:p w:rsidR="00A6049F" w:rsidRDefault="00802D52" w:rsidP="00EE1E49">
            <w:pPr>
              <w:numPr>
                <w:ilvl w:val="0"/>
                <w:numId w:val="3"/>
              </w:numPr>
              <w:spacing w:line="360" w:lineRule="auto"/>
            </w:pPr>
            <w:r>
              <w:t>přeformuluje a objasní pronesené sdělení a zprostředkuje informaci dalším lidem     CJ 24</w:t>
            </w:r>
          </w:p>
          <w:p w:rsidR="00A6049F" w:rsidRDefault="00802D52" w:rsidP="00EE1E49">
            <w:pPr>
              <w:numPr>
                <w:ilvl w:val="0"/>
                <w:numId w:val="3"/>
              </w:numPr>
              <w:spacing w:line="360" w:lineRule="auto"/>
            </w:pPr>
            <w:r>
              <w:t xml:space="preserve">používá stylisticky vhodné obraty umožňující nekonfliktní vztahy a komunikaci  </w:t>
            </w:r>
            <w:r>
              <w:tab/>
              <w:t>CJ 38</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Tematické okruhy</w:t>
            </w:r>
            <w:r>
              <w:t xml:space="preserve"> </w:t>
            </w:r>
            <w:r>
              <w:tab/>
              <w:t>CJ 13</w:t>
            </w:r>
          </w:p>
          <w:p w:rsidR="00A6049F" w:rsidRDefault="00802D52" w:rsidP="00EE1E49">
            <w:pPr>
              <w:spacing w:line="360" w:lineRule="auto"/>
            </w:pPr>
            <w:r>
              <w:t>Nakupování</w:t>
            </w:r>
          </w:p>
          <w:p w:rsidR="00A6049F" w:rsidRDefault="00802D52" w:rsidP="00EE1E49">
            <w:pPr>
              <w:spacing w:line="360" w:lineRule="auto"/>
            </w:pPr>
            <w:r>
              <w:t>Město</w:t>
            </w:r>
          </w:p>
          <w:p w:rsidR="00A6049F" w:rsidRDefault="00802D52" w:rsidP="00EE1E49">
            <w:pPr>
              <w:spacing w:line="360" w:lineRule="auto"/>
            </w:pPr>
            <w:r>
              <w:t>Cestování</w:t>
            </w:r>
          </w:p>
          <w:p w:rsidR="00A6049F" w:rsidRDefault="00802D52" w:rsidP="00EE1E49">
            <w:pPr>
              <w:spacing w:line="360" w:lineRule="auto"/>
            </w:pPr>
            <w:r>
              <w:t>Počasí</w:t>
            </w:r>
          </w:p>
          <w:p w:rsidR="00A6049F" w:rsidRDefault="00802D52" w:rsidP="00EE1E49">
            <w:pPr>
              <w:spacing w:line="360" w:lineRule="auto"/>
            </w:pPr>
            <w:r>
              <w:t>Vzdělávání, škola</w:t>
            </w:r>
          </w:p>
          <w:p w:rsidR="00A6049F" w:rsidRDefault="00802D52" w:rsidP="00EE1E49">
            <w:pPr>
              <w:spacing w:line="360" w:lineRule="auto"/>
            </w:pPr>
            <w:r>
              <w:t>Dopravní prostředky</w:t>
            </w:r>
          </w:p>
          <w:p w:rsidR="00A6049F" w:rsidRDefault="00802D52" w:rsidP="00EE1E49">
            <w:pPr>
              <w:spacing w:line="360" w:lineRule="auto"/>
            </w:pPr>
            <w:r>
              <w:t>Zdraví, nemoci, životní styl, péče o zdraví</w:t>
            </w:r>
          </w:p>
          <w:p w:rsidR="00A6049F" w:rsidRDefault="00802D52" w:rsidP="00EE1E49">
            <w:pPr>
              <w:spacing w:line="360" w:lineRule="auto"/>
            </w:pPr>
            <w:r>
              <w:t>Společenský život, osobnosti</w:t>
            </w:r>
          </w:p>
          <w:p w:rsidR="00A6049F" w:rsidRDefault="00A6049F" w:rsidP="00EE1E49">
            <w:pPr>
              <w:spacing w:line="360" w:lineRule="auto"/>
            </w:pPr>
          </w:p>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 xml:space="preserve">napíše krátké jednoduché poznámky a zprávy týkající se vlastních osobních potřeb  </w:t>
            </w:r>
          </w:p>
          <w:p w:rsidR="00A6049F" w:rsidRDefault="00802D52" w:rsidP="00EE1E49">
            <w:pPr>
              <w:numPr>
                <w:ilvl w:val="0"/>
                <w:numId w:val="3"/>
              </w:numPr>
              <w:spacing w:line="360" w:lineRule="auto"/>
            </w:pPr>
            <w:r>
              <w:t>napíše pohlednici, velmi jednoduchý osobní dopis (např. poděkování), jednoduchý formální dopis</w:t>
            </w:r>
          </w:p>
          <w:p w:rsidR="00A6049F" w:rsidRDefault="00802D52" w:rsidP="00EE1E49">
            <w:pPr>
              <w:numPr>
                <w:ilvl w:val="0"/>
                <w:numId w:val="3"/>
              </w:numPr>
              <w:spacing w:line="360" w:lineRule="auto"/>
            </w:pPr>
            <w:r>
              <w:t>v jednoduchých větách popíše události současné i minulé</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opakovány, upevňovány a testovány</w:t>
            </w:r>
          </w:p>
          <w:p w:rsidR="00A6049F" w:rsidRDefault="00802D52" w:rsidP="00EE1E49">
            <w:pPr>
              <w:numPr>
                <w:ilvl w:val="0"/>
                <w:numId w:val="3"/>
              </w:numPr>
              <w:spacing w:line="360" w:lineRule="auto"/>
            </w:pPr>
            <w:r>
              <w:t xml:space="preserve">analyzuje větný celek </w:t>
            </w:r>
          </w:p>
          <w:p w:rsidR="00A6049F" w:rsidRDefault="00802D52" w:rsidP="00EE1E49">
            <w:pPr>
              <w:numPr>
                <w:ilvl w:val="0"/>
                <w:numId w:val="3"/>
              </w:numPr>
              <w:spacing w:line="360" w:lineRule="auto"/>
            </w:pPr>
            <w:r>
              <w:t>zhodnotí skladbu věty</w:t>
            </w:r>
          </w:p>
          <w:p w:rsidR="00A6049F" w:rsidRDefault="00802D52" w:rsidP="00EE1E49">
            <w:pPr>
              <w:numPr>
                <w:ilvl w:val="0"/>
                <w:numId w:val="3"/>
              </w:numPr>
              <w:spacing w:line="360" w:lineRule="auto"/>
            </w:pPr>
            <w:r>
              <w:t xml:space="preserve">uplatňuje základní způsoby tvoření slov v jazyce  </w:t>
            </w:r>
            <w:r>
              <w:tab/>
              <w:t>CJ 33</w:t>
            </w:r>
          </w:p>
          <w:p w:rsidR="00A6049F" w:rsidRDefault="00802D52" w:rsidP="00EE1E49">
            <w:pPr>
              <w:numPr>
                <w:ilvl w:val="0"/>
                <w:numId w:val="3"/>
              </w:numPr>
              <w:spacing w:line="360" w:lineRule="auto"/>
            </w:pPr>
            <w:r>
              <w:t>rozumí základním gramatickým časům a umí je používat</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 xml:space="preserve">   </w:t>
            </w:r>
            <w:r>
              <w:tab/>
              <w:t>CJ 11</w:t>
            </w:r>
          </w:p>
          <w:p w:rsidR="00A6049F" w:rsidRDefault="00802D52" w:rsidP="00EE1E49">
            <w:pPr>
              <w:spacing w:line="360" w:lineRule="auto"/>
            </w:pPr>
            <w:r>
              <w:t>Modální slovesa – opakování + sloveso wissen</w:t>
            </w:r>
          </w:p>
          <w:p w:rsidR="00A6049F" w:rsidRDefault="00802D52" w:rsidP="00EE1E49">
            <w:pPr>
              <w:spacing w:line="360" w:lineRule="auto"/>
            </w:pPr>
            <w:r>
              <w:t>Perfektum</w:t>
            </w:r>
          </w:p>
          <w:p w:rsidR="00A6049F" w:rsidRDefault="00802D52" w:rsidP="00EE1E49">
            <w:pPr>
              <w:spacing w:line="360" w:lineRule="auto"/>
            </w:pPr>
            <w:r>
              <w:t>Rozkazovací způsob</w:t>
            </w:r>
          </w:p>
          <w:p w:rsidR="00A6049F" w:rsidRDefault="00802D52" w:rsidP="00EE1E49">
            <w:pPr>
              <w:spacing w:line="360" w:lineRule="auto"/>
            </w:pPr>
            <w:r>
              <w:t xml:space="preserve">Předložky se 3. </w:t>
            </w:r>
          </w:p>
          <w:p w:rsidR="00A6049F" w:rsidRDefault="00802D52" w:rsidP="00EE1E49">
            <w:pPr>
              <w:spacing w:line="360" w:lineRule="auto"/>
            </w:pPr>
            <w:r>
              <w:t>Předložky se 3. a 4. pádem</w:t>
            </w:r>
          </w:p>
          <w:p w:rsidR="00A6049F" w:rsidRDefault="00802D52" w:rsidP="00EE1E49">
            <w:pPr>
              <w:spacing w:line="360" w:lineRule="auto"/>
            </w:pPr>
            <w:r>
              <w:t>Řadové číslovky</w:t>
            </w:r>
          </w:p>
          <w:p w:rsidR="00A6049F" w:rsidRDefault="00802D52" w:rsidP="00EE1E49">
            <w:pPr>
              <w:spacing w:line="360" w:lineRule="auto"/>
            </w:pPr>
            <w:r>
              <w:t>Vedlejší věty (</w:t>
            </w:r>
            <w:r>
              <w:rPr>
                <w:i/>
                <w:iCs/>
              </w:rPr>
              <w:t>weil, wenn, dass</w:t>
            </w:r>
            <w:r>
              <w:t>)</w:t>
            </w:r>
          </w:p>
          <w:p w:rsidR="00A6049F" w:rsidRDefault="00802D52" w:rsidP="00EE1E49">
            <w:pPr>
              <w:spacing w:line="360" w:lineRule="auto"/>
            </w:pPr>
            <w:r>
              <w:t>Préteritum a perfektum sloves</w:t>
            </w:r>
          </w:p>
          <w:p w:rsidR="00A6049F" w:rsidRDefault="00802D52" w:rsidP="00EE1E49">
            <w:pPr>
              <w:spacing w:line="360" w:lineRule="auto"/>
            </w:pPr>
            <w:r>
              <w:t>Zeměpisné názvy</w:t>
            </w:r>
          </w:p>
          <w:p w:rsidR="00A6049F" w:rsidRDefault="00802D52" w:rsidP="00EE1E49">
            <w:pPr>
              <w:spacing w:line="360" w:lineRule="auto"/>
            </w:pPr>
            <w:r>
              <w:t>Souvětí souřadné I</w:t>
            </w:r>
          </w:p>
          <w:p w:rsidR="00A6049F" w:rsidRDefault="00802D52" w:rsidP="00EE1E49">
            <w:pPr>
              <w:spacing w:line="360" w:lineRule="auto"/>
            </w:pPr>
            <w:r>
              <w:t>Zvratná slovesa</w:t>
            </w:r>
          </w:p>
          <w:p w:rsidR="00A6049F" w:rsidRDefault="00802D52" w:rsidP="00EE1E49">
            <w:pPr>
              <w:spacing w:line="360" w:lineRule="auto"/>
            </w:pPr>
            <w:r>
              <w:t>Časové předložky</w:t>
            </w:r>
          </w:p>
          <w:p w:rsidR="00A6049F" w:rsidRDefault="00802D52" w:rsidP="00EE1E49">
            <w:pPr>
              <w:spacing w:line="360" w:lineRule="auto"/>
            </w:pPr>
            <w:r>
              <w:t>Stupňování a skloňování přídavných jmen</w:t>
            </w:r>
          </w:p>
        </w:tc>
      </w:tr>
    </w:tbl>
    <w:p w:rsidR="00A6049F" w:rsidRDefault="00802D52" w:rsidP="00EE1E49">
      <w:pPr>
        <w:pStyle w:val="VProzpisuiva"/>
        <w:rPr>
          <w:b/>
          <w:sz w:val="24"/>
        </w:rPr>
      </w:pPr>
      <w:r>
        <w:br w:type="page"/>
      </w:r>
    </w:p>
    <w:p w:rsidR="00A6049F" w:rsidRDefault="00802D52" w:rsidP="00EE1E49">
      <w:pPr>
        <w:pStyle w:val="VProzpisuiva"/>
      </w:pPr>
      <w:r>
        <w:rPr>
          <w:b/>
        </w:rPr>
        <w:lastRenderedPageBreak/>
        <w:t>Německý jazyk</w:t>
      </w:r>
      <w:r>
        <w:tab/>
        <w:t>třetí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přiměřeným souvislým projevům a diskuzím rodilých mluvčích pronášených ve standardním hovorovém tempu CJ 1</w:t>
            </w:r>
          </w:p>
          <w:p w:rsidR="00A6049F" w:rsidRDefault="00802D52" w:rsidP="00EE1E49">
            <w:pPr>
              <w:numPr>
                <w:ilvl w:val="0"/>
                <w:numId w:val="3"/>
              </w:numPr>
              <w:spacing w:line="360" w:lineRule="auto"/>
            </w:pPr>
            <w:r>
              <w:t xml:space="preserve">zhodnotí emotivní význam mluveného projevu (radost, hněv apod.)  </w:t>
            </w:r>
          </w:p>
          <w:p w:rsidR="00A6049F" w:rsidRDefault="00802D52" w:rsidP="00EE1E49">
            <w:pPr>
              <w:numPr>
                <w:ilvl w:val="0"/>
                <w:numId w:val="3"/>
              </w:numPr>
              <w:spacing w:line="360" w:lineRule="auto"/>
            </w:pPr>
            <w:r>
              <w:t xml:space="preserve">rozpozná význam obecných sdělení a hlášení  </w:t>
            </w:r>
            <w:r>
              <w:tab/>
              <w:t>CJ 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Řečové</w:t>
            </w:r>
            <w:r>
              <w:t xml:space="preserve"> </w:t>
            </w:r>
            <w:r>
              <w:rPr>
                <w:b/>
                <w:bCs/>
              </w:rPr>
              <w:t>dovednosti</w:t>
            </w:r>
          </w:p>
          <w:p w:rsidR="00A6049F" w:rsidRDefault="00802D52" w:rsidP="00EE1E49">
            <w:pPr>
              <w:spacing w:line="360" w:lineRule="auto"/>
            </w:pPr>
            <w:r>
              <w:rPr>
                <w:i/>
                <w:iCs/>
              </w:rPr>
              <w:t>receptivní:</w:t>
            </w:r>
            <w:r>
              <w:t xml:space="preserve"> poslech s porozuměním monologů a dialogů, práce s obtížnějším textem, čtení jednoduchých odborných textů  </w:t>
            </w:r>
            <w:r>
              <w:tab/>
              <w:t>CJ 1, 2</w:t>
            </w:r>
          </w:p>
          <w:p w:rsidR="00A6049F" w:rsidRDefault="00802D52" w:rsidP="00EE1E49">
            <w:pPr>
              <w:spacing w:line="360" w:lineRule="auto"/>
            </w:pPr>
            <w:r>
              <w:rPr>
                <w:i/>
                <w:iCs/>
              </w:rPr>
              <w:t>produktivní:</w:t>
            </w:r>
            <w:r>
              <w:t xml:space="preserve"> překlad, výpisky z obtížnějšího textu a jeho reprodukce</w:t>
            </w:r>
            <w:r>
              <w:tab/>
              <w:t>CJ 5, 3</w:t>
            </w:r>
          </w:p>
          <w:p w:rsidR="00A6049F" w:rsidRDefault="00802D52" w:rsidP="00EE1E49">
            <w:pPr>
              <w:spacing w:line="360" w:lineRule="auto"/>
            </w:pPr>
            <w:r>
              <w:rPr>
                <w:i/>
                <w:iCs/>
              </w:rPr>
              <w:t>interaktivní:</w:t>
            </w:r>
            <w:r>
              <w:t xml:space="preserve"> konverzace, odpověď na dopis související se zaměstnáním  </w:t>
            </w:r>
            <w:r>
              <w:tab/>
              <w:t>CJ 7, 8</w:t>
            </w:r>
          </w:p>
          <w:p w:rsidR="00A6049F" w:rsidRDefault="00802D52" w:rsidP="00EE1E49">
            <w:pPr>
              <w:spacing w:line="360" w:lineRule="auto"/>
            </w:pPr>
            <w:r>
              <w:t xml:space="preserve"> komunikace s klientem – nabídka zboží, vyřizování stížnosti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čte s porozuměním věcně i jazykově přiměřené texty, orientuje se v textu, najde hlavní a vedlejší informace  </w:t>
            </w:r>
            <w:r>
              <w:tab/>
              <w:t>CJ 6</w:t>
            </w:r>
          </w:p>
          <w:p w:rsidR="00A6049F" w:rsidRDefault="00802D52" w:rsidP="00EE1E49">
            <w:pPr>
              <w:numPr>
                <w:ilvl w:val="0"/>
                <w:numId w:val="3"/>
              </w:numPr>
              <w:spacing w:line="360" w:lineRule="auto"/>
            </w:pPr>
            <w:r>
              <w:t xml:space="preserve">sdělí přečtený obsah, hlavní myšlenky či informace  </w:t>
            </w:r>
            <w:r>
              <w:tab/>
              <w:t>CJ 7</w:t>
            </w:r>
          </w:p>
          <w:p w:rsidR="00A6049F" w:rsidRDefault="00802D52" w:rsidP="00EE1E49">
            <w:pPr>
              <w:numPr>
                <w:ilvl w:val="0"/>
                <w:numId w:val="3"/>
              </w:numPr>
              <w:spacing w:line="360" w:lineRule="auto"/>
            </w:pPr>
            <w:r>
              <w:t>uplatňuje různé techniky čtení textu  CJ 25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gramatika (větná skladba, tvarosloví)   CJ 11</w:t>
            </w:r>
          </w:p>
          <w:p w:rsidR="00A6049F" w:rsidRDefault="00802D52" w:rsidP="00EE1E49">
            <w:pPr>
              <w:spacing w:line="360" w:lineRule="auto"/>
            </w:pPr>
            <w:r>
              <w:t xml:space="preserve">jazykové funkce: vyjádření prosby, radosti, zklamání, naděje atd. </w:t>
            </w:r>
            <w:r>
              <w:tab/>
              <w:t>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 orientuje se ve většině situací spojených s cestováním </w:t>
            </w:r>
          </w:p>
          <w:p w:rsidR="00A6049F" w:rsidRDefault="00802D52" w:rsidP="00EE1E49">
            <w:pPr>
              <w:numPr>
                <w:ilvl w:val="0"/>
                <w:numId w:val="3"/>
              </w:numPr>
              <w:spacing w:line="360" w:lineRule="auto"/>
            </w:pPr>
            <w:r>
              <w:t>zdůvodní a vysvětlit své názory a plány,  plynule se vyjadřuje v běžných situacích CJ 10</w:t>
            </w:r>
          </w:p>
          <w:p w:rsidR="00A6049F" w:rsidRDefault="00802D52" w:rsidP="00EE1E49">
            <w:pPr>
              <w:numPr>
                <w:ilvl w:val="0"/>
                <w:numId w:val="3"/>
              </w:numPr>
              <w:spacing w:line="360" w:lineRule="auto"/>
            </w:pPr>
            <w:r>
              <w:t xml:space="preserve">přednese připravenou prezentaci ze svého oboru a reaguje na jednoduché dotazy publika  </w:t>
            </w:r>
            <w:r>
              <w:tab/>
              <w:t>CJ 8</w:t>
            </w:r>
          </w:p>
          <w:p w:rsidR="00A6049F" w:rsidRDefault="00802D52" w:rsidP="00EE1E49">
            <w:pPr>
              <w:numPr>
                <w:ilvl w:val="0"/>
                <w:numId w:val="3"/>
              </w:numPr>
              <w:spacing w:line="360" w:lineRule="auto"/>
            </w:pPr>
            <w:r>
              <w:lastRenderedPageBreak/>
              <w:t>zapojí se do odborné debaty nebo argumentace, týká-li se známého tématu CJ 20</w:t>
            </w:r>
          </w:p>
          <w:p w:rsidR="00A6049F" w:rsidRDefault="00802D52" w:rsidP="00EE1E49">
            <w:pPr>
              <w:numPr>
                <w:ilvl w:val="0"/>
                <w:numId w:val="3"/>
              </w:numPr>
              <w:spacing w:line="360" w:lineRule="auto"/>
            </w:pPr>
            <w:r>
              <w:t>používá vhodně základní odbornou slovní zásobu ze svého studijního oboru</w:t>
            </w:r>
            <w:r>
              <w:tab/>
              <w:t xml:space="preserve">CJ 32 </w:t>
            </w:r>
          </w:p>
          <w:p w:rsidR="00A6049F" w:rsidRDefault="00802D52" w:rsidP="00EE1E49">
            <w:pPr>
              <w:numPr>
                <w:ilvl w:val="0"/>
                <w:numId w:val="3"/>
              </w:numPr>
              <w:spacing w:line="360" w:lineRule="auto"/>
            </w:pPr>
            <w: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r>
              <w:tab/>
              <w:t>CJ 39</w:t>
            </w:r>
          </w:p>
          <w:p w:rsidR="00A6049F" w:rsidRDefault="00802D52" w:rsidP="00EE1E49">
            <w:pPr>
              <w:numPr>
                <w:ilvl w:val="0"/>
                <w:numId w:val="3"/>
              </w:numPr>
              <w:spacing w:line="360" w:lineRule="auto"/>
            </w:pPr>
            <w:r>
              <w:t>uplatňuje v komunikaci vhodně vybraná sociokulturní specifika daných zemí  CJ 40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Tematické</w:t>
            </w:r>
            <w:r>
              <w:t xml:space="preserve"> </w:t>
            </w:r>
            <w:r>
              <w:rPr>
                <w:b/>
                <w:bCs/>
              </w:rPr>
              <w:t>okruhy</w:t>
            </w:r>
            <w:r>
              <w:t xml:space="preserve">  </w:t>
            </w:r>
            <w:r>
              <w:tab/>
              <w:t>CJ 13</w:t>
            </w:r>
          </w:p>
          <w:p w:rsidR="00A6049F" w:rsidRDefault="00802D52" w:rsidP="00EE1E49">
            <w:pPr>
              <w:spacing w:line="360" w:lineRule="auto"/>
            </w:pPr>
            <w:r>
              <w:t xml:space="preserve">Německy mluvící země – přehled  </w:t>
            </w:r>
            <w:r>
              <w:tab/>
              <w:t>CJ 16</w:t>
            </w:r>
          </w:p>
          <w:p w:rsidR="00A6049F" w:rsidRDefault="00802D52" w:rsidP="00EE1E49">
            <w:pPr>
              <w:spacing w:line="360" w:lineRule="auto"/>
            </w:pPr>
            <w:r>
              <w:t>Berlín</w:t>
            </w:r>
          </w:p>
          <w:p w:rsidR="00A6049F" w:rsidRDefault="00802D52" w:rsidP="00EE1E49">
            <w:pPr>
              <w:spacing w:line="360" w:lineRule="auto"/>
            </w:pPr>
            <w:r>
              <w:t>Vídeň</w:t>
            </w:r>
          </w:p>
          <w:p w:rsidR="00A6049F" w:rsidRDefault="00802D52" w:rsidP="00EE1E49">
            <w:pPr>
              <w:spacing w:line="360" w:lineRule="auto"/>
            </w:pPr>
            <w:r>
              <w:t>Události, zábava, zážitky</w:t>
            </w:r>
          </w:p>
          <w:p w:rsidR="00A6049F" w:rsidRDefault="00802D52" w:rsidP="00EE1E49">
            <w:pPr>
              <w:spacing w:line="360" w:lineRule="auto"/>
            </w:pPr>
            <w:r>
              <w:t>Oblékání a móda</w:t>
            </w:r>
          </w:p>
          <w:p w:rsidR="00A6049F" w:rsidRDefault="00802D52" w:rsidP="00EE1E49">
            <w:pPr>
              <w:spacing w:line="360" w:lineRule="auto"/>
            </w:pPr>
            <w:r>
              <w:t>Zaměstnání a pracovní trh</w:t>
            </w:r>
          </w:p>
          <w:p w:rsidR="00A6049F" w:rsidRDefault="00802D52" w:rsidP="00EE1E49">
            <w:pPr>
              <w:spacing w:line="360" w:lineRule="auto"/>
            </w:pPr>
            <w:r>
              <w:t>Plány do budoucnosti</w:t>
            </w:r>
          </w:p>
          <w:p w:rsidR="00A6049F" w:rsidRDefault="00A6049F" w:rsidP="00EE1E49">
            <w:pPr>
              <w:spacing w:line="360" w:lineRule="auto"/>
            </w:pPr>
          </w:p>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Psaní</w:t>
            </w:r>
          </w:p>
          <w:p w:rsidR="00A6049F" w:rsidRDefault="00802D52" w:rsidP="00EE1E49">
            <w:pPr>
              <w:numPr>
                <w:ilvl w:val="0"/>
                <w:numId w:val="3"/>
              </w:numPr>
              <w:spacing w:line="360" w:lineRule="auto"/>
            </w:pPr>
            <w:r>
              <w:t xml:space="preserve">písemně zaznamená podstatné myšlenky, formuluje vlastní myšlenky a vytvoří strukturovaný text  </w:t>
            </w:r>
            <w:r>
              <w:tab/>
              <w:t>CJ 14</w:t>
            </w:r>
          </w:p>
          <w:p w:rsidR="00A6049F" w:rsidRDefault="00802D52" w:rsidP="00EE1E49">
            <w:pPr>
              <w:numPr>
                <w:ilvl w:val="0"/>
                <w:numId w:val="3"/>
              </w:numPr>
              <w:spacing w:line="360" w:lineRule="auto"/>
            </w:pPr>
            <w:r>
              <w:t>napíše osobní dopis popisující dojmy a zážitky</w:t>
            </w:r>
          </w:p>
          <w:p w:rsidR="00A6049F" w:rsidRDefault="00802D52" w:rsidP="00EE1E49">
            <w:pPr>
              <w:numPr>
                <w:ilvl w:val="0"/>
                <w:numId w:val="3"/>
              </w:numPr>
              <w:spacing w:line="360" w:lineRule="auto"/>
            </w:pPr>
            <w:r>
              <w:t>vytvoří text o událostech a zážitcích v podobě popisu, sdělení, vyprávění</w:t>
            </w:r>
          </w:p>
          <w:p w:rsidR="00A6049F" w:rsidRDefault="00802D52" w:rsidP="00EE1E49">
            <w:pPr>
              <w:numPr>
                <w:ilvl w:val="0"/>
                <w:numId w:val="3"/>
              </w:numPr>
              <w:spacing w:line="360" w:lineRule="auto"/>
            </w:pPr>
            <w:r>
              <w:t>ověří si i sdělí získané informace písemně  CJ 26</w:t>
            </w:r>
          </w:p>
          <w:p w:rsidR="00A6049F" w:rsidRDefault="00802D52" w:rsidP="00EE1E49">
            <w:pPr>
              <w:numPr>
                <w:ilvl w:val="0"/>
                <w:numId w:val="3"/>
              </w:numPr>
              <w:spacing w:line="360" w:lineRule="auto"/>
            </w:pPr>
            <w:r>
              <w:t xml:space="preserve">zaznamená vzkazy volajících </w:t>
            </w:r>
            <w:r>
              <w:tab/>
              <w:t>CJ 27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 xml:space="preserve">gramatické jevy jsou probírány v kontextu tematických celků, jsou systematicky procvičovány,  upevňovány, opakovány a testovány </w:t>
            </w:r>
          </w:p>
          <w:p w:rsidR="00A6049F" w:rsidRDefault="00802D52" w:rsidP="00EE1E49">
            <w:pPr>
              <w:numPr>
                <w:ilvl w:val="0"/>
                <w:numId w:val="3"/>
              </w:numPr>
              <w:spacing w:line="360" w:lineRule="auto"/>
            </w:pPr>
            <w:r>
              <w:lastRenderedPageBreak/>
              <w:t xml:space="preserve"> analyzuje chyby v projevu svých spolužáků</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Gramatické</w:t>
            </w:r>
            <w:r>
              <w:t xml:space="preserve"> </w:t>
            </w:r>
            <w:r>
              <w:rPr>
                <w:b/>
                <w:bCs/>
              </w:rPr>
              <w:t>celky</w:t>
            </w:r>
            <w:r>
              <w:rPr>
                <w:b/>
                <w:bCs/>
              </w:rPr>
              <w:tab/>
            </w:r>
            <w:r>
              <w:t>CJ 11</w:t>
            </w:r>
          </w:p>
          <w:p w:rsidR="00A6049F" w:rsidRDefault="00802D52" w:rsidP="00EE1E49">
            <w:pPr>
              <w:spacing w:line="360" w:lineRule="auto"/>
            </w:pPr>
            <w:r>
              <w:t xml:space="preserve">Budoucí čas </w:t>
            </w:r>
          </w:p>
          <w:p w:rsidR="00A6049F" w:rsidRDefault="00802D52" w:rsidP="00EE1E49">
            <w:pPr>
              <w:spacing w:line="360" w:lineRule="auto"/>
            </w:pPr>
            <w:r>
              <w:t>Infinitiv s zu</w:t>
            </w:r>
          </w:p>
          <w:p w:rsidR="00A6049F" w:rsidRDefault="00802D52" w:rsidP="00EE1E49">
            <w:pPr>
              <w:spacing w:line="360" w:lineRule="auto"/>
            </w:pPr>
            <w:r>
              <w:t>Účelové věty</w:t>
            </w:r>
          </w:p>
          <w:p w:rsidR="00A6049F" w:rsidRDefault="00802D52" w:rsidP="00EE1E49">
            <w:pPr>
              <w:spacing w:line="360" w:lineRule="auto"/>
            </w:pPr>
            <w:r>
              <w:t xml:space="preserve">Časové věty </w:t>
            </w:r>
          </w:p>
          <w:p w:rsidR="00A6049F" w:rsidRDefault="00802D52" w:rsidP="00EE1E49">
            <w:pPr>
              <w:spacing w:line="360" w:lineRule="auto"/>
            </w:pPr>
            <w:r>
              <w:t>Vztažné věty</w:t>
            </w:r>
          </w:p>
          <w:p w:rsidR="00A6049F" w:rsidRDefault="00802D52" w:rsidP="00EE1E49">
            <w:pPr>
              <w:spacing w:line="360" w:lineRule="auto"/>
            </w:pPr>
            <w:r>
              <w:lastRenderedPageBreak/>
              <w:t>Podmínkové věty</w:t>
            </w:r>
          </w:p>
          <w:p w:rsidR="00A6049F" w:rsidRDefault="00802D52" w:rsidP="00EE1E49">
            <w:pPr>
              <w:spacing w:line="360" w:lineRule="auto"/>
            </w:pPr>
            <w:r>
              <w:t>Zkracování vedlejších vět</w:t>
            </w:r>
          </w:p>
          <w:p w:rsidR="00A6049F" w:rsidRDefault="00802D52" w:rsidP="00EE1E49">
            <w:pPr>
              <w:spacing w:line="360" w:lineRule="auto"/>
            </w:pPr>
            <w:r>
              <w:t>Souvětí souřadné  II</w:t>
            </w:r>
          </w:p>
          <w:p w:rsidR="00A6049F" w:rsidRDefault="00802D52" w:rsidP="00EE1E49">
            <w:pPr>
              <w:spacing w:line="360" w:lineRule="auto"/>
            </w:pPr>
            <w:r>
              <w:t>Konjunktiv II</w:t>
            </w:r>
          </w:p>
          <w:p w:rsidR="00A6049F" w:rsidRDefault="00802D52" w:rsidP="00EE1E49">
            <w:pPr>
              <w:spacing w:line="360" w:lineRule="auto"/>
            </w:pPr>
            <w:r>
              <w:t>Nepřímá otázka</w:t>
            </w:r>
          </w:p>
          <w:p w:rsidR="00A6049F" w:rsidRDefault="00802D52" w:rsidP="00EE1E49">
            <w:pPr>
              <w:spacing w:line="360" w:lineRule="auto"/>
            </w:pPr>
            <w:r>
              <w:t>Trpný rod</w:t>
            </w:r>
          </w:p>
          <w:p w:rsidR="00A6049F" w:rsidRDefault="00802D52" w:rsidP="00EE1E49">
            <w:pPr>
              <w:spacing w:line="360" w:lineRule="auto"/>
            </w:pPr>
            <w:r>
              <w:t xml:space="preserve">Přídavná jména – skloňování </w:t>
            </w:r>
          </w:p>
          <w:p w:rsidR="00A6049F" w:rsidRDefault="00802D52" w:rsidP="00EE1E49">
            <w:pPr>
              <w:spacing w:line="360" w:lineRule="auto"/>
            </w:pPr>
            <w:r>
              <w:t>Préteritum</w:t>
            </w:r>
          </w:p>
        </w:tc>
      </w:tr>
    </w:tbl>
    <w:p w:rsidR="00A6049F" w:rsidRDefault="00802D52" w:rsidP="00EE1E49">
      <w:pPr>
        <w:pStyle w:val="VPtext"/>
        <w:tabs>
          <w:tab w:val="left" w:pos="2289"/>
          <w:tab w:val="right" w:pos="9600"/>
        </w:tabs>
        <w:rPr>
          <w:sz w:val="24"/>
        </w:rPr>
      </w:pPr>
      <w:r>
        <w:lastRenderedPageBreak/>
        <w:br w:type="page"/>
      </w:r>
    </w:p>
    <w:p w:rsidR="00A6049F" w:rsidRDefault="00802D52" w:rsidP="00EE1E49">
      <w:pPr>
        <w:pStyle w:val="VProzpisuiva"/>
      </w:pPr>
      <w:r>
        <w:rPr>
          <w:b/>
        </w:rPr>
        <w:lastRenderedPageBreak/>
        <w:t>Německý jazyk</w:t>
      </w:r>
      <w:r>
        <w:tab/>
        <w:t>čtvrtý ročník</w:t>
      </w:r>
      <w:r>
        <w:tab/>
        <w:t>116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 xml:space="preserve">rozumí hlavnímu smyslu jasného standardního projevu o známých záležitostech, s nimiž se pravidelně setkává v práci, ve škole a ve volném čase, pokud jsou vysloveny poměrně pomalu a zřetelně  </w:t>
            </w:r>
            <w:r>
              <w:tab/>
              <w:t>CJ 1</w:t>
            </w:r>
          </w:p>
          <w:p w:rsidR="00A6049F" w:rsidRDefault="00802D52" w:rsidP="00EE1E49">
            <w:pPr>
              <w:numPr>
                <w:ilvl w:val="0"/>
                <w:numId w:val="3"/>
              </w:numPr>
              <w:spacing w:line="360" w:lineRule="auto"/>
            </w:pPr>
            <w:r>
              <w:t>rozumí hlavnímu smyslu většiny televizních a rozhlasových programů</w:t>
            </w:r>
          </w:p>
          <w:p w:rsidR="00A6049F" w:rsidRDefault="00802D52" w:rsidP="00EE1E49">
            <w:pPr>
              <w:numPr>
                <w:ilvl w:val="0"/>
                <w:numId w:val="3"/>
              </w:numPr>
              <w:spacing w:line="360" w:lineRule="auto"/>
            </w:pPr>
            <w:r>
              <w:t>zhodnotí emotivní význam mluveného projevu (ironie, nadsázka atd.)</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Řečové</w:t>
            </w:r>
            <w:r>
              <w:t xml:space="preserve"> </w:t>
            </w:r>
            <w:r>
              <w:rPr>
                <w:b/>
                <w:bCs/>
              </w:rPr>
              <w:t>dovednosti</w:t>
            </w:r>
          </w:p>
          <w:p w:rsidR="00A6049F" w:rsidRDefault="00802D52" w:rsidP="00EE1E49">
            <w:pPr>
              <w:spacing w:line="360" w:lineRule="auto"/>
            </w:pPr>
            <w:r>
              <w:rPr>
                <w:i/>
                <w:iCs/>
              </w:rPr>
              <w:t>receptivní:</w:t>
            </w:r>
            <w:r>
              <w:t xml:space="preserve"> poslech s porozuměním (autentické situace), čtení textů včetně odborných  </w:t>
            </w:r>
            <w:r>
              <w:tab/>
              <w:t>CJ 1, 2</w:t>
            </w:r>
          </w:p>
          <w:p w:rsidR="00A6049F" w:rsidRDefault="00802D52" w:rsidP="00EE1E49">
            <w:pPr>
              <w:spacing w:line="360" w:lineRule="auto"/>
            </w:pPr>
            <w:r>
              <w:rPr>
                <w:i/>
                <w:iCs/>
              </w:rPr>
              <w:t>produktivní:</w:t>
            </w:r>
            <w:r>
              <w:t xml:space="preserve"> překlad, výpisky, reprodukce náročnějšího textu na základě osnovy  CJ 4, 5</w:t>
            </w:r>
          </w:p>
          <w:p w:rsidR="00A6049F" w:rsidRDefault="00802D52" w:rsidP="00EE1E49">
            <w:pPr>
              <w:spacing w:line="360" w:lineRule="auto"/>
            </w:pPr>
            <w:r>
              <w:t>střídání receptivních a produktivních činností   CJ 6</w:t>
            </w:r>
          </w:p>
          <w:p w:rsidR="00A6049F" w:rsidRDefault="00802D52" w:rsidP="00EE1E49">
            <w:pPr>
              <w:spacing w:line="360" w:lineRule="auto"/>
            </w:pPr>
            <w:r>
              <w:rPr>
                <w:i/>
                <w:iCs/>
              </w:rPr>
              <w:t>interaktivní:</w:t>
            </w:r>
            <w:r>
              <w:t xml:space="preserve"> konverzace, dopis - žádost o místo, životopis   </w:t>
            </w:r>
            <w:r>
              <w:tab/>
              <w:t>CJ 7, 8</w:t>
            </w:r>
          </w:p>
          <w:p w:rsidR="00A6049F" w:rsidRDefault="00802D52" w:rsidP="00EE1E49">
            <w:pPr>
              <w:spacing w:line="360" w:lineRule="auto"/>
            </w:pPr>
            <w:r>
              <w:t xml:space="preserve">komunikace s klientem – rezervace letenky, jízdenky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rozumí textům, které obsahují slovní zásobu často užívanou v každodenním životě nebo které se vztahují k vlastnímu studiu a práci  </w:t>
            </w:r>
            <w:r>
              <w:tab/>
              <w:t>CJ 6</w:t>
            </w:r>
          </w:p>
          <w:p w:rsidR="00A6049F" w:rsidRDefault="00802D52" w:rsidP="00EE1E49">
            <w:pPr>
              <w:numPr>
                <w:ilvl w:val="0"/>
                <w:numId w:val="3"/>
              </w:numPr>
              <w:spacing w:line="360" w:lineRule="auto"/>
            </w:pPr>
            <w:r>
              <w:t>rozumí popisům událostí, pocitům a přáním v osobních dopisech</w:t>
            </w:r>
          </w:p>
          <w:p w:rsidR="00A6049F" w:rsidRDefault="00802D52" w:rsidP="00EE1E49">
            <w:pPr>
              <w:numPr>
                <w:ilvl w:val="0"/>
                <w:numId w:val="3"/>
              </w:numPr>
              <w:spacing w:line="360" w:lineRule="auto"/>
            </w:pPr>
            <w:r>
              <w:t>aplikuje znalost gramatických jevů (např. tvarosloví) při čtení složitějšího textu, který dokáže pochopit i bez plné znalosti slovní zásoby</w:t>
            </w:r>
          </w:p>
          <w:p w:rsidR="00A6049F" w:rsidRDefault="00802D52" w:rsidP="00EE1E49">
            <w:pPr>
              <w:numPr>
                <w:ilvl w:val="0"/>
                <w:numId w:val="3"/>
              </w:numPr>
              <w:spacing w:line="360" w:lineRule="auto"/>
            </w:pPr>
            <w:r>
              <w:t xml:space="preserve">přeloží text a používá slovníky  i elektronické  </w:t>
            </w:r>
            <w:r>
              <w:tab/>
              <w:t>CJ 17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Jazykové</w:t>
            </w:r>
            <w:r>
              <w:t xml:space="preserve"> </w:t>
            </w:r>
            <w:r>
              <w:rPr>
                <w:b/>
                <w:bCs/>
              </w:rPr>
              <w:t>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četbou autentických textů  </w:t>
            </w:r>
            <w:r>
              <w:tab/>
              <w:t>CJ 10</w:t>
            </w:r>
          </w:p>
          <w:p w:rsidR="00A6049F" w:rsidRDefault="00802D52" w:rsidP="00EE1E49">
            <w:pPr>
              <w:spacing w:line="360" w:lineRule="auto"/>
            </w:pPr>
            <w:r>
              <w:t xml:space="preserve">gramatika (větná skladba, tvarosloví, frazeologie) </w:t>
            </w:r>
            <w:r>
              <w:tab/>
              <w:t>CJ 11</w:t>
            </w:r>
          </w:p>
          <w:p w:rsidR="00A6049F" w:rsidRDefault="00802D52" w:rsidP="00EE1E49">
            <w:pPr>
              <w:spacing w:line="360" w:lineRule="auto"/>
            </w:pPr>
            <w:r>
              <w:t xml:space="preserve">jazykové funkce: vyjádření omluvy, lítosti, podpory a vstřícnosti při komunikaci psané i mluvené  </w:t>
            </w:r>
            <w:r>
              <w:tab/>
              <w:t>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lastRenderedPageBreak/>
              <w:t>dokáže si poradit ve většině situací při cestování v německy mluvících oblastech   CJ 22</w:t>
            </w:r>
          </w:p>
          <w:p w:rsidR="00A6049F" w:rsidRDefault="00802D52" w:rsidP="00EE1E49">
            <w:pPr>
              <w:numPr>
                <w:ilvl w:val="0"/>
                <w:numId w:val="3"/>
              </w:numPr>
              <w:spacing w:line="360" w:lineRule="auto"/>
            </w:pPr>
            <w:r>
              <w:t xml:space="preserve">domluví se bezchybně v běžných situacích, komunikuje s jistou mírou sebedůvěry </w:t>
            </w:r>
            <w:r>
              <w:tab/>
              <w:t>CJ 12,30</w:t>
            </w:r>
          </w:p>
          <w:p w:rsidR="00A6049F" w:rsidRDefault="00802D52" w:rsidP="00EE1E49">
            <w:pPr>
              <w:numPr>
                <w:ilvl w:val="0"/>
                <w:numId w:val="3"/>
              </w:numPr>
              <w:spacing w:line="360" w:lineRule="auto"/>
            </w:pPr>
            <w:r>
              <w:t xml:space="preserve">získá a podá informace </w:t>
            </w:r>
            <w:r>
              <w:tab/>
              <w:t>CJ 37</w:t>
            </w:r>
          </w:p>
          <w:p w:rsidR="00A6049F" w:rsidRDefault="00802D52" w:rsidP="00EE1E49">
            <w:pPr>
              <w:numPr>
                <w:ilvl w:val="0"/>
                <w:numId w:val="3"/>
              </w:numPr>
              <w:spacing w:line="360" w:lineRule="auto"/>
            </w:pPr>
            <w:r>
              <w:t>zdůvodní a vysvětlí své názory a plány</w:t>
            </w:r>
          </w:p>
          <w:p w:rsidR="00A6049F" w:rsidRDefault="00802D52" w:rsidP="00EE1E49">
            <w:pPr>
              <w:numPr>
                <w:ilvl w:val="0"/>
                <w:numId w:val="3"/>
              </w:numPr>
              <w:spacing w:line="360" w:lineRule="auto"/>
            </w:pPr>
            <w:r>
              <w:t xml:space="preserve"> bez přípravy se zapojí do hovoru o tématech souvisejících s každodenním životem </w:t>
            </w:r>
            <w:r>
              <w:tab/>
              <w:t>CJ 18</w:t>
            </w:r>
          </w:p>
          <w:p w:rsidR="00A6049F" w:rsidRDefault="00802D52" w:rsidP="00EE1E49">
            <w:pPr>
              <w:numPr>
                <w:ilvl w:val="0"/>
                <w:numId w:val="3"/>
              </w:numPr>
              <w:spacing w:line="360" w:lineRule="auto"/>
            </w:pPr>
            <w:r>
              <w:t>řeší pohotově  standardní řečové situace a situace spojené s pracovní činností  CJ 36</w:t>
            </w:r>
          </w:p>
          <w:p w:rsidR="00A6049F" w:rsidRDefault="00802D52" w:rsidP="00EE1E49">
            <w:pPr>
              <w:numPr>
                <w:ilvl w:val="0"/>
                <w:numId w:val="3"/>
              </w:numPr>
              <w:spacing w:line="360" w:lineRule="auto"/>
            </w:pPr>
            <w:r>
              <w:t>vypráví příběh nebo přiblíží obsah knihy nebo filmu a vylíčí své reakce</w:t>
            </w:r>
            <w:r>
              <w:tab/>
              <w:t>CJ 9</w:t>
            </w:r>
          </w:p>
          <w:p w:rsidR="00A6049F" w:rsidRDefault="00802D52" w:rsidP="00EE1E49">
            <w:pPr>
              <w:numPr>
                <w:ilvl w:val="0"/>
                <w:numId w:val="3"/>
              </w:numPr>
              <w:spacing w:line="360" w:lineRule="auto"/>
            </w:pPr>
            <w:r>
              <w:t>jednoduše a souvisle pohovoří o tématech, které dobře zná nebo které ho zajímají, popíše své pocity</w:t>
            </w:r>
          </w:p>
          <w:p w:rsidR="00A6049F" w:rsidRDefault="00802D52" w:rsidP="00EE1E49">
            <w:pPr>
              <w:numPr>
                <w:ilvl w:val="0"/>
                <w:numId w:val="3"/>
              </w:numPr>
              <w:spacing w:line="360" w:lineRule="auto"/>
            </w:pPr>
            <w:r>
              <w:t xml:space="preserve">pronese jednoduše zformulovaný monolog před publikem  </w:t>
            </w:r>
            <w:r>
              <w:tab/>
              <w:t>CJ 11</w:t>
            </w:r>
          </w:p>
          <w:p w:rsidR="00A6049F" w:rsidRDefault="00802D52" w:rsidP="00EE1E49">
            <w:pPr>
              <w:numPr>
                <w:ilvl w:val="0"/>
                <w:numId w:val="3"/>
              </w:numPr>
              <w:spacing w:line="360" w:lineRule="auto"/>
            </w:pPr>
            <w:r>
              <w:t>experimentuje, zkouší a hledá způsoby vyjádření srozumitelné pro posluchače, používá opisné prostředky CJ 13, 31</w:t>
            </w:r>
          </w:p>
          <w:p w:rsidR="00A6049F" w:rsidRDefault="00802D52" w:rsidP="00EE1E49">
            <w:pPr>
              <w:numPr>
                <w:ilvl w:val="0"/>
                <w:numId w:val="3"/>
              </w:numPr>
              <w:spacing w:line="360" w:lineRule="auto"/>
            </w:pPr>
            <w:r>
              <w:t xml:space="preserve">při pohovorech, na které je připraven, klade vhodné otázky a reaguje na dotazy tazatele  </w:t>
            </w:r>
            <w:r>
              <w:tab/>
              <w:t>CJ 21</w:t>
            </w:r>
          </w:p>
          <w:p w:rsidR="00A6049F" w:rsidRDefault="00802D52" w:rsidP="00EE1E49">
            <w:pPr>
              <w:numPr>
                <w:ilvl w:val="0"/>
                <w:numId w:val="3"/>
              </w:numPr>
              <w:spacing w:line="360" w:lineRule="auto"/>
            </w:pPr>
            <w:r>
              <w:t xml:space="preserve">prokazuje faktické znalosti především o geografických, demografických, hospodářských, politických, kulturních faktorech zemí dané jazykové oblasti včetně vybraných poznatků studijního oboru, a to i z jiných vyučovacích </w:t>
            </w:r>
            <w:r>
              <w:lastRenderedPageBreak/>
              <w:t>předmětů, a uplatňuje je také v porovnání s reáliemi mateřské země</w:t>
            </w:r>
            <w:r>
              <w:tab/>
              <w:t>CJ 35,39</w:t>
            </w:r>
          </w:p>
          <w:p w:rsidR="00A6049F" w:rsidRDefault="00802D52" w:rsidP="00EE1E49">
            <w:pPr>
              <w:numPr>
                <w:ilvl w:val="0"/>
                <w:numId w:val="3"/>
              </w:numPr>
              <w:spacing w:line="360" w:lineRule="auto"/>
            </w:pPr>
            <w:r>
              <w:t>uplatňuje v komunikaci vhodně vybraná sociokulturní specifika daných zemí CJ 40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Tematické</w:t>
            </w:r>
            <w:r>
              <w:t xml:space="preserve"> </w:t>
            </w:r>
            <w:r>
              <w:rPr>
                <w:b/>
                <w:bCs/>
              </w:rPr>
              <w:t>okruhy</w:t>
            </w:r>
            <w:r>
              <w:t xml:space="preserve">  </w:t>
            </w:r>
            <w:r>
              <w:tab/>
              <w:t>CJ 13</w:t>
            </w:r>
          </w:p>
          <w:p w:rsidR="00A6049F" w:rsidRDefault="00802D52" w:rsidP="00EE1E49">
            <w:pPr>
              <w:spacing w:line="360" w:lineRule="auto"/>
            </w:pPr>
            <w:r>
              <w:t>Vzdělání a trh práce</w:t>
            </w:r>
          </w:p>
          <w:p w:rsidR="00A6049F" w:rsidRDefault="00802D52" w:rsidP="00EE1E49">
            <w:pPr>
              <w:spacing w:line="360" w:lineRule="auto"/>
            </w:pPr>
            <w:r>
              <w:lastRenderedPageBreak/>
              <w:t>jeden tématický okruh z oboru ekonomie a podnikání</w:t>
            </w:r>
          </w:p>
          <w:p w:rsidR="00A6049F" w:rsidRDefault="00802D52" w:rsidP="00EE1E49">
            <w:pPr>
              <w:spacing w:line="360" w:lineRule="auto"/>
            </w:pPr>
            <w:r>
              <w:t>Řešení problémů</w:t>
            </w:r>
          </w:p>
          <w:p w:rsidR="00A6049F" w:rsidRDefault="00802D52" w:rsidP="00EE1E49">
            <w:pPr>
              <w:spacing w:line="360" w:lineRule="auto"/>
            </w:pPr>
            <w:r>
              <w:t>Životní prostředí</w:t>
            </w:r>
          </w:p>
          <w:p w:rsidR="00A6049F" w:rsidRDefault="00802D52" w:rsidP="00EE1E49">
            <w:pPr>
              <w:spacing w:line="360" w:lineRule="auto"/>
            </w:pPr>
            <w:r>
              <w:t>Média</w:t>
            </w:r>
          </w:p>
          <w:p w:rsidR="00A6049F" w:rsidRDefault="00802D52" w:rsidP="00EE1E49">
            <w:pPr>
              <w:spacing w:line="360" w:lineRule="auto"/>
            </w:pPr>
            <w:r>
              <w:t xml:space="preserve">Německy mluvící země  </w:t>
            </w:r>
            <w:r>
              <w:tab/>
              <w:t>CJ 16</w:t>
            </w:r>
          </w:p>
          <w:p w:rsidR="00A6049F" w:rsidRDefault="00802D52" w:rsidP="00EE1E49">
            <w:pPr>
              <w:spacing w:line="360" w:lineRule="auto"/>
            </w:pPr>
            <w:r>
              <w:t xml:space="preserve">Česká republika a Praha  </w:t>
            </w:r>
            <w:r>
              <w:tab/>
              <w:t>CJ 17</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napíše jednoduché souvislé texty na témata, která jsou mu blízká</w:t>
            </w:r>
          </w:p>
          <w:p w:rsidR="00A6049F" w:rsidRDefault="00802D52" w:rsidP="00EE1E49">
            <w:pPr>
              <w:numPr>
                <w:ilvl w:val="0"/>
                <w:numId w:val="3"/>
              </w:numPr>
              <w:spacing w:line="360" w:lineRule="auto"/>
            </w:pPr>
            <w:r>
              <w:t>píše dopisy popisující zážitky a dojmy, sny a ambice</w:t>
            </w:r>
          </w:p>
          <w:p w:rsidR="00A6049F" w:rsidRDefault="00802D52" w:rsidP="00EE1E49">
            <w:pPr>
              <w:numPr>
                <w:ilvl w:val="0"/>
                <w:numId w:val="3"/>
              </w:numPr>
              <w:spacing w:line="360" w:lineRule="auto"/>
            </w:pPr>
            <w:r>
              <w:t>stručně vysvětlí své názory, popíše děj knihy nebo filmu a zaujme stanovisko</w:t>
            </w:r>
          </w:p>
          <w:p w:rsidR="00A6049F" w:rsidRDefault="00802D52" w:rsidP="00EE1E49">
            <w:pPr>
              <w:numPr>
                <w:ilvl w:val="0"/>
                <w:numId w:val="3"/>
              </w:numPr>
              <w:spacing w:line="360" w:lineRule="auto"/>
            </w:pPr>
            <w:r>
              <w:t xml:space="preserve">vyjádří písemně svůj názor na text vyhledá, zformuluje a zaznamená informace nebo fakta týkající se studovaného oboru  </w:t>
            </w:r>
            <w:r>
              <w:tab/>
              <w:t>CJ 15, 16, 35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upevňovány, opakovány a testovány</w:t>
            </w:r>
          </w:p>
          <w:p w:rsidR="00A6049F" w:rsidRDefault="00802D52" w:rsidP="00EE1E49">
            <w:pPr>
              <w:numPr>
                <w:ilvl w:val="0"/>
                <w:numId w:val="3"/>
              </w:numPr>
              <w:spacing w:line="360" w:lineRule="auto"/>
            </w:pPr>
            <w:r>
              <w:t>zhodnotí úroveň svého projevu z hlediska gramatického a analyzuje v něm chyby</w:t>
            </w:r>
          </w:p>
          <w:p w:rsidR="00A6049F" w:rsidRDefault="00802D52" w:rsidP="00EE1E49">
            <w:pPr>
              <w:numPr>
                <w:ilvl w:val="0"/>
                <w:numId w:val="3"/>
              </w:numPr>
              <w:spacing w:line="360" w:lineRule="auto"/>
            </w:pPr>
            <w:r>
              <w:t>dodržuje základní pravopisné normy v písemném projevu, opravuje chyby CJ 34</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w:t>
            </w:r>
            <w:r>
              <w:t xml:space="preserve"> </w:t>
            </w:r>
            <w:r>
              <w:rPr>
                <w:b/>
                <w:bCs/>
              </w:rPr>
              <w:t>celky</w:t>
            </w:r>
            <w:r>
              <w:t xml:space="preserve">     </w:t>
            </w:r>
            <w:r>
              <w:tab/>
              <w:t>CJ 11</w:t>
            </w:r>
          </w:p>
          <w:p w:rsidR="00A6049F" w:rsidRDefault="00802D52" w:rsidP="00EE1E49">
            <w:pPr>
              <w:spacing w:line="360" w:lineRule="auto"/>
            </w:pPr>
            <w:r>
              <w:t>Vztažné věty</w:t>
            </w:r>
          </w:p>
          <w:p w:rsidR="00A6049F" w:rsidRDefault="00802D52" w:rsidP="00EE1E49">
            <w:pPr>
              <w:spacing w:line="360" w:lineRule="auto"/>
            </w:pPr>
            <w:r>
              <w:t>Trpný rod</w:t>
            </w:r>
          </w:p>
          <w:p w:rsidR="00A6049F" w:rsidRDefault="00802D52" w:rsidP="00EE1E49">
            <w:pPr>
              <w:spacing w:line="360" w:lineRule="auto"/>
            </w:pPr>
            <w:r>
              <w:t>Podmiňovací způsob</w:t>
            </w:r>
          </w:p>
          <w:p w:rsidR="00A6049F" w:rsidRDefault="00802D52" w:rsidP="00EE1E49">
            <w:pPr>
              <w:spacing w:line="360" w:lineRule="auto"/>
            </w:pPr>
            <w:r>
              <w:t>Předminulý čas</w:t>
            </w:r>
          </w:p>
          <w:p w:rsidR="00A6049F" w:rsidRDefault="00802D52" w:rsidP="00EE1E49">
            <w:pPr>
              <w:spacing w:line="360" w:lineRule="auto"/>
            </w:pPr>
            <w:r>
              <w:t>Příčestí přítomné</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Ruský jazyk</w:t>
      </w:r>
      <w:r>
        <w:tab/>
        <w:t>první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 xml:space="preserve">rozumí, jestliže mluvčí hovoří pomalu, se zřetelnou výslovností  </w:t>
            </w:r>
            <w:r>
              <w:tab/>
              <w:t>CJ 1</w:t>
            </w:r>
          </w:p>
          <w:p w:rsidR="00A6049F" w:rsidRDefault="00802D52" w:rsidP="00EE1E49">
            <w:pPr>
              <w:numPr>
                <w:ilvl w:val="0"/>
                <w:numId w:val="3"/>
              </w:numPr>
              <w:spacing w:line="360" w:lineRule="auto"/>
            </w:pPr>
            <w:r>
              <w:t>rozumí jednoduchým sdělením, otázkám a pokynům vysloveným pomalu a zřetelně  CJ 4</w:t>
            </w:r>
          </w:p>
          <w:p w:rsidR="00A6049F" w:rsidRDefault="00802D52" w:rsidP="00EE1E49">
            <w:pPr>
              <w:numPr>
                <w:ilvl w:val="0"/>
                <w:numId w:val="3"/>
              </w:numPr>
              <w:spacing w:line="360" w:lineRule="auto"/>
            </w:pPr>
            <w:r>
              <w:t>rozumí známým slovům a zcela základním frázím, které se týkají jeho osoby, rodiny a bezprostředního konkrétního okolí</w:t>
            </w:r>
          </w:p>
          <w:p w:rsidR="00A6049F" w:rsidRDefault="00802D52" w:rsidP="00EE1E49">
            <w:pPr>
              <w:numPr>
                <w:ilvl w:val="0"/>
                <w:numId w:val="3"/>
              </w:numPr>
              <w:spacing w:line="360" w:lineRule="auto"/>
            </w:pPr>
            <w:r>
              <w:t>rozumí číslům, údajům o cenách a čase</w:t>
            </w:r>
          </w:p>
          <w:p w:rsidR="00A6049F" w:rsidRDefault="00802D52" w:rsidP="00EE1E49">
            <w:pPr>
              <w:numPr>
                <w:ilvl w:val="0"/>
                <w:numId w:val="3"/>
              </w:numPr>
              <w:spacing w:line="360" w:lineRule="auto"/>
            </w:pPr>
            <w:r>
              <w:t>odhaduje význam neznámých výrazů podle kontextu a způsobu tvoření   CJ 2</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Řečové</w:t>
            </w:r>
            <w:r>
              <w:t xml:space="preserve"> </w:t>
            </w:r>
            <w:r>
              <w:rPr>
                <w:b/>
                <w:bCs/>
              </w:rPr>
              <w:t>dovednosti</w:t>
            </w:r>
          </w:p>
          <w:p w:rsidR="00A6049F" w:rsidRDefault="00802D52" w:rsidP="00EE1E49">
            <w:pPr>
              <w:spacing w:line="360" w:lineRule="auto"/>
            </w:pPr>
            <w:r>
              <w:rPr>
                <w:i/>
                <w:iCs/>
              </w:rPr>
              <w:t xml:space="preserve">receptivní: </w:t>
            </w:r>
            <w:r>
              <w:t xml:space="preserve">poslech s porozuměním, čtení jednoduchého textu  </w:t>
            </w:r>
            <w:r>
              <w:tab/>
              <w:t>CJ 1, 2</w:t>
            </w:r>
          </w:p>
          <w:p w:rsidR="00A6049F" w:rsidRDefault="00802D52" w:rsidP="00EE1E49">
            <w:pPr>
              <w:spacing w:line="360" w:lineRule="auto"/>
            </w:pPr>
            <w:r>
              <w:rPr>
                <w:i/>
                <w:iCs/>
              </w:rPr>
              <w:t>produktivní:</w:t>
            </w:r>
            <w:r>
              <w:t xml:space="preserve"> jednoduchý překlad, reprodukce jednoduchého textu  </w:t>
            </w:r>
            <w:r>
              <w:tab/>
              <w:t>CJ 3, 5</w:t>
            </w:r>
          </w:p>
          <w:p w:rsidR="00A6049F" w:rsidRDefault="00802D52" w:rsidP="00EE1E49">
            <w:pPr>
              <w:spacing w:line="360" w:lineRule="auto"/>
            </w:pPr>
            <w:r>
              <w:rPr>
                <w:i/>
                <w:iCs/>
              </w:rPr>
              <w:t>interaktivní:</w:t>
            </w:r>
            <w:r>
              <w:t xml:space="preserve"> konverzace, odpověď na e</w:t>
            </w:r>
            <w:r>
              <w:noBreakHyphen/>
              <w:t xml:space="preserve">mail, řízený rozhovor </w:t>
            </w:r>
            <w:r>
              <w:tab/>
              <w:t>CJ 7, 8, 14</w:t>
            </w:r>
          </w:p>
          <w:p w:rsidR="00A6049F" w:rsidRDefault="00802D52" w:rsidP="00EE1E49">
            <w:pPr>
              <w:spacing w:line="360" w:lineRule="auto"/>
            </w:pPr>
            <w:r>
              <w:t xml:space="preserve">komunikace s klientem – představování, seznamování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rozumí krátkým článkům v novinách a časopisech týkajících se nejběžnějších životních situací  </w:t>
            </w:r>
            <w:r>
              <w:tab/>
              <w:t>CJ 6</w:t>
            </w:r>
          </w:p>
          <w:p w:rsidR="00A6049F" w:rsidRDefault="00802D52" w:rsidP="00EE1E49">
            <w:pPr>
              <w:numPr>
                <w:ilvl w:val="0"/>
                <w:numId w:val="3"/>
              </w:numPr>
              <w:spacing w:line="360" w:lineRule="auto"/>
            </w:pPr>
            <w:r>
              <w:t>rozumí inzerátům, oznámením</w:t>
            </w:r>
          </w:p>
          <w:p w:rsidR="00A6049F" w:rsidRDefault="00802D52" w:rsidP="00EE1E49">
            <w:pPr>
              <w:numPr>
                <w:ilvl w:val="0"/>
                <w:numId w:val="3"/>
              </w:numPr>
              <w:spacing w:line="360" w:lineRule="auto"/>
            </w:pPr>
            <w:r>
              <w:t>pracuje s jednoduchými texty</w:t>
            </w:r>
          </w:p>
          <w:p w:rsidR="00A6049F" w:rsidRDefault="00802D52" w:rsidP="00EE1E49">
            <w:pPr>
              <w:numPr>
                <w:ilvl w:val="0"/>
                <w:numId w:val="3"/>
              </w:numPr>
              <w:spacing w:line="360" w:lineRule="auto"/>
            </w:pPr>
            <w:r>
              <w:t>rozumí krátkým psaným pokynům (pozdravy, vzkazy, popis cesty)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Jazykové</w:t>
            </w:r>
            <w:r>
              <w:t xml:space="preserve"> </w:t>
            </w:r>
            <w:r>
              <w:rPr>
                <w:b/>
                <w:bCs/>
              </w:rPr>
              <w:t>prostředky</w:t>
            </w:r>
          </w:p>
          <w:p w:rsidR="00A6049F" w:rsidRDefault="00802D52" w:rsidP="00EE1E49">
            <w:pPr>
              <w:spacing w:line="360" w:lineRule="auto"/>
            </w:pPr>
            <w:r>
              <w:t xml:space="preserve">upevňování správné výslovnosti hlásek, přízvuku ve slově a intonace základních typů vět </w:t>
            </w:r>
            <w:r>
              <w:tab/>
              <w:t>CJ 9</w:t>
            </w:r>
          </w:p>
          <w:p w:rsidR="00A6049F" w:rsidRDefault="00802D52" w:rsidP="00EE1E49">
            <w:pPr>
              <w:spacing w:line="360" w:lineRule="auto"/>
            </w:pPr>
            <w:r>
              <w:t xml:space="preserve">grafická podoba jazyka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w:t>
            </w:r>
            <w:r>
              <w:tab/>
              <w:t>CJ 11</w:t>
            </w:r>
          </w:p>
          <w:p w:rsidR="00A6049F" w:rsidRDefault="00802D52" w:rsidP="00EE1E49">
            <w:pPr>
              <w:spacing w:line="360" w:lineRule="auto"/>
            </w:pPr>
            <w:r>
              <w:t xml:space="preserve">jazykové funkce: pozdrav, omluva, vyjádření preferencí </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základní podobě (umí se přivítat a rozloučit, sdělit důležité informace o sobě, získávat informace o ostatních, představit sebe i ostatní osoby, vyprávět stručně o svých zájmech a </w:t>
            </w:r>
            <w:r>
              <w:lastRenderedPageBreak/>
              <w:t xml:space="preserve">plánech do budoucna, pojmenovat činnosti týkající se zaměstnání) </w:t>
            </w:r>
            <w:r>
              <w:tab/>
              <w:t>CJ 30, 35</w:t>
            </w:r>
          </w:p>
          <w:p w:rsidR="00A6049F" w:rsidRDefault="00802D52" w:rsidP="00EE1E49">
            <w:pPr>
              <w:numPr>
                <w:ilvl w:val="0"/>
                <w:numId w:val="3"/>
              </w:numPr>
              <w:spacing w:line="360" w:lineRule="auto"/>
            </w:pPr>
            <w:r>
              <w:t xml:space="preserve">dorozumí se v obchodě v jednoduchých situacích,  umí sdělit informace o nákupech, zná názvy obchodů a základního sortimentu </w:t>
            </w:r>
            <w:r>
              <w:tab/>
              <w:t>CJ 37</w:t>
            </w:r>
          </w:p>
          <w:p w:rsidR="00A6049F" w:rsidRDefault="00802D52" w:rsidP="00EE1E49">
            <w:pPr>
              <w:numPr>
                <w:ilvl w:val="0"/>
                <w:numId w:val="3"/>
              </w:numPr>
              <w:spacing w:line="360" w:lineRule="auto"/>
            </w:pPr>
            <w:r>
              <w:t xml:space="preserve">objedná si v restauraci, vypráví o svých stravovacích návycích </w:t>
            </w:r>
          </w:p>
          <w:p w:rsidR="00A6049F" w:rsidRDefault="00802D52" w:rsidP="00EE1E49">
            <w:pPr>
              <w:numPr>
                <w:ilvl w:val="0"/>
                <w:numId w:val="3"/>
              </w:numPr>
              <w:spacing w:line="360" w:lineRule="auto"/>
            </w:pPr>
            <w:r>
              <w:t xml:space="preserve"> orientuje se ve městě a zná názvy základních institucí, zjistí informace o dopravních prostředcích</w:t>
            </w:r>
          </w:p>
          <w:p w:rsidR="00A6049F" w:rsidRDefault="00802D52" w:rsidP="00EE1E49">
            <w:pPr>
              <w:numPr>
                <w:ilvl w:val="0"/>
                <w:numId w:val="3"/>
              </w:numPr>
              <w:spacing w:line="360" w:lineRule="auto"/>
            </w:pPr>
            <w:r>
              <w:t>informuje o kulturních akcích, domluví schůzku</w:t>
            </w:r>
          </w:p>
          <w:p w:rsidR="00A6049F" w:rsidRDefault="00802D52" w:rsidP="00EE1E49">
            <w:pPr>
              <w:numPr>
                <w:ilvl w:val="0"/>
                <w:numId w:val="3"/>
              </w:numPr>
              <w:spacing w:line="360" w:lineRule="auto"/>
            </w:pPr>
            <w:r>
              <w:t>používá čísla, údaje o množství, cenách a čase, určí čas a denní dobu</w:t>
            </w:r>
          </w:p>
          <w:p w:rsidR="00A6049F" w:rsidRDefault="00802D52" w:rsidP="00EE1E49">
            <w:pPr>
              <w:numPr>
                <w:ilvl w:val="0"/>
                <w:numId w:val="3"/>
              </w:numPr>
              <w:spacing w:line="360" w:lineRule="auto"/>
            </w:pPr>
            <w:r>
              <w:t xml:space="preserve">požádá o upřesnění nebo zopakování sdělené informace, pokud nezachytí přesně význam sdělení   </w:t>
            </w:r>
            <w:r>
              <w:tab/>
              <w:t>CJ 23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Tematické</w:t>
            </w:r>
            <w:r>
              <w:t xml:space="preserve"> </w:t>
            </w:r>
            <w:r>
              <w:rPr>
                <w:b/>
                <w:bCs/>
              </w:rPr>
              <w:t>okruhy</w:t>
            </w:r>
            <w:r>
              <w:t xml:space="preserve">  </w:t>
            </w:r>
            <w:r>
              <w:tab/>
              <w:t>CJ 13</w:t>
            </w:r>
          </w:p>
          <w:p w:rsidR="00A6049F" w:rsidRDefault="00802D52" w:rsidP="00EE1E49">
            <w:pPr>
              <w:spacing w:line="360" w:lineRule="auto"/>
            </w:pPr>
            <w:r>
              <w:t>Představování – navazování   známosti</w:t>
            </w:r>
          </w:p>
          <w:p w:rsidR="00A6049F" w:rsidRDefault="00802D52" w:rsidP="00EE1E49">
            <w:pPr>
              <w:spacing w:line="360" w:lineRule="auto"/>
            </w:pPr>
            <w:r>
              <w:t>Volný čas a způsoby jeho trávení</w:t>
            </w:r>
          </w:p>
          <w:p w:rsidR="00A6049F" w:rsidRDefault="00802D52" w:rsidP="00EE1E49">
            <w:pPr>
              <w:spacing w:line="360" w:lineRule="auto"/>
            </w:pPr>
            <w:r>
              <w:t>Program dne – každodenní činnosti</w:t>
            </w:r>
          </w:p>
          <w:p w:rsidR="00A6049F" w:rsidRDefault="00802D52" w:rsidP="00EE1E49">
            <w:pPr>
              <w:spacing w:line="360" w:lineRule="auto"/>
            </w:pPr>
            <w:r>
              <w:t>Sport</w:t>
            </w:r>
          </w:p>
          <w:p w:rsidR="00A6049F" w:rsidRDefault="00802D52" w:rsidP="00EE1E49">
            <w:pPr>
              <w:spacing w:line="360" w:lineRule="auto"/>
            </w:pPr>
            <w:r>
              <w:t>Škola a školní prostředí</w:t>
            </w:r>
          </w:p>
          <w:p w:rsidR="00A6049F" w:rsidRDefault="00802D52" w:rsidP="00EE1E49">
            <w:pPr>
              <w:spacing w:line="360" w:lineRule="auto"/>
            </w:pPr>
            <w:r>
              <w:t>Média (televize, internet)</w:t>
            </w:r>
          </w:p>
          <w:p w:rsidR="00A6049F" w:rsidRDefault="00802D52" w:rsidP="00EE1E49">
            <w:pPr>
              <w:spacing w:line="360" w:lineRule="auto"/>
            </w:pPr>
            <w:r>
              <w:lastRenderedPageBreak/>
              <w:t>Společenské události – oslavy</w:t>
            </w:r>
          </w:p>
          <w:p w:rsidR="00A6049F" w:rsidRDefault="00802D52" w:rsidP="00EE1E49">
            <w:pPr>
              <w:spacing w:line="360" w:lineRule="auto"/>
            </w:pPr>
            <w:r>
              <w:t>Kultura, tradice v Rusku a v Čechách</w:t>
            </w:r>
          </w:p>
          <w:p w:rsidR="00A6049F" w:rsidRDefault="00802D52" w:rsidP="00EE1E49">
            <w:pPr>
              <w:spacing w:line="360" w:lineRule="auto"/>
            </w:pPr>
            <w:r>
              <w:t>Stravování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 xml:space="preserve">ve formulářích vyplní základní údaje o sobě   </w:t>
            </w:r>
            <w:r>
              <w:tab/>
              <w:t>CJ 28</w:t>
            </w:r>
          </w:p>
          <w:p w:rsidR="00A6049F" w:rsidRDefault="00802D52" w:rsidP="00EE1E49">
            <w:pPr>
              <w:numPr>
                <w:ilvl w:val="0"/>
                <w:numId w:val="3"/>
              </w:numPr>
              <w:spacing w:line="360" w:lineRule="auto"/>
            </w:pPr>
            <w:r>
              <w:t>napíše několik jednoduchých vět o sobě (kontaktní údaje, záliby, studium)</w:t>
            </w:r>
          </w:p>
          <w:p w:rsidR="00A6049F" w:rsidRDefault="00802D52" w:rsidP="00EE1E49">
            <w:pPr>
              <w:numPr>
                <w:ilvl w:val="0"/>
                <w:numId w:val="3"/>
              </w:numPr>
              <w:spacing w:line="360" w:lineRule="auto"/>
            </w:pPr>
            <w:r>
              <w:t>napíše krátké sdělení, inzerát, vzkaz, pozvánku</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opakovány a testovány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w:t>
            </w:r>
            <w:r>
              <w:t xml:space="preserve"> </w:t>
            </w:r>
            <w:r>
              <w:rPr>
                <w:b/>
                <w:bCs/>
              </w:rPr>
              <w:t>celky</w:t>
            </w:r>
            <w:r>
              <w:t xml:space="preserve">  </w:t>
            </w:r>
            <w:r>
              <w:tab/>
              <w:t>CJ 11</w:t>
            </w:r>
          </w:p>
          <w:p w:rsidR="00A6049F" w:rsidRDefault="00802D52" w:rsidP="00EE1E49">
            <w:pPr>
              <w:spacing w:line="360" w:lineRule="auto"/>
            </w:pPr>
            <w:r>
              <w:t>Číslovky základní</w:t>
            </w:r>
          </w:p>
          <w:p w:rsidR="00A6049F" w:rsidRDefault="00802D52" w:rsidP="00EE1E49">
            <w:pPr>
              <w:spacing w:line="360" w:lineRule="auto"/>
            </w:pPr>
            <w:r>
              <w:t>Podstatné jméno po číslovce 2 , 3 a 4</w:t>
            </w:r>
          </w:p>
          <w:p w:rsidR="00A6049F" w:rsidRDefault="00802D52" w:rsidP="00EE1E49">
            <w:pPr>
              <w:spacing w:line="360" w:lineRule="auto"/>
            </w:pPr>
            <w:r>
              <w:t>Věta oznamovací</w:t>
            </w:r>
          </w:p>
          <w:p w:rsidR="00A6049F" w:rsidRDefault="00802D52" w:rsidP="00EE1E49">
            <w:pPr>
              <w:spacing w:line="360" w:lineRule="auto"/>
            </w:pPr>
            <w:r>
              <w:t>Otázka</w:t>
            </w:r>
          </w:p>
          <w:p w:rsidR="00A6049F" w:rsidRDefault="00802D52" w:rsidP="00EE1E49">
            <w:pPr>
              <w:spacing w:line="360" w:lineRule="auto"/>
            </w:pPr>
            <w:r>
              <w:t>Zájmena osobní, přivlastňovací, tázací</w:t>
            </w:r>
          </w:p>
          <w:p w:rsidR="00A6049F" w:rsidRDefault="00802D52" w:rsidP="00EE1E49">
            <w:pPr>
              <w:spacing w:line="360" w:lineRule="auto"/>
            </w:pPr>
            <w:r>
              <w:t>Přítomný čas sloves</w:t>
            </w:r>
          </w:p>
          <w:p w:rsidR="00A6049F" w:rsidRDefault="00802D52" w:rsidP="00EE1E49">
            <w:pPr>
              <w:spacing w:line="360" w:lineRule="auto"/>
            </w:pPr>
            <w:r>
              <w:lastRenderedPageBreak/>
              <w:t>Slovesa 1. a 2. časování</w:t>
            </w:r>
          </w:p>
          <w:p w:rsidR="00A6049F" w:rsidRDefault="00802D52" w:rsidP="00EE1E49">
            <w:pPr>
              <w:spacing w:line="360" w:lineRule="auto"/>
            </w:pPr>
            <w:r>
              <w:t>Prostý čas budoucí</w:t>
            </w:r>
          </w:p>
          <w:p w:rsidR="00A6049F" w:rsidRDefault="00802D52" w:rsidP="00EE1E49">
            <w:pPr>
              <w:spacing w:line="360" w:lineRule="auto"/>
            </w:pPr>
            <w:r>
              <w:t>Minulý čas</w:t>
            </w:r>
          </w:p>
        </w:tc>
      </w:tr>
    </w:tbl>
    <w:p w:rsidR="00A6049F" w:rsidRDefault="00802D52" w:rsidP="00EE1E49">
      <w:pPr>
        <w:pStyle w:val="VPtext"/>
        <w:tabs>
          <w:tab w:val="left" w:pos="2289"/>
          <w:tab w:val="right" w:pos="9600"/>
        </w:tabs>
        <w:rPr>
          <w:sz w:val="24"/>
        </w:rPr>
      </w:pPr>
      <w:r>
        <w:lastRenderedPageBreak/>
        <w:br w:type="page"/>
      </w:r>
    </w:p>
    <w:p w:rsidR="00A6049F" w:rsidRDefault="00802D52" w:rsidP="00EE1E49">
      <w:pPr>
        <w:pStyle w:val="VProzpisuiva"/>
      </w:pPr>
      <w:r>
        <w:rPr>
          <w:b/>
        </w:rPr>
        <w:lastRenderedPageBreak/>
        <w:t>Ruský jazyk</w:t>
      </w:r>
      <w:r>
        <w:tab/>
        <w:t>druhý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větám a často používaným slovům z oblastí, k nimž má bezprostřední osobní vztah (vlastní osoba, rodina, nákupy, blízké okolí, záliby, práce a studium)  CJ 1</w:t>
            </w:r>
          </w:p>
          <w:p w:rsidR="00A6049F" w:rsidRDefault="00802D52" w:rsidP="00EE1E49">
            <w:pPr>
              <w:numPr>
                <w:ilvl w:val="0"/>
                <w:numId w:val="3"/>
              </w:numPr>
              <w:spacing w:line="360" w:lineRule="auto"/>
            </w:pPr>
            <w:r>
              <w:t xml:space="preserve">porozumí hlavnímu smyslu krátkých, jasných a jednoduchých oznámení a sdělení)  </w:t>
            </w:r>
            <w:r>
              <w:tab/>
              <w:t>CJ 4</w:t>
            </w:r>
          </w:p>
          <w:p w:rsidR="00A6049F" w:rsidRDefault="00802D52" w:rsidP="00EE1E49">
            <w:pPr>
              <w:numPr>
                <w:ilvl w:val="0"/>
                <w:numId w:val="3"/>
              </w:numPr>
              <w:spacing w:line="360" w:lineRule="auto"/>
            </w:pPr>
            <w:r>
              <w:t xml:space="preserve">nalezne v promluvě hlavní a vedlejší myšlenky a důležité informace  </w:t>
            </w:r>
            <w:r>
              <w:tab/>
              <w:t>CJ 3</w:t>
            </w:r>
          </w:p>
          <w:p w:rsidR="00A6049F" w:rsidRDefault="00802D52" w:rsidP="00EE1E49">
            <w:pPr>
              <w:numPr>
                <w:ilvl w:val="0"/>
                <w:numId w:val="3"/>
              </w:numPr>
              <w:spacing w:line="360" w:lineRule="auto"/>
            </w:pPr>
            <w:r>
              <w:t>vyslovuje srozumitelně co nejblíže přirozené výslovnosti, rozlišuje základní zvukové prostředky daného jazyka a koriguje odlišnosti zvukové podoby jazyka  CJ 29</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Řečové</w:t>
            </w:r>
            <w:r>
              <w:t xml:space="preserve"> </w:t>
            </w:r>
            <w:r>
              <w:rPr>
                <w:b/>
                <w:bCs/>
              </w:rPr>
              <w:t>dovednosti</w:t>
            </w:r>
          </w:p>
          <w:p w:rsidR="00A6049F" w:rsidRDefault="00802D52" w:rsidP="00EE1E49">
            <w:pPr>
              <w:spacing w:line="360" w:lineRule="auto"/>
            </w:pPr>
            <w:r>
              <w:rPr>
                <w:i/>
                <w:iCs/>
              </w:rPr>
              <w:t xml:space="preserve">receptivní: </w:t>
            </w:r>
            <w:r>
              <w:t>poslech s porozuměním monologů a dialogů,  práce s obtížnějším textem  CJ 1, 2</w:t>
            </w:r>
          </w:p>
          <w:p w:rsidR="00A6049F" w:rsidRDefault="00802D52" w:rsidP="00EE1E49">
            <w:pPr>
              <w:spacing w:line="360" w:lineRule="auto"/>
            </w:pPr>
            <w:r>
              <w:rPr>
                <w:i/>
                <w:iCs/>
              </w:rPr>
              <w:t xml:space="preserve">produktivní: </w:t>
            </w:r>
            <w:r>
              <w:t>překlad, reprodukce složitějšího textu (na základě výpisků) CJ 3, 5</w:t>
            </w:r>
          </w:p>
          <w:p w:rsidR="00A6049F" w:rsidRDefault="00802D52" w:rsidP="00EE1E49">
            <w:pPr>
              <w:spacing w:line="360" w:lineRule="auto"/>
            </w:pPr>
            <w:r>
              <w:rPr>
                <w:i/>
                <w:iCs/>
              </w:rPr>
              <w:t>interaktivní:</w:t>
            </w:r>
            <w:r>
              <w:t xml:space="preserve"> konverzace, odpověď na osobní dopis  </w:t>
            </w:r>
            <w:r>
              <w:tab/>
              <w:t>CJ 7, 8</w:t>
            </w:r>
          </w:p>
          <w:p w:rsidR="00A6049F" w:rsidRDefault="00802D52" w:rsidP="00EE1E49">
            <w:pPr>
              <w:spacing w:line="360" w:lineRule="auto"/>
            </w:pPr>
            <w:r>
              <w:t xml:space="preserve">komunikace s klientem – sjednání schůzky, objednání služby   </w:t>
            </w:r>
            <w:r>
              <w:tab/>
              <w:t>KO 5</w:t>
            </w:r>
          </w:p>
        </w:tc>
      </w:tr>
      <w:tr w:rsidR="00A6049F">
        <w:trPr>
          <w:trHeight w:val="5826"/>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Čtení</w:t>
            </w:r>
          </w:p>
          <w:p w:rsidR="00A6049F" w:rsidRDefault="00802D52" w:rsidP="00EE1E49">
            <w:pPr>
              <w:numPr>
                <w:ilvl w:val="0"/>
                <w:numId w:val="3"/>
              </w:numPr>
              <w:spacing w:line="360" w:lineRule="auto"/>
            </w:pPr>
            <w:r>
              <w:t xml:space="preserve">čte krátké a jednoduché texty  </w:t>
            </w:r>
            <w:r>
              <w:tab/>
              <w:t>CJ 6</w:t>
            </w:r>
          </w:p>
          <w:p w:rsidR="00A6049F" w:rsidRDefault="00802D52" w:rsidP="00EE1E49">
            <w:pPr>
              <w:numPr>
                <w:ilvl w:val="0"/>
                <w:numId w:val="3"/>
              </w:numPr>
              <w:spacing w:line="360" w:lineRule="auto"/>
            </w:pPr>
            <w:r>
              <w:t>srozumitelně vyslovuje</w:t>
            </w:r>
          </w:p>
          <w:p w:rsidR="00A6049F" w:rsidRDefault="00802D52" w:rsidP="00EE1E49">
            <w:pPr>
              <w:numPr>
                <w:ilvl w:val="0"/>
                <w:numId w:val="3"/>
              </w:numPr>
              <w:spacing w:line="360" w:lineRule="auto"/>
            </w:pPr>
            <w:r>
              <w:t>vystihne nejdůležitější informace z jednoduchých  písemných zpráv a novinových článků, v nichž se ve vysoké míře objevují čísla, jména, obrázky a nadpisy</w:t>
            </w:r>
          </w:p>
          <w:p w:rsidR="00A6049F" w:rsidRDefault="00802D52" w:rsidP="00EE1E49">
            <w:pPr>
              <w:numPr>
                <w:ilvl w:val="0"/>
                <w:numId w:val="3"/>
              </w:numPr>
              <w:spacing w:line="360" w:lineRule="auto"/>
            </w:pPr>
            <w:r>
              <w:t>orientuje se v jednoduchých každodenních materiálech (prospekty, jídelní lístky, jízdní řády)</w:t>
            </w:r>
          </w:p>
          <w:p w:rsidR="00A6049F" w:rsidRDefault="00802D52" w:rsidP="00EE1E49">
            <w:pPr>
              <w:numPr>
                <w:ilvl w:val="0"/>
                <w:numId w:val="3"/>
              </w:numPr>
              <w:spacing w:line="360" w:lineRule="auto"/>
            </w:pPr>
            <w:r>
              <w:t>rozumí krátkým jednoduchým osobním dopisům</w:t>
            </w:r>
          </w:p>
          <w:p w:rsidR="00A6049F" w:rsidRDefault="00802D52" w:rsidP="00EE1E49">
            <w:pPr>
              <w:numPr>
                <w:ilvl w:val="0"/>
                <w:numId w:val="3"/>
              </w:numPr>
              <w:spacing w:line="360" w:lineRule="auto"/>
            </w:pPr>
            <w:r>
              <w:t>rozumí nejdůležitějším odborným výrazům</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Jazykové</w:t>
            </w:r>
            <w:r>
              <w:t xml:space="preserve"> </w:t>
            </w:r>
            <w:r>
              <w:rPr>
                <w:b/>
                <w:bCs/>
              </w:rPr>
              <w:t>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(větná skladba)  </w:t>
            </w:r>
            <w:r>
              <w:tab/>
              <w:t>CJ 11</w:t>
            </w:r>
          </w:p>
          <w:p w:rsidR="00A6049F" w:rsidRDefault="00802D52" w:rsidP="00EE1E49">
            <w:pPr>
              <w:spacing w:line="360" w:lineRule="auto"/>
            </w:pPr>
            <w:r>
              <w:t xml:space="preserve">jazykové funkce: vyjádření prosby, radosti, zklamání, lítosti, naděje, odmítnutí, souhlas a nesouhlas  </w:t>
            </w:r>
            <w:r>
              <w:tab/>
              <w:t>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jednoduchých běžných situacích vyžadujících jednoduchou přímou výměnu informací o známých tématech a činnostech  </w:t>
            </w:r>
            <w:r>
              <w:tab/>
              <w:t>CJ 30</w:t>
            </w:r>
          </w:p>
          <w:p w:rsidR="00A6049F" w:rsidRDefault="00802D52" w:rsidP="00EE1E49">
            <w:pPr>
              <w:numPr>
                <w:ilvl w:val="0"/>
                <w:numId w:val="3"/>
              </w:numPr>
              <w:spacing w:line="360" w:lineRule="auto"/>
            </w:pPr>
            <w:r>
              <w:t>používá řadu frází, aby jednoduchým způsobem popsal vlastní rodinu a další lidi, životní podmínky a dosažené vzdělání  CJ 35</w:t>
            </w:r>
          </w:p>
          <w:p w:rsidR="00A6049F" w:rsidRDefault="00802D52" w:rsidP="00EE1E49">
            <w:pPr>
              <w:numPr>
                <w:ilvl w:val="0"/>
                <w:numId w:val="3"/>
              </w:numPr>
              <w:spacing w:line="360" w:lineRule="auto"/>
            </w:pPr>
            <w:r>
              <w:t xml:space="preserve">vyměňuje si informace, které jsou běžné při neformálních hovorech  </w:t>
            </w:r>
            <w:r>
              <w:tab/>
              <w:t>CJ 19</w:t>
            </w:r>
          </w:p>
          <w:p w:rsidR="00A6049F" w:rsidRDefault="00802D52" w:rsidP="00EE1E49">
            <w:pPr>
              <w:numPr>
                <w:ilvl w:val="0"/>
                <w:numId w:val="3"/>
              </w:numPr>
              <w:spacing w:line="360" w:lineRule="auto"/>
            </w:pPr>
            <w:r>
              <w:t>přeformuluje a objasní pronesené sdělení a zprostředkuje informaci dalším lidem     CJ 24</w:t>
            </w:r>
          </w:p>
          <w:p w:rsidR="00A6049F" w:rsidRDefault="00802D52" w:rsidP="00EE1E49">
            <w:pPr>
              <w:numPr>
                <w:ilvl w:val="0"/>
                <w:numId w:val="3"/>
              </w:numPr>
              <w:spacing w:line="360" w:lineRule="auto"/>
            </w:pPr>
            <w:r>
              <w:t xml:space="preserve">používá stylisticky vhodné obraty umožňující nekonfliktní vztahy a komunikaci  </w:t>
            </w:r>
            <w:r>
              <w:tab/>
              <w:t>CJ 38</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Tematické</w:t>
            </w:r>
            <w:r>
              <w:t xml:space="preserve"> </w:t>
            </w:r>
            <w:r>
              <w:rPr>
                <w:b/>
                <w:bCs/>
              </w:rPr>
              <w:t>okruhy</w:t>
            </w:r>
            <w:r>
              <w:t xml:space="preserve">   </w:t>
            </w:r>
            <w:r>
              <w:tab/>
              <w:t>CJ 13</w:t>
            </w:r>
          </w:p>
          <w:p w:rsidR="00A6049F" w:rsidRDefault="00802D52" w:rsidP="00EE1E49">
            <w:pPr>
              <w:spacing w:line="360" w:lineRule="auto"/>
            </w:pPr>
            <w:r>
              <w:t>Prázdniny, cestování, turistické regiony</w:t>
            </w:r>
          </w:p>
          <w:p w:rsidR="00A6049F" w:rsidRDefault="00802D52" w:rsidP="00EE1E49">
            <w:pPr>
              <w:spacing w:line="360" w:lineRule="auto"/>
            </w:pPr>
            <w:r>
              <w:t>Vzhled a povahové rysy člověka</w:t>
            </w:r>
          </w:p>
          <w:p w:rsidR="00A6049F" w:rsidRDefault="00802D52" w:rsidP="00EE1E49">
            <w:pPr>
              <w:spacing w:line="360" w:lineRule="auto"/>
            </w:pPr>
            <w:r>
              <w:t>Příroda a ekologie</w:t>
            </w:r>
          </w:p>
          <w:p w:rsidR="00A6049F" w:rsidRDefault="00802D52" w:rsidP="00EE1E49">
            <w:pPr>
              <w:spacing w:line="360" w:lineRule="auto"/>
            </w:pPr>
            <w:r>
              <w:t>Představitelé ruské kultury</w:t>
            </w:r>
          </w:p>
          <w:p w:rsidR="00A6049F" w:rsidRDefault="00802D52" w:rsidP="00EE1E49">
            <w:pPr>
              <w:spacing w:line="360" w:lineRule="auto"/>
            </w:pPr>
            <w:r>
              <w:t>Zájmy a záliby</w:t>
            </w:r>
          </w:p>
          <w:p w:rsidR="00A6049F" w:rsidRDefault="00802D52" w:rsidP="00EE1E49">
            <w:pPr>
              <w:spacing w:line="360" w:lineRule="auto"/>
            </w:pPr>
            <w:r>
              <w:t>Moje studium a budoucí povolání</w:t>
            </w:r>
          </w:p>
          <w:p w:rsidR="00A6049F" w:rsidRDefault="00802D52" w:rsidP="00EE1E49">
            <w:pPr>
              <w:spacing w:line="360" w:lineRule="auto"/>
            </w:pPr>
            <w:r>
              <w:t>Věda a technika, představitelé ruské vědy</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Psaní</w:t>
            </w:r>
          </w:p>
          <w:p w:rsidR="00A6049F" w:rsidRDefault="00802D52" w:rsidP="00EE1E49">
            <w:pPr>
              <w:numPr>
                <w:ilvl w:val="0"/>
                <w:numId w:val="3"/>
              </w:numPr>
              <w:spacing w:line="360" w:lineRule="auto"/>
            </w:pPr>
            <w:r>
              <w:lastRenderedPageBreak/>
              <w:t>napíše krátké jednoduché poznámky a zprávy týkající se vlastních osobních potřeb</w:t>
            </w:r>
          </w:p>
          <w:p w:rsidR="00A6049F" w:rsidRDefault="00802D52" w:rsidP="00EE1E49">
            <w:pPr>
              <w:numPr>
                <w:ilvl w:val="0"/>
                <w:numId w:val="3"/>
              </w:numPr>
              <w:spacing w:line="360" w:lineRule="auto"/>
            </w:pPr>
            <w:r>
              <w:t>napíše pohlednici, velmi jednoduchý osobní dopis (např. poděkování), jednoduchý formální dopis</w:t>
            </w:r>
          </w:p>
          <w:p w:rsidR="00A6049F" w:rsidRDefault="00802D52" w:rsidP="00EE1E49">
            <w:pPr>
              <w:numPr>
                <w:ilvl w:val="0"/>
                <w:numId w:val="3"/>
              </w:numPr>
              <w:spacing w:line="360" w:lineRule="auto"/>
            </w:pPr>
            <w:r>
              <w:t>v jednoduchých větách popíše události současné i minulé</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opakovány, upevňovány a testovány</w:t>
            </w:r>
          </w:p>
          <w:p w:rsidR="00A6049F" w:rsidRDefault="00802D52" w:rsidP="00EE1E49">
            <w:pPr>
              <w:numPr>
                <w:ilvl w:val="0"/>
                <w:numId w:val="3"/>
              </w:numPr>
              <w:spacing w:line="360" w:lineRule="auto"/>
            </w:pPr>
            <w:r>
              <w:t xml:space="preserve">analyzuje větný celek </w:t>
            </w:r>
          </w:p>
          <w:p w:rsidR="00A6049F" w:rsidRDefault="00802D52" w:rsidP="00EE1E49">
            <w:pPr>
              <w:numPr>
                <w:ilvl w:val="0"/>
                <w:numId w:val="3"/>
              </w:numPr>
              <w:spacing w:line="360" w:lineRule="auto"/>
            </w:pPr>
            <w:r>
              <w:t>zhodnotí skladbu věty</w:t>
            </w:r>
          </w:p>
          <w:p w:rsidR="00A6049F" w:rsidRDefault="00802D52" w:rsidP="00EE1E49">
            <w:pPr>
              <w:numPr>
                <w:ilvl w:val="0"/>
                <w:numId w:val="3"/>
              </w:numPr>
              <w:spacing w:line="360" w:lineRule="auto"/>
            </w:pPr>
            <w:r>
              <w:t xml:space="preserve">uplatňuje základní způsoby tvoření slov v jazyce  </w:t>
            </w:r>
            <w:r>
              <w:tab/>
              <w:t>CJ 33</w:t>
            </w:r>
          </w:p>
          <w:p w:rsidR="00A6049F" w:rsidRDefault="00802D52" w:rsidP="00EE1E49">
            <w:pPr>
              <w:numPr>
                <w:ilvl w:val="0"/>
                <w:numId w:val="3"/>
              </w:numPr>
              <w:spacing w:line="360" w:lineRule="auto"/>
            </w:pPr>
            <w:r>
              <w:t>rozumí základním gramatickým časům a umí je používat</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w:t>
            </w:r>
            <w:r>
              <w:t xml:space="preserve"> </w:t>
            </w:r>
            <w:r>
              <w:rPr>
                <w:b/>
                <w:bCs/>
              </w:rPr>
              <w:t>celky</w:t>
            </w:r>
            <w:r>
              <w:t xml:space="preserve">   </w:t>
            </w:r>
            <w:r>
              <w:tab/>
              <w:t>CJ 11</w:t>
            </w:r>
          </w:p>
          <w:p w:rsidR="00A6049F" w:rsidRDefault="00802D52" w:rsidP="00EE1E49">
            <w:pPr>
              <w:spacing w:line="360" w:lineRule="auto"/>
            </w:pPr>
            <w:r>
              <w:t>Skloňování podstatných jmen</w:t>
            </w:r>
          </w:p>
          <w:p w:rsidR="00A6049F" w:rsidRDefault="00802D52" w:rsidP="00EE1E49">
            <w:pPr>
              <w:spacing w:line="360" w:lineRule="auto"/>
            </w:pPr>
            <w:r>
              <w:t>Nesklonná podstatná jména</w:t>
            </w:r>
          </w:p>
          <w:p w:rsidR="00A6049F" w:rsidRDefault="00802D52" w:rsidP="00EE1E49">
            <w:pPr>
              <w:spacing w:line="360" w:lineRule="auto"/>
            </w:pPr>
            <w:r>
              <w:t>Množné číslo podstatných jmen</w:t>
            </w:r>
          </w:p>
          <w:p w:rsidR="00A6049F" w:rsidRDefault="00802D52" w:rsidP="00EE1E49">
            <w:pPr>
              <w:spacing w:line="360" w:lineRule="auto"/>
            </w:pPr>
            <w:r>
              <w:t>Podstatná jména životná a neživotná</w:t>
            </w:r>
          </w:p>
          <w:p w:rsidR="00A6049F" w:rsidRDefault="00802D52" w:rsidP="00EE1E49">
            <w:pPr>
              <w:spacing w:line="360" w:lineRule="auto"/>
            </w:pPr>
            <w:r>
              <w:t>Časování sloves, modalita</w:t>
            </w:r>
          </w:p>
          <w:p w:rsidR="00A6049F" w:rsidRDefault="00802D52" w:rsidP="00EE1E49">
            <w:pPr>
              <w:spacing w:line="360" w:lineRule="auto"/>
            </w:pPr>
            <w:r>
              <w:t>Slovesné vazby</w:t>
            </w:r>
          </w:p>
          <w:p w:rsidR="00A6049F" w:rsidRDefault="00802D52" w:rsidP="00EE1E49">
            <w:pPr>
              <w:spacing w:line="360" w:lineRule="auto"/>
            </w:pPr>
            <w:r>
              <w:t>Skloňování přídavných jmen</w:t>
            </w:r>
          </w:p>
          <w:p w:rsidR="00A6049F" w:rsidRDefault="00802D52" w:rsidP="00EE1E49">
            <w:pPr>
              <w:spacing w:line="360" w:lineRule="auto"/>
            </w:pPr>
            <w:r>
              <w:t>Datum, čas, hodiny</w:t>
            </w:r>
          </w:p>
        </w:tc>
      </w:tr>
    </w:tbl>
    <w:p w:rsidR="00A6049F" w:rsidRDefault="00802D52" w:rsidP="00EE1E49">
      <w:pPr>
        <w:pStyle w:val="VProzpisuiva"/>
        <w:rPr>
          <w:b/>
          <w:sz w:val="24"/>
        </w:rPr>
      </w:pPr>
      <w:r>
        <w:rPr>
          <w:b/>
        </w:rPr>
        <w:t xml:space="preserve"> </w:t>
      </w:r>
      <w:r>
        <w:br w:type="page"/>
      </w:r>
    </w:p>
    <w:p w:rsidR="00A6049F" w:rsidRDefault="00802D52" w:rsidP="00EE1E49">
      <w:pPr>
        <w:pStyle w:val="VProzpisuiva"/>
      </w:pPr>
      <w:r>
        <w:rPr>
          <w:b/>
        </w:rPr>
        <w:lastRenderedPageBreak/>
        <w:t>Ruský jazyk</w:t>
      </w:r>
      <w:r>
        <w:tab/>
        <w:t>třetí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přiměřeným souvislým projevům a diskuzím rodilých mluvčích pronášených ve standardním hovorovém tempu   CJ 1</w:t>
            </w:r>
          </w:p>
          <w:p w:rsidR="00A6049F" w:rsidRDefault="00802D52" w:rsidP="00EE1E49">
            <w:pPr>
              <w:numPr>
                <w:ilvl w:val="0"/>
                <w:numId w:val="3"/>
              </w:numPr>
              <w:spacing w:line="360" w:lineRule="auto"/>
            </w:pPr>
            <w:r>
              <w:t xml:space="preserve">zhodnotí emotivní význam mluveného projevu (radost, hněv apod.)  </w:t>
            </w:r>
          </w:p>
          <w:p w:rsidR="00A6049F" w:rsidRDefault="00802D52" w:rsidP="00EE1E49">
            <w:pPr>
              <w:numPr>
                <w:ilvl w:val="0"/>
                <w:numId w:val="3"/>
              </w:numPr>
              <w:spacing w:line="360" w:lineRule="auto"/>
            </w:pPr>
            <w:r>
              <w:t xml:space="preserve">rozpozná význam obecných sdělení a hlášení   </w:t>
            </w:r>
            <w:r>
              <w:tab/>
              <w:t>CJ 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Řečové</w:t>
            </w:r>
            <w:r>
              <w:t xml:space="preserve"> </w:t>
            </w:r>
            <w:r>
              <w:rPr>
                <w:b/>
                <w:bCs/>
              </w:rPr>
              <w:t>dovednosti</w:t>
            </w:r>
          </w:p>
          <w:p w:rsidR="00A6049F" w:rsidRDefault="00802D52" w:rsidP="00EE1E49">
            <w:pPr>
              <w:spacing w:line="360" w:lineRule="auto"/>
            </w:pPr>
            <w:r>
              <w:rPr>
                <w:i/>
                <w:iCs/>
              </w:rPr>
              <w:t>receptivní:</w:t>
            </w:r>
            <w:r>
              <w:t xml:space="preserve"> poslech s porozuměním monologů a dialogů, práce s obtížnějším textem  CJ 1, 2</w:t>
            </w:r>
          </w:p>
          <w:p w:rsidR="00A6049F" w:rsidRDefault="00802D52" w:rsidP="00EE1E49">
            <w:pPr>
              <w:spacing w:line="360" w:lineRule="auto"/>
            </w:pPr>
            <w:r>
              <w:rPr>
                <w:i/>
                <w:iCs/>
              </w:rPr>
              <w:t>produktivní:</w:t>
            </w:r>
            <w:r>
              <w:t xml:space="preserve"> překlad, výpisky z obtížnějšího textu a jeho reprodukce  CJ 3, 5</w:t>
            </w:r>
          </w:p>
          <w:p w:rsidR="00A6049F" w:rsidRDefault="00802D52" w:rsidP="00EE1E49">
            <w:pPr>
              <w:spacing w:line="360" w:lineRule="auto"/>
            </w:pPr>
            <w:r>
              <w:rPr>
                <w:i/>
                <w:iCs/>
              </w:rPr>
              <w:t xml:space="preserve">interaktivní: </w:t>
            </w:r>
            <w:r>
              <w:t>konverzace, odpověď na dopis  CJ 7, 8</w:t>
            </w:r>
          </w:p>
          <w:p w:rsidR="00A6049F" w:rsidRDefault="00802D52" w:rsidP="00EE1E49">
            <w:pPr>
              <w:spacing w:line="360" w:lineRule="auto"/>
            </w:pPr>
            <w:r>
              <w:t xml:space="preserve">komunikace s klientem – nabídka zboží, vyřizování stížnosti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čte s porozuměním věcně i jazykově přiměřené texty, orientuje se v textu, najde hlavní a vedlejší informace  </w:t>
            </w:r>
            <w:r>
              <w:tab/>
              <w:t>CJ 6</w:t>
            </w:r>
          </w:p>
          <w:p w:rsidR="00A6049F" w:rsidRDefault="00802D52" w:rsidP="00EE1E49">
            <w:pPr>
              <w:numPr>
                <w:ilvl w:val="0"/>
                <w:numId w:val="3"/>
              </w:numPr>
              <w:spacing w:line="360" w:lineRule="auto"/>
            </w:pPr>
            <w:r>
              <w:t xml:space="preserve">sdělí přečtený obsah, hlavní myšlenky či informace  </w:t>
            </w:r>
            <w:r>
              <w:tab/>
              <w:t>CJ 7</w:t>
            </w:r>
          </w:p>
          <w:p w:rsidR="00A6049F" w:rsidRDefault="00802D52" w:rsidP="00EE1E49">
            <w:pPr>
              <w:numPr>
                <w:ilvl w:val="0"/>
                <w:numId w:val="3"/>
              </w:numPr>
              <w:spacing w:line="360" w:lineRule="auto"/>
            </w:pPr>
            <w:r>
              <w:t>uplatňuje různé techniky čtení textu  CJ 25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Jazykové</w:t>
            </w:r>
            <w:r>
              <w:t xml:space="preserve"> </w:t>
            </w:r>
            <w:r>
              <w:rPr>
                <w:b/>
                <w:bCs/>
              </w:rPr>
              <w:t>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(větná skladba)  </w:t>
            </w:r>
            <w:r>
              <w:tab/>
              <w:t>CJ 11</w:t>
            </w:r>
          </w:p>
          <w:p w:rsidR="00A6049F" w:rsidRDefault="00802D52" w:rsidP="00EE1E49">
            <w:pPr>
              <w:spacing w:line="360" w:lineRule="auto"/>
            </w:pPr>
            <w:r>
              <w:t xml:space="preserve">jazykové funkce: vyjádření prosby, radosti, zklamání, naděje atd. </w:t>
            </w:r>
            <w:r>
              <w:tab/>
              <w:t>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orientuje se ve většině situací spojených s cestováním </w:t>
            </w:r>
          </w:p>
          <w:p w:rsidR="00A6049F" w:rsidRDefault="00802D52" w:rsidP="00EE1E49">
            <w:pPr>
              <w:numPr>
                <w:ilvl w:val="0"/>
                <w:numId w:val="3"/>
              </w:numPr>
              <w:spacing w:line="360" w:lineRule="auto"/>
            </w:pPr>
            <w:r>
              <w:t>zdůvodní a vysvětlí své názory a plány, plynule se vyjadřuje v běžných situacích CJ 10</w:t>
            </w:r>
          </w:p>
          <w:p w:rsidR="00A6049F" w:rsidRDefault="00802D52" w:rsidP="00EE1E49">
            <w:pPr>
              <w:numPr>
                <w:ilvl w:val="0"/>
                <w:numId w:val="3"/>
              </w:numPr>
              <w:spacing w:line="360" w:lineRule="auto"/>
            </w:pPr>
            <w:r>
              <w:t xml:space="preserve">přednese připravenou prezentaci ze svého oboru a reaguje na jednoduché dotazy publika  </w:t>
            </w:r>
            <w:r>
              <w:tab/>
              <w:t>CJ 8</w:t>
            </w:r>
          </w:p>
          <w:p w:rsidR="00A6049F" w:rsidRDefault="00802D52" w:rsidP="00EE1E49">
            <w:pPr>
              <w:numPr>
                <w:ilvl w:val="0"/>
                <w:numId w:val="3"/>
              </w:numPr>
              <w:spacing w:line="360" w:lineRule="auto"/>
            </w:pPr>
            <w:r>
              <w:t>zapojí se do odborné debaty nebo argumentace, týká-li se známého tématu CJ 20</w:t>
            </w:r>
          </w:p>
          <w:p w:rsidR="00A6049F" w:rsidRDefault="00802D52" w:rsidP="00EE1E49">
            <w:pPr>
              <w:numPr>
                <w:ilvl w:val="0"/>
                <w:numId w:val="3"/>
              </w:numPr>
              <w:spacing w:line="360" w:lineRule="auto"/>
            </w:pPr>
            <w:r>
              <w:lastRenderedPageBreak/>
              <w:t>používá vhodně základní odbornou slovní zásobu ze svého studijního oboru</w:t>
            </w:r>
            <w:r>
              <w:tab/>
              <w:t>CJ 32</w:t>
            </w:r>
          </w:p>
          <w:p w:rsidR="00A6049F" w:rsidRDefault="00802D52" w:rsidP="00EE1E49">
            <w:pPr>
              <w:numPr>
                <w:ilvl w:val="0"/>
                <w:numId w:val="3"/>
              </w:numPr>
              <w:spacing w:line="360" w:lineRule="auto"/>
            </w:pPr>
            <w: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r>
              <w:tab/>
              <w:t>CJ 39</w:t>
            </w:r>
          </w:p>
          <w:p w:rsidR="00A6049F" w:rsidRDefault="00802D52" w:rsidP="00EE1E49">
            <w:pPr>
              <w:numPr>
                <w:ilvl w:val="0"/>
                <w:numId w:val="3"/>
              </w:numPr>
              <w:spacing w:line="360" w:lineRule="auto"/>
            </w:pPr>
            <w:r>
              <w:t>uplatňuje v komunikaci vhodně vybraná sociokulturní specifika daných zemí CJ 40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Tematické</w:t>
            </w:r>
            <w:r>
              <w:t xml:space="preserve"> </w:t>
            </w:r>
            <w:r>
              <w:rPr>
                <w:b/>
                <w:bCs/>
              </w:rPr>
              <w:t>okruhy</w:t>
            </w:r>
            <w:r>
              <w:t xml:space="preserve"> </w:t>
            </w:r>
            <w:r>
              <w:tab/>
              <w:t>CJ 13</w:t>
            </w:r>
          </w:p>
          <w:p w:rsidR="00A6049F" w:rsidRDefault="00802D52" w:rsidP="00EE1E49">
            <w:pPr>
              <w:spacing w:line="360" w:lineRule="auto"/>
            </w:pPr>
            <w:r>
              <w:t xml:space="preserve">Krása ruské přírody   </w:t>
            </w:r>
          </w:p>
          <w:p w:rsidR="00A6049F" w:rsidRDefault="00802D52" w:rsidP="00EE1E49">
            <w:pPr>
              <w:spacing w:line="360" w:lineRule="auto"/>
            </w:pPr>
            <w:r>
              <w:t>Turistika, cestování a zdravý životní styl</w:t>
            </w:r>
          </w:p>
          <w:p w:rsidR="00A6049F" w:rsidRDefault="00802D52" w:rsidP="00EE1E49">
            <w:pPr>
              <w:spacing w:line="360" w:lineRule="auto"/>
            </w:pPr>
            <w:r>
              <w:t>Domácnost a bydlení</w:t>
            </w:r>
          </w:p>
          <w:p w:rsidR="00A6049F" w:rsidRDefault="00802D52" w:rsidP="00EE1E49">
            <w:pPr>
              <w:spacing w:line="360" w:lineRule="auto"/>
            </w:pPr>
            <w:r>
              <w:t>Služby ve městě</w:t>
            </w:r>
          </w:p>
          <w:p w:rsidR="00A6049F" w:rsidRDefault="00802D52" w:rsidP="00EE1E49">
            <w:pPr>
              <w:spacing w:line="360" w:lineRule="auto"/>
            </w:pPr>
            <w:r>
              <w:t>Nákupy a obchody</w:t>
            </w:r>
          </w:p>
          <w:p w:rsidR="00A6049F" w:rsidRDefault="00802D52" w:rsidP="00EE1E49">
            <w:pPr>
              <w:spacing w:line="360" w:lineRule="auto"/>
            </w:pPr>
            <w:r>
              <w:t>Charakteristika člověka, vzhled, styl a móda</w:t>
            </w:r>
          </w:p>
          <w:p w:rsidR="00A6049F" w:rsidRDefault="00802D52" w:rsidP="00EE1E49">
            <w:pPr>
              <w:spacing w:line="360" w:lineRule="auto"/>
            </w:pPr>
            <w:r>
              <w:t xml:space="preserve">Kultura – kino , divadlo, galerie a slavné kulturní instituce Ruska  </w:t>
            </w:r>
            <w:r>
              <w:tab/>
              <w:t>CJ 16</w:t>
            </w:r>
          </w:p>
          <w:p w:rsidR="00A6049F" w:rsidRDefault="00802D52" w:rsidP="00EE1E49">
            <w:pPr>
              <w:spacing w:line="360" w:lineRule="auto"/>
            </w:pPr>
            <w:r>
              <w:t xml:space="preserve">Moskva – hlavní město Ruska </w:t>
            </w:r>
            <w:r>
              <w:tab/>
              <w:t>CJ 16</w:t>
            </w:r>
          </w:p>
          <w:p w:rsidR="00A6049F" w:rsidRDefault="00802D52" w:rsidP="00EE1E49">
            <w:pPr>
              <w:spacing w:line="360" w:lineRule="auto"/>
            </w:pPr>
            <w:r>
              <w:t xml:space="preserve">Sankt Petěrburk  </w:t>
            </w:r>
            <w:r>
              <w:tab/>
              <w:t>CJ 16</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Psaní</w:t>
            </w:r>
          </w:p>
          <w:p w:rsidR="00A6049F" w:rsidRDefault="00802D52" w:rsidP="00EE1E49">
            <w:pPr>
              <w:numPr>
                <w:ilvl w:val="0"/>
                <w:numId w:val="3"/>
              </w:numPr>
              <w:spacing w:line="360" w:lineRule="auto"/>
            </w:pPr>
            <w:r>
              <w:t>písemně zaznamenává podstatné myšlenky, formuluje vlastní myšlenky a vytvoří strukturovaný text</w:t>
            </w:r>
          </w:p>
          <w:p w:rsidR="00A6049F" w:rsidRDefault="00802D52" w:rsidP="00EE1E49">
            <w:pPr>
              <w:numPr>
                <w:ilvl w:val="0"/>
                <w:numId w:val="3"/>
              </w:numPr>
              <w:spacing w:line="360" w:lineRule="auto"/>
            </w:pPr>
            <w:r>
              <w:t>napíše osobní dopis popisující dojmy a zážitky</w:t>
            </w:r>
          </w:p>
          <w:p w:rsidR="00A6049F" w:rsidRDefault="00802D52" w:rsidP="00EE1E49">
            <w:pPr>
              <w:numPr>
                <w:ilvl w:val="0"/>
                <w:numId w:val="3"/>
              </w:numPr>
              <w:spacing w:line="360" w:lineRule="auto"/>
            </w:pPr>
            <w:r>
              <w:t>vytvoří text o událostech a zážitcích v podobě popisu, sdělení, vyprávění</w:t>
            </w:r>
          </w:p>
          <w:p w:rsidR="00A6049F" w:rsidRDefault="00802D52" w:rsidP="00EE1E49">
            <w:pPr>
              <w:numPr>
                <w:ilvl w:val="0"/>
                <w:numId w:val="3"/>
              </w:numPr>
              <w:spacing w:line="360" w:lineRule="auto"/>
            </w:pPr>
            <w:r>
              <w:t>ověří si i sdělí získané informace písemně CJ 26</w:t>
            </w:r>
          </w:p>
          <w:p w:rsidR="00A6049F" w:rsidRDefault="00802D52" w:rsidP="00EE1E49">
            <w:pPr>
              <w:numPr>
                <w:ilvl w:val="0"/>
                <w:numId w:val="3"/>
              </w:numPr>
              <w:spacing w:line="360" w:lineRule="auto"/>
            </w:pPr>
            <w:r>
              <w:t>zaznamená vzkazy volajících</w:t>
            </w:r>
            <w:r>
              <w:tab/>
              <w:t>CJ 27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upevňovány, opakovány a testovány</w:t>
            </w:r>
          </w:p>
          <w:p w:rsidR="00A6049F" w:rsidRDefault="00802D52" w:rsidP="00EE1E49">
            <w:pPr>
              <w:numPr>
                <w:ilvl w:val="0"/>
                <w:numId w:val="3"/>
              </w:numPr>
              <w:spacing w:line="360" w:lineRule="auto"/>
            </w:pPr>
            <w:r>
              <w:t>analyzuje chyby v projevu svých spolužáků</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w:t>
            </w:r>
            <w:r>
              <w:t xml:space="preserve"> </w:t>
            </w:r>
            <w:r>
              <w:rPr>
                <w:b/>
                <w:bCs/>
              </w:rPr>
              <w:t>celky</w:t>
            </w:r>
            <w:r>
              <w:t xml:space="preserve"> </w:t>
            </w:r>
            <w:r>
              <w:tab/>
              <w:t>CJ 11</w:t>
            </w:r>
          </w:p>
          <w:p w:rsidR="00A6049F" w:rsidRDefault="00802D52" w:rsidP="00EE1E49">
            <w:pPr>
              <w:spacing w:line="360" w:lineRule="auto"/>
            </w:pPr>
            <w:r>
              <w:t>Imperativ</w:t>
            </w:r>
          </w:p>
          <w:p w:rsidR="00A6049F" w:rsidRDefault="00802D52" w:rsidP="00EE1E49">
            <w:pPr>
              <w:spacing w:line="360" w:lineRule="auto"/>
            </w:pPr>
            <w:r>
              <w:t>Modalita, podmiňovací způsob</w:t>
            </w:r>
          </w:p>
          <w:p w:rsidR="00A6049F" w:rsidRDefault="00802D52" w:rsidP="00EE1E49">
            <w:pPr>
              <w:spacing w:line="360" w:lineRule="auto"/>
            </w:pPr>
            <w:r>
              <w:t>Neurčitá zájmena a příslovce</w:t>
            </w:r>
          </w:p>
          <w:p w:rsidR="00A6049F" w:rsidRDefault="00802D52" w:rsidP="00EE1E49">
            <w:pPr>
              <w:spacing w:line="360" w:lineRule="auto"/>
            </w:pPr>
            <w:r>
              <w:t>Trpný rod</w:t>
            </w:r>
          </w:p>
          <w:p w:rsidR="00A6049F" w:rsidRDefault="00802D52" w:rsidP="00EE1E49">
            <w:pPr>
              <w:spacing w:line="360" w:lineRule="auto"/>
            </w:pPr>
            <w:r>
              <w:t>Vazby s infinitivem</w:t>
            </w:r>
          </w:p>
          <w:p w:rsidR="00A6049F" w:rsidRDefault="00802D52" w:rsidP="00EE1E49">
            <w:pPr>
              <w:spacing w:line="360" w:lineRule="auto"/>
            </w:pPr>
            <w:r>
              <w:t>Spojky</w:t>
            </w:r>
          </w:p>
          <w:p w:rsidR="00A6049F" w:rsidRDefault="00802D52" w:rsidP="00EE1E49">
            <w:pPr>
              <w:spacing w:line="360" w:lineRule="auto"/>
            </w:pPr>
            <w:r>
              <w:t>Stupňování přídavných jmen</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 xml:space="preserve">Ruský jazyk </w:t>
      </w:r>
      <w:r>
        <w:tab/>
        <w:t>čtvrtý ročník</w:t>
      </w:r>
      <w:r>
        <w:tab/>
        <w:t>116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 xml:space="preserve">rozumí hlavnímu smyslu jasného standardního projevu o známých záležitostech, s nimiž se pravidelně setkává v práci, ve škole a ve volném čase, pokud jsou vysloveny poměrně pomalu a zřetelně  </w:t>
            </w:r>
            <w:r>
              <w:tab/>
              <w:t>CJ 1</w:t>
            </w:r>
          </w:p>
          <w:p w:rsidR="00A6049F" w:rsidRDefault="00802D52" w:rsidP="00EE1E49">
            <w:pPr>
              <w:numPr>
                <w:ilvl w:val="0"/>
                <w:numId w:val="3"/>
              </w:numPr>
              <w:spacing w:line="360" w:lineRule="auto"/>
            </w:pPr>
            <w:r>
              <w:t>rozumí hlavnímu smyslu většiny televizních a rozhlasových programů</w:t>
            </w:r>
          </w:p>
          <w:p w:rsidR="00A6049F" w:rsidRDefault="00802D52" w:rsidP="00EE1E49">
            <w:pPr>
              <w:numPr>
                <w:ilvl w:val="0"/>
                <w:numId w:val="3"/>
              </w:numPr>
              <w:spacing w:line="360" w:lineRule="auto"/>
            </w:pPr>
            <w:r>
              <w:t>zhodnotí emotivní význam mluveného projevu (ironie, nadsázka atd.)</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Řečové</w:t>
            </w:r>
            <w:r>
              <w:t xml:space="preserve"> </w:t>
            </w:r>
            <w:r>
              <w:rPr>
                <w:b/>
                <w:bCs/>
              </w:rPr>
              <w:t>dovednosti</w:t>
            </w:r>
          </w:p>
          <w:p w:rsidR="00A6049F" w:rsidRDefault="00802D52" w:rsidP="00EE1E49">
            <w:pPr>
              <w:spacing w:line="360" w:lineRule="auto"/>
            </w:pPr>
            <w:r>
              <w:rPr>
                <w:i/>
                <w:iCs/>
              </w:rPr>
              <w:t>receptivní:</w:t>
            </w:r>
            <w:r>
              <w:t xml:space="preserve"> poslech s porozuměním (autentické situace), čtení  složitějších textů   CJ 1, 2</w:t>
            </w:r>
          </w:p>
          <w:p w:rsidR="00A6049F" w:rsidRDefault="00802D52" w:rsidP="00EE1E49">
            <w:pPr>
              <w:spacing w:line="360" w:lineRule="auto"/>
            </w:pPr>
            <w:r>
              <w:t xml:space="preserve">interaktivní řečové dovednosti  </w:t>
            </w:r>
            <w:r>
              <w:tab/>
              <w:t>CJ 7</w:t>
            </w:r>
          </w:p>
          <w:p w:rsidR="00A6049F" w:rsidRDefault="00802D52" w:rsidP="00EE1E49">
            <w:pPr>
              <w:spacing w:line="360" w:lineRule="auto"/>
            </w:pPr>
            <w:r>
              <w:rPr>
                <w:i/>
                <w:iCs/>
              </w:rPr>
              <w:t>produktivní:</w:t>
            </w:r>
            <w:r>
              <w:t xml:space="preserve"> překlad, výpisky, reprodukce náročnějšího textu na základě osnovy  CJ4, 5</w:t>
            </w:r>
          </w:p>
          <w:p w:rsidR="00A6049F" w:rsidRDefault="00802D52" w:rsidP="00EE1E49">
            <w:pPr>
              <w:spacing w:line="360" w:lineRule="auto"/>
            </w:pPr>
            <w:r>
              <w:rPr>
                <w:i/>
                <w:iCs/>
              </w:rPr>
              <w:t xml:space="preserve">interaktivní: </w:t>
            </w:r>
            <w:r>
              <w:t>konverzace, motivační dopis</w:t>
            </w:r>
          </w:p>
          <w:p w:rsidR="00A6049F" w:rsidRDefault="00802D52" w:rsidP="00EE1E49">
            <w:pPr>
              <w:spacing w:line="360" w:lineRule="auto"/>
            </w:pPr>
            <w:r>
              <w:t xml:space="preserve">CJ 7  </w:t>
            </w:r>
          </w:p>
          <w:p w:rsidR="00A6049F" w:rsidRDefault="00802D52" w:rsidP="00EE1E49">
            <w:pPr>
              <w:spacing w:line="360" w:lineRule="auto"/>
            </w:pPr>
            <w:r>
              <w:t>střídání receptivních a produktivních činností  CJ 6</w:t>
            </w:r>
          </w:p>
          <w:p w:rsidR="00A6049F" w:rsidRDefault="00802D52" w:rsidP="00EE1E49">
            <w:pPr>
              <w:spacing w:line="360" w:lineRule="auto"/>
            </w:pPr>
            <w:r>
              <w:t xml:space="preserve">komunikace s klientem – rezervace letenky, jízdenky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rozumí textům, které obsahují slovní zásobu často užívanou v každodenním životě nebo které se vztahují k vlastnímu studiu a práci </w:t>
            </w:r>
            <w:r>
              <w:tab/>
              <w:t>CJ 6</w:t>
            </w:r>
          </w:p>
          <w:p w:rsidR="00A6049F" w:rsidRDefault="00802D52" w:rsidP="00EE1E49">
            <w:pPr>
              <w:numPr>
                <w:ilvl w:val="0"/>
                <w:numId w:val="3"/>
              </w:numPr>
              <w:spacing w:line="360" w:lineRule="auto"/>
            </w:pPr>
            <w:r>
              <w:t>rozumí popisům událostí, pocitům a přáním v osobních dopisech</w:t>
            </w:r>
          </w:p>
          <w:p w:rsidR="00A6049F" w:rsidRDefault="00802D52" w:rsidP="00EE1E49">
            <w:pPr>
              <w:numPr>
                <w:ilvl w:val="0"/>
                <w:numId w:val="3"/>
              </w:numPr>
              <w:spacing w:line="360" w:lineRule="auto"/>
            </w:pPr>
            <w:r>
              <w:t>aplikuje znalost gramatických jevů (např. tvarosloví) při čtení složitějšího textu, který dokáže pochopit i bez plné znalosti slovní zásoby</w:t>
            </w:r>
          </w:p>
          <w:p w:rsidR="00A6049F" w:rsidRDefault="00802D52" w:rsidP="00EE1E49">
            <w:pPr>
              <w:numPr>
                <w:ilvl w:val="0"/>
                <w:numId w:val="3"/>
              </w:numPr>
              <w:spacing w:line="360" w:lineRule="auto"/>
            </w:pPr>
            <w:r>
              <w:t xml:space="preserve">přeloží text a používá slovníky  i elektronické  </w:t>
            </w:r>
            <w:r>
              <w:tab/>
              <w:t>CJ 17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Jazykové</w:t>
            </w:r>
            <w:r>
              <w:t xml:space="preserve"> </w:t>
            </w:r>
            <w:r>
              <w:rPr>
                <w:b/>
                <w:bCs/>
              </w:rPr>
              <w:t>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četbou autentických textů  </w:t>
            </w:r>
            <w:r>
              <w:tab/>
              <w:t>CJ 10</w:t>
            </w:r>
          </w:p>
          <w:p w:rsidR="00A6049F" w:rsidRDefault="00802D52" w:rsidP="00EE1E49">
            <w:pPr>
              <w:spacing w:line="360" w:lineRule="auto"/>
            </w:pPr>
            <w:r>
              <w:t xml:space="preserve">gramatika (větná skladba, tvarosloví, frazeologie)  </w:t>
            </w:r>
            <w:r>
              <w:tab/>
              <w:t>CJ 11</w:t>
            </w:r>
          </w:p>
          <w:p w:rsidR="00A6049F" w:rsidRDefault="00802D52" w:rsidP="00EE1E49">
            <w:pPr>
              <w:spacing w:line="360" w:lineRule="auto"/>
            </w:pPr>
            <w:r>
              <w:t xml:space="preserve">jazykové funkce: vyjádřit povinnost, zákaz, dojmy, výčitky a obhajobu, podmínku, předpoklad, smutek a zklamání, stížnost, překvapení v komunikaci psané i mluvené, komunikace s klientem – rezervace letenky, jízdenky  </w:t>
            </w:r>
            <w:r>
              <w:tab/>
              <w:t>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lastRenderedPageBreak/>
              <w:t>dokáže si poradit ve většině situací při cestování v rusky  mluvících oblastech CJ 22</w:t>
            </w:r>
          </w:p>
          <w:p w:rsidR="00A6049F" w:rsidRDefault="00802D52" w:rsidP="00EE1E49">
            <w:pPr>
              <w:numPr>
                <w:ilvl w:val="0"/>
                <w:numId w:val="3"/>
              </w:numPr>
              <w:spacing w:line="360" w:lineRule="auto"/>
            </w:pPr>
            <w:r>
              <w:t xml:space="preserve">domluví se bezchybně v běžných situacích, komunikuje s jistou mírou sebedůvěry  </w:t>
            </w:r>
            <w:r>
              <w:tab/>
              <w:t>CJ 12, 30</w:t>
            </w:r>
          </w:p>
          <w:p w:rsidR="00A6049F" w:rsidRDefault="00802D52" w:rsidP="00EE1E49">
            <w:pPr>
              <w:numPr>
                <w:ilvl w:val="0"/>
                <w:numId w:val="3"/>
              </w:numPr>
              <w:spacing w:line="360" w:lineRule="auto"/>
            </w:pPr>
            <w:r>
              <w:t xml:space="preserve">získá a podá  informace  </w:t>
            </w:r>
            <w:r>
              <w:tab/>
              <w:t>CJ 37</w:t>
            </w:r>
          </w:p>
          <w:p w:rsidR="00A6049F" w:rsidRDefault="00802D52" w:rsidP="00EE1E49">
            <w:pPr>
              <w:numPr>
                <w:ilvl w:val="0"/>
                <w:numId w:val="3"/>
              </w:numPr>
              <w:spacing w:line="360" w:lineRule="auto"/>
            </w:pPr>
            <w:r>
              <w:t>zdůvodní a vysvětlí své názory a plány</w:t>
            </w:r>
          </w:p>
          <w:p w:rsidR="00A6049F" w:rsidRDefault="00802D52" w:rsidP="00EE1E49">
            <w:pPr>
              <w:numPr>
                <w:ilvl w:val="0"/>
                <w:numId w:val="3"/>
              </w:numPr>
              <w:spacing w:line="360" w:lineRule="auto"/>
            </w:pPr>
            <w:r>
              <w:t xml:space="preserve">bez přípravy se zapojí do hovoru o tématech souvisejících s každodenním životem   </w:t>
            </w:r>
            <w:r>
              <w:tab/>
              <w:t>CJ 18</w:t>
            </w:r>
          </w:p>
          <w:p w:rsidR="00A6049F" w:rsidRDefault="00802D52" w:rsidP="00EE1E49">
            <w:pPr>
              <w:numPr>
                <w:ilvl w:val="0"/>
                <w:numId w:val="3"/>
              </w:numPr>
              <w:spacing w:line="360" w:lineRule="auto"/>
            </w:pPr>
            <w:r>
              <w:t>řeší pohotově  standardní řečové situace a situace spojené s pracovní činností  CJ 36</w:t>
            </w:r>
          </w:p>
          <w:p w:rsidR="00A6049F" w:rsidRDefault="00802D52" w:rsidP="00EE1E49">
            <w:pPr>
              <w:numPr>
                <w:ilvl w:val="0"/>
                <w:numId w:val="3"/>
              </w:numPr>
              <w:spacing w:line="360" w:lineRule="auto"/>
            </w:pPr>
            <w:r>
              <w:t>vypráví příběh nebo přiblíží obsah knihy nebo filmu a vylíčí své reakce</w:t>
            </w:r>
            <w:r>
              <w:tab/>
              <w:t>CJ 9</w:t>
            </w:r>
          </w:p>
          <w:p w:rsidR="00A6049F" w:rsidRDefault="00802D52" w:rsidP="00EE1E49">
            <w:pPr>
              <w:numPr>
                <w:ilvl w:val="0"/>
                <w:numId w:val="3"/>
              </w:numPr>
              <w:spacing w:line="360" w:lineRule="auto"/>
            </w:pPr>
            <w:r>
              <w:t>jednoduše a souvisle pohovoří o tématech, které dobře zná nebo které ho zajímají, popíše své pocity</w:t>
            </w:r>
          </w:p>
          <w:p w:rsidR="00A6049F" w:rsidRDefault="00802D52" w:rsidP="00EE1E49">
            <w:pPr>
              <w:numPr>
                <w:ilvl w:val="0"/>
                <w:numId w:val="3"/>
              </w:numPr>
              <w:spacing w:line="360" w:lineRule="auto"/>
            </w:pPr>
            <w:r>
              <w:t xml:space="preserve">pronese jednoduše zformulovaný monolog před publikem  </w:t>
            </w:r>
            <w:r>
              <w:tab/>
              <w:t>CJ 11</w:t>
            </w:r>
          </w:p>
          <w:p w:rsidR="00A6049F" w:rsidRDefault="00802D52" w:rsidP="00EE1E49">
            <w:pPr>
              <w:numPr>
                <w:ilvl w:val="0"/>
                <w:numId w:val="3"/>
              </w:numPr>
              <w:spacing w:line="360" w:lineRule="auto"/>
            </w:pPr>
            <w:r>
              <w:t>dokáže experimentovat, zkoušet a hledat způsoby vyjádření srozumitelné pro posluchače, používá opisné prostředky   CJ 13, 31</w:t>
            </w:r>
          </w:p>
          <w:p w:rsidR="00A6049F" w:rsidRDefault="00802D52" w:rsidP="00EE1E49">
            <w:pPr>
              <w:numPr>
                <w:ilvl w:val="0"/>
                <w:numId w:val="3"/>
              </w:numPr>
              <w:spacing w:line="360" w:lineRule="auto"/>
            </w:pPr>
            <w:r>
              <w:t xml:space="preserve">při pohovorech, na které je připraven, klade vhodné otázky a reaguje na dotazy tazatele  </w:t>
            </w:r>
            <w:r>
              <w:tab/>
              <w:t>CJ 21</w:t>
            </w:r>
          </w:p>
          <w:p w:rsidR="00A6049F" w:rsidRDefault="00802D52" w:rsidP="00EE1E49">
            <w:pPr>
              <w:numPr>
                <w:ilvl w:val="0"/>
                <w:numId w:val="3"/>
              </w:numPr>
              <w:spacing w:line="360" w:lineRule="auto"/>
            </w:pPr>
            <w:r>
              <w:t xml:space="preserve">prokazuje faktické znalosti především o geografických, demografických, hospodářských, politických, kulturních faktorech zemí dané jazykové oblasti včetně vybraných poznatků studijního </w:t>
            </w:r>
            <w:r>
              <w:lastRenderedPageBreak/>
              <w:t>oboru, a to i z jiných vyučovacích předmětů, a uplatňuje je také v porovnání s reáliemi mateřské země</w:t>
            </w:r>
            <w:r>
              <w:tab/>
              <w:t>CJ 35,39</w:t>
            </w:r>
          </w:p>
          <w:p w:rsidR="00A6049F" w:rsidRDefault="00802D52" w:rsidP="00EE1E49">
            <w:pPr>
              <w:numPr>
                <w:ilvl w:val="0"/>
                <w:numId w:val="3"/>
              </w:numPr>
              <w:spacing w:line="360" w:lineRule="auto"/>
            </w:pPr>
            <w:r>
              <w:t>uplatňuje v komunikaci vhodně vybraná sociokulturní specifika daných zemí CJ 40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Tematické</w:t>
            </w:r>
            <w:r>
              <w:t xml:space="preserve"> </w:t>
            </w:r>
            <w:r>
              <w:rPr>
                <w:b/>
                <w:bCs/>
              </w:rPr>
              <w:t>okruhy</w:t>
            </w:r>
            <w:r>
              <w:t xml:space="preserve">  </w:t>
            </w:r>
            <w:r>
              <w:tab/>
              <w:t>CJ 13</w:t>
            </w:r>
          </w:p>
          <w:p w:rsidR="00A6049F" w:rsidRDefault="00802D52" w:rsidP="00EE1E49">
            <w:pPr>
              <w:spacing w:line="360" w:lineRule="auto"/>
            </w:pPr>
            <w:r>
              <w:t>Tradice, životní styl</w:t>
            </w:r>
          </w:p>
          <w:p w:rsidR="00A6049F" w:rsidRDefault="00802D52" w:rsidP="00EE1E49">
            <w:pPr>
              <w:spacing w:line="360" w:lineRule="auto"/>
            </w:pPr>
            <w:r>
              <w:lastRenderedPageBreak/>
              <w:t>Potraviny , jídla, gastronomie</w:t>
            </w:r>
          </w:p>
          <w:p w:rsidR="00A6049F" w:rsidRDefault="00802D52" w:rsidP="00EE1E49">
            <w:pPr>
              <w:spacing w:line="360" w:lineRule="auto"/>
            </w:pPr>
            <w:r>
              <w:t>Emoce, citová charakteristika člověka</w:t>
            </w:r>
          </w:p>
          <w:p w:rsidR="00A6049F" w:rsidRDefault="00802D52" w:rsidP="00EE1E49">
            <w:pPr>
              <w:spacing w:line="360" w:lineRule="auto"/>
            </w:pPr>
            <w:r>
              <w:t>Zdraví a hygiena</w:t>
            </w:r>
          </w:p>
          <w:p w:rsidR="00A6049F" w:rsidRDefault="00802D52" w:rsidP="00EE1E49">
            <w:pPr>
              <w:spacing w:line="360" w:lineRule="auto"/>
            </w:pPr>
            <w:r>
              <w:t xml:space="preserve">Zdravý životní styl </w:t>
            </w:r>
          </w:p>
          <w:p w:rsidR="00A6049F" w:rsidRDefault="00802D52" w:rsidP="00EE1E49">
            <w:pPr>
              <w:spacing w:line="360" w:lineRule="auto"/>
            </w:pPr>
            <w:r>
              <w:t>Návštěva u lékaře</w:t>
            </w:r>
          </w:p>
          <w:p w:rsidR="00A6049F" w:rsidRDefault="00802D52" w:rsidP="00EE1E49">
            <w:pPr>
              <w:spacing w:line="360" w:lineRule="auto"/>
            </w:pPr>
            <w:r>
              <w:t xml:space="preserve">Životní prostředí </w:t>
            </w:r>
          </w:p>
          <w:p w:rsidR="00A6049F" w:rsidRDefault="00802D52" w:rsidP="00EE1E49">
            <w:pPr>
              <w:spacing w:line="360" w:lineRule="auto"/>
            </w:pPr>
            <w:r>
              <w:t>Školní předměty, činnost v hodině</w:t>
            </w:r>
          </w:p>
          <w:p w:rsidR="00A6049F" w:rsidRDefault="00802D52" w:rsidP="00EE1E49">
            <w:pPr>
              <w:spacing w:line="360" w:lineRule="auto"/>
            </w:pPr>
            <w:r>
              <w:t>Plány do budoucna</w:t>
            </w:r>
          </w:p>
          <w:p w:rsidR="00A6049F" w:rsidRDefault="00802D52" w:rsidP="00EE1E49">
            <w:pPr>
              <w:spacing w:line="360" w:lineRule="auto"/>
            </w:pPr>
            <w:r>
              <w:t xml:space="preserve">Turistické regiony Ruska  </w:t>
            </w:r>
            <w:r>
              <w:tab/>
              <w:t>CJ 16</w:t>
            </w:r>
          </w:p>
          <w:p w:rsidR="00A6049F" w:rsidRDefault="00802D52" w:rsidP="00EE1E49">
            <w:pPr>
              <w:spacing w:line="360" w:lineRule="auto"/>
            </w:pPr>
            <w:r>
              <w:t>Svět práce – zaměstnání</w:t>
            </w:r>
          </w:p>
          <w:p w:rsidR="00A6049F" w:rsidRDefault="00802D52" w:rsidP="00EE1E49">
            <w:pPr>
              <w:spacing w:line="360" w:lineRule="auto"/>
            </w:pPr>
            <w:r>
              <w:t xml:space="preserve">Česká republika, Praha   </w:t>
            </w:r>
            <w:r>
              <w:tab/>
              <w:t>CJ 17</w:t>
            </w:r>
          </w:p>
          <w:p w:rsidR="00A6049F" w:rsidRDefault="00802D52" w:rsidP="00EE1E49">
            <w:pPr>
              <w:spacing w:line="360" w:lineRule="auto"/>
            </w:pPr>
            <w:r>
              <w:t>jeden tématický okruh z oboru ekonomie a podnikání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napíše jednoduché souvislé texty na témata, která jsou mu blízká</w:t>
            </w:r>
          </w:p>
          <w:p w:rsidR="00A6049F" w:rsidRDefault="00802D52" w:rsidP="00EE1E49">
            <w:pPr>
              <w:numPr>
                <w:ilvl w:val="0"/>
                <w:numId w:val="3"/>
              </w:numPr>
              <w:spacing w:line="360" w:lineRule="auto"/>
            </w:pPr>
            <w:r>
              <w:t>píše dopisy popisující zážitky a dojmy, sny a ambice</w:t>
            </w:r>
          </w:p>
          <w:p w:rsidR="00A6049F" w:rsidRDefault="00802D52" w:rsidP="00EE1E49">
            <w:pPr>
              <w:numPr>
                <w:ilvl w:val="0"/>
                <w:numId w:val="3"/>
              </w:numPr>
              <w:spacing w:line="360" w:lineRule="auto"/>
            </w:pPr>
            <w:r>
              <w:t>stručně vysvětlí své názory, popíše děj knihy nebo filmu a zaujme stanovisko CJ 15</w:t>
            </w:r>
          </w:p>
          <w:p w:rsidR="00A6049F" w:rsidRDefault="00802D52" w:rsidP="00EE1E49">
            <w:pPr>
              <w:numPr>
                <w:ilvl w:val="0"/>
                <w:numId w:val="3"/>
              </w:numPr>
              <w:spacing w:line="360" w:lineRule="auto"/>
            </w:pPr>
            <w:r>
              <w:t xml:space="preserve">vyjádří písemně svůj názor na text vyhledá, zformuluje a zaznamená informace nebo fakta týkající se studovaného oboru   </w:t>
            </w:r>
            <w:r>
              <w:tab/>
              <w:t>CJ 16, 35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upevňovány, opakovány a testovány</w:t>
            </w:r>
          </w:p>
          <w:p w:rsidR="00A6049F" w:rsidRDefault="00802D52" w:rsidP="00EE1E49">
            <w:pPr>
              <w:numPr>
                <w:ilvl w:val="0"/>
                <w:numId w:val="3"/>
              </w:numPr>
              <w:spacing w:line="360" w:lineRule="auto"/>
            </w:pPr>
            <w:r>
              <w:t>dovede zhodnotit úroveň svého projevu z hlediska gramatického a analyzovat v něm chyby</w:t>
            </w:r>
          </w:p>
          <w:p w:rsidR="00A6049F" w:rsidRDefault="00802D52" w:rsidP="00EE1E49">
            <w:pPr>
              <w:numPr>
                <w:ilvl w:val="0"/>
                <w:numId w:val="3"/>
              </w:numPr>
              <w:spacing w:line="360" w:lineRule="auto"/>
            </w:pPr>
            <w:r>
              <w:t>dodržuje základní pravopisné normy v písemném projevu, opravuje chyby CJ 34</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w:t>
            </w:r>
            <w:r>
              <w:t xml:space="preserve"> </w:t>
            </w:r>
            <w:r>
              <w:rPr>
                <w:b/>
                <w:bCs/>
              </w:rPr>
              <w:t>celky</w:t>
            </w:r>
            <w:r>
              <w:t xml:space="preserve">   </w:t>
            </w:r>
            <w:r>
              <w:tab/>
              <w:t>CJ 11</w:t>
            </w:r>
          </w:p>
          <w:p w:rsidR="00A6049F" w:rsidRDefault="00802D52" w:rsidP="00EE1E49">
            <w:pPr>
              <w:spacing w:line="360" w:lineRule="auto"/>
            </w:pPr>
            <w:r>
              <w:t>Časování dalších nepravidelných sloves</w:t>
            </w:r>
          </w:p>
          <w:p w:rsidR="00A6049F" w:rsidRDefault="00802D52" w:rsidP="00EE1E49">
            <w:pPr>
              <w:spacing w:line="360" w:lineRule="auto"/>
            </w:pPr>
            <w:r>
              <w:t>Vyjádření povinnosti a nutnosti</w:t>
            </w:r>
          </w:p>
          <w:p w:rsidR="00A6049F" w:rsidRDefault="00802D52" w:rsidP="00EE1E49">
            <w:pPr>
              <w:spacing w:line="360" w:lineRule="auto"/>
            </w:pPr>
            <w:r>
              <w:t>Skloňování řadových číslovek</w:t>
            </w:r>
          </w:p>
          <w:p w:rsidR="00A6049F" w:rsidRDefault="00802D52" w:rsidP="00EE1E49">
            <w:pPr>
              <w:spacing w:line="360" w:lineRule="auto"/>
            </w:pPr>
            <w:r>
              <w:t>Skloňování základních číslovek</w:t>
            </w:r>
          </w:p>
          <w:p w:rsidR="00A6049F" w:rsidRDefault="00802D52" w:rsidP="00EE1E49">
            <w:pPr>
              <w:spacing w:line="360" w:lineRule="auto"/>
            </w:pPr>
            <w:r>
              <w:t>Předložkové vazby</w:t>
            </w:r>
          </w:p>
          <w:p w:rsidR="00A6049F" w:rsidRDefault="00802D52" w:rsidP="00EE1E49">
            <w:pPr>
              <w:spacing w:line="360" w:lineRule="auto"/>
            </w:pPr>
            <w:r>
              <w:t>Ukazovací zájmena a jejich skloňování</w:t>
            </w:r>
          </w:p>
          <w:p w:rsidR="00A6049F" w:rsidRDefault="00802D52" w:rsidP="00EE1E49">
            <w:pPr>
              <w:spacing w:line="360" w:lineRule="auto"/>
            </w:pPr>
            <w:r>
              <w:t xml:space="preserve">Rozkazovací způsob sloves </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Francouzský  jazyk</w:t>
      </w:r>
      <w:r>
        <w:tab/>
        <w:t>první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bookmarkStart w:id="143" w:name="__RefHeading__18900_17418588341"/>
            <w:bookmarkEnd w:id="143"/>
            <w:r>
              <w:t>Poslech</w:t>
            </w:r>
          </w:p>
          <w:p w:rsidR="00A6049F" w:rsidRDefault="00802D52" w:rsidP="00EE1E49">
            <w:pPr>
              <w:numPr>
                <w:ilvl w:val="0"/>
                <w:numId w:val="3"/>
              </w:numPr>
              <w:spacing w:line="360" w:lineRule="auto"/>
            </w:pPr>
            <w:r>
              <w:t xml:space="preserve">rozumí, jestliže mluvčí hovoří pomalu, se zřetelnou výslovností  </w:t>
            </w:r>
            <w:r>
              <w:tab/>
              <w:t>CJ 1</w:t>
            </w:r>
          </w:p>
          <w:p w:rsidR="00A6049F" w:rsidRDefault="00802D52" w:rsidP="00EE1E49">
            <w:pPr>
              <w:numPr>
                <w:ilvl w:val="0"/>
                <w:numId w:val="3"/>
              </w:numPr>
              <w:spacing w:line="360" w:lineRule="auto"/>
            </w:pPr>
            <w:r>
              <w:t>rozumí jednoduchým sdělením, otázkám a pokynům vysloveným pomalu a zřetelně  CJ 4</w:t>
            </w:r>
          </w:p>
          <w:p w:rsidR="00A6049F" w:rsidRDefault="00802D52" w:rsidP="00EE1E49">
            <w:pPr>
              <w:numPr>
                <w:ilvl w:val="0"/>
                <w:numId w:val="3"/>
              </w:numPr>
              <w:spacing w:line="360" w:lineRule="auto"/>
            </w:pPr>
            <w:r>
              <w:t xml:space="preserve">rozumí známým slovům a zcela základním frázím, které se týkají jeho osoby, rodiny a bezprostředního konkrétního okolí  </w:t>
            </w:r>
          </w:p>
          <w:p w:rsidR="00A6049F" w:rsidRDefault="00802D52" w:rsidP="00EE1E49">
            <w:pPr>
              <w:numPr>
                <w:ilvl w:val="0"/>
                <w:numId w:val="3"/>
              </w:numPr>
              <w:spacing w:line="360" w:lineRule="auto"/>
            </w:pPr>
            <w:r>
              <w:t>rozumí číslům, údajům o cenách a čase</w:t>
            </w:r>
          </w:p>
          <w:p w:rsidR="00A6049F" w:rsidRDefault="00802D52" w:rsidP="00EE1E49">
            <w:pPr>
              <w:numPr>
                <w:ilvl w:val="0"/>
                <w:numId w:val="3"/>
              </w:numPr>
              <w:spacing w:line="360" w:lineRule="auto"/>
            </w:pPr>
            <w:r>
              <w:t>odhaduje význam neznámých výrazů podle kontextu a způsobu tvoření  CJ 2</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bookmarkStart w:id="144" w:name="__RefHeading__18902_17418588341"/>
            <w:bookmarkEnd w:id="144"/>
            <w:r>
              <w:rPr>
                <w:b/>
                <w:bCs/>
              </w:rPr>
              <w:t>Řečové</w:t>
            </w:r>
            <w:r>
              <w:t xml:space="preserve"> </w:t>
            </w:r>
            <w:r>
              <w:rPr>
                <w:b/>
                <w:bCs/>
              </w:rPr>
              <w:t>dovednosti</w:t>
            </w:r>
          </w:p>
          <w:p w:rsidR="00A6049F" w:rsidRDefault="00802D52" w:rsidP="00EE1E49">
            <w:pPr>
              <w:spacing w:line="360" w:lineRule="auto"/>
            </w:pPr>
            <w:r>
              <w:rPr>
                <w:i/>
                <w:iCs/>
              </w:rPr>
              <w:t>receptivní:</w:t>
            </w:r>
            <w:r>
              <w:t xml:space="preserve"> poslech s porozuměním, čtení jednoduchého textu  </w:t>
            </w:r>
            <w:r>
              <w:tab/>
              <w:t>CJ 1, 2</w:t>
            </w:r>
          </w:p>
          <w:p w:rsidR="00A6049F" w:rsidRDefault="00802D52" w:rsidP="00EE1E49">
            <w:pPr>
              <w:spacing w:line="360" w:lineRule="auto"/>
            </w:pPr>
            <w:r>
              <w:rPr>
                <w:i/>
                <w:iCs/>
              </w:rPr>
              <w:t>produktivní:</w:t>
            </w:r>
            <w:r>
              <w:t xml:space="preserve"> jednoduchý překlad, reprodukce jednoduchého textu  </w:t>
            </w:r>
            <w:r>
              <w:tab/>
              <w:t>CJ 3, 5</w:t>
            </w:r>
          </w:p>
          <w:p w:rsidR="00A6049F" w:rsidRDefault="00802D52" w:rsidP="00EE1E49">
            <w:pPr>
              <w:spacing w:line="360" w:lineRule="auto"/>
            </w:pPr>
            <w:r>
              <w:rPr>
                <w:i/>
                <w:iCs/>
              </w:rPr>
              <w:t>interaktivní:</w:t>
            </w:r>
            <w:r>
              <w:t xml:space="preserve"> konverzace, odpověď na e</w:t>
            </w:r>
            <w:r>
              <w:noBreakHyphen/>
              <w:t xml:space="preserve">mail, řízený rozhovor </w:t>
            </w:r>
            <w:r>
              <w:tab/>
              <w:t>CJ 7, 8, 14</w:t>
            </w:r>
          </w:p>
          <w:p w:rsidR="00A6049F" w:rsidRDefault="00802D52" w:rsidP="00EE1E49">
            <w:pPr>
              <w:spacing w:line="360" w:lineRule="auto"/>
            </w:pPr>
            <w:r>
              <w:t xml:space="preserve">komunikace s klientem – představování, seznamování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bookmarkStart w:id="145" w:name="__RefHeading__18906_17418588341"/>
            <w:bookmarkEnd w:id="145"/>
            <w:r>
              <w:t xml:space="preserve">rozumí krátkým článkům v novinách a časopisech týkajících se nejběžnějších životních situací  </w:t>
            </w:r>
            <w:r>
              <w:tab/>
              <w:t>CJ 6</w:t>
            </w:r>
          </w:p>
          <w:p w:rsidR="00A6049F" w:rsidRDefault="00802D52" w:rsidP="00EE1E49">
            <w:pPr>
              <w:numPr>
                <w:ilvl w:val="0"/>
                <w:numId w:val="3"/>
              </w:numPr>
              <w:spacing w:line="360" w:lineRule="auto"/>
            </w:pPr>
            <w:r>
              <w:t>rozumí inzerátům, oznámením</w:t>
            </w:r>
          </w:p>
          <w:p w:rsidR="00A6049F" w:rsidRDefault="00802D52" w:rsidP="00EE1E49">
            <w:pPr>
              <w:numPr>
                <w:ilvl w:val="0"/>
                <w:numId w:val="3"/>
              </w:numPr>
              <w:spacing w:line="360" w:lineRule="auto"/>
            </w:pPr>
            <w:r>
              <w:t>pracuje s jednoduchými texty</w:t>
            </w:r>
          </w:p>
          <w:p w:rsidR="00A6049F" w:rsidRDefault="00802D52" w:rsidP="00EE1E49">
            <w:pPr>
              <w:numPr>
                <w:ilvl w:val="0"/>
                <w:numId w:val="3"/>
              </w:numPr>
              <w:spacing w:line="360" w:lineRule="auto"/>
            </w:pPr>
            <w:r>
              <w:t>rozumí krátkým psaným pokynům (pozdravy, vzkazy, popis cesty)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Jazykové</w:t>
            </w:r>
            <w:r>
              <w:t xml:space="preserve"> </w:t>
            </w:r>
            <w:r>
              <w:rPr>
                <w:b/>
                <w:bCs/>
              </w:rPr>
              <w:t>prostředky</w:t>
            </w:r>
          </w:p>
          <w:p w:rsidR="00A6049F" w:rsidRDefault="00802D52" w:rsidP="00EE1E49">
            <w:pPr>
              <w:spacing w:line="360" w:lineRule="auto"/>
            </w:pPr>
            <w:bookmarkStart w:id="146" w:name="__RefHeading__18910_17418588341"/>
            <w:bookmarkEnd w:id="146"/>
            <w:r>
              <w:t xml:space="preserve">upevňování správné výslovnosti  </w:t>
            </w:r>
            <w:r>
              <w:tab/>
              <w:t>CJ 9</w:t>
            </w:r>
          </w:p>
          <w:p w:rsidR="00A6049F" w:rsidRDefault="00802D52" w:rsidP="00EE1E49">
            <w:pPr>
              <w:spacing w:line="360" w:lineRule="auto"/>
            </w:pPr>
            <w:r>
              <w:t xml:space="preserve">grafická podoba jazyka  </w:t>
            </w:r>
            <w:r>
              <w:tab/>
              <w:t>CJ 12</w:t>
            </w:r>
          </w:p>
          <w:p w:rsidR="00A6049F" w:rsidRDefault="00802D52" w:rsidP="00EE1E49">
            <w:pPr>
              <w:spacing w:line="360" w:lineRule="auto"/>
            </w:pPr>
            <w:bookmarkStart w:id="147" w:name="__RefHeading__18912_17418588341"/>
            <w:bookmarkEnd w:id="147"/>
            <w:r>
              <w:t xml:space="preserve">rozvíjení slovní zásoby  </w:t>
            </w:r>
            <w:r>
              <w:tab/>
              <w:t>CJ 10</w:t>
            </w:r>
          </w:p>
          <w:p w:rsidR="00A6049F" w:rsidRDefault="00802D52" w:rsidP="00EE1E49">
            <w:pPr>
              <w:spacing w:line="360" w:lineRule="auto"/>
            </w:pPr>
            <w:r>
              <w:t xml:space="preserve">gramatika  </w:t>
            </w:r>
            <w:r>
              <w:tab/>
              <w:t>CJ 11</w:t>
            </w:r>
          </w:p>
          <w:p w:rsidR="00A6049F" w:rsidRDefault="00802D52" w:rsidP="00EE1E49">
            <w:pPr>
              <w:spacing w:line="360" w:lineRule="auto"/>
            </w:pPr>
            <w:r>
              <w:t xml:space="preserve">jazykové funkce: pozdrav, omluva, vyjádření preferencí </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základní podobě (umí se přivítat a rozloučit, sdělit důležité informace o sobě, získávat informace o ostatních, představit sebe i ostatní osoby, vyprávět stručně o svých zájmech a plánech do budoucna, pojmenovat činnosti týkající se zaměstnání)   </w:t>
            </w:r>
            <w:r>
              <w:tab/>
              <w:t>CJ 30, 35</w:t>
            </w:r>
          </w:p>
          <w:p w:rsidR="00A6049F" w:rsidRDefault="00802D52" w:rsidP="00EE1E49">
            <w:pPr>
              <w:numPr>
                <w:ilvl w:val="0"/>
                <w:numId w:val="3"/>
              </w:numPr>
              <w:spacing w:line="360" w:lineRule="auto"/>
            </w:pPr>
            <w:bookmarkStart w:id="148" w:name="__RefHeading__18914_17418588341"/>
            <w:bookmarkEnd w:id="148"/>
            <w:r>
              <w:lastRenderedPageBreak/>
              <w:t xml:space="preserve">dorozumí se v obchodě v jednoduchých situacích,  umí sdělit informace o nákupech, zná názvy obchodů a základního sortimentu  </w:t>
            </w:r>
            <w:r>
              <w:tab/>
              <w:t>CJ 37</w:t>
            </w:r>
          </w:p>
          <w:p w:rsidR="00A6049F" w:rsidRDefault="00802D52" w:rsidP="00EE1E49">
            <w:pPr>
              <w:numPr>
                <w:ilvl w:val="0"/>
                <w:numId w:val="3"/>
              </w:numPr>
              <w:spacing w:line="360" w:lineRule="auto"/>
            </w:pPr>
            <w:r>
              <w:t>objedná si v restauraci, vypráví o svých stravovacích návycích</w:t>
            </w:r>
          </w:p>
          <w:p w:rsidR="00A6049F" w:rsidRDefault="00802D52" w:rsidP="00EE1E49">
            <w:pPr>
              <w:numPr>
                <w:ilvl w:val="0"/>
                <w:numId w:val="3"/>
              </w:numPr>
              <w:spacing w:line="360" w:lineRule="auto"/>
            </w:pPr>
            <w:r>
              <w:t>orientuje se ve městě a zná názvy základních institucí, zjistí informace o dopravních prostředcích</w:t>
            </w:r>
          </w:p>
          <w:p w:rsidR="00A6049F" w:rsidRDefault="00802D52" w:rsidP="00EE1E49">
            <w:pPr>
              <w:numPr>
                <w:ilvl w:val="0"/>
                <w:numId w:val="3"/>
              </w:numPr>
              <w:spacing w:line="360" w:lineRule="auto"/>
            </w:pPr>
            <w:bookmarkStart w:id="149" w:name="__RefHeading__18916_17418588341"/>
            <w:bookmarkEnd w:id="149"/>
            <w:r>
              <w:t>informuje se o kulturních akcích, domluví schůzku</w:t>
            </w:r>
          </w:p>
          <w:p w:rsidR="00A6049F" w:rsidRDefault="00802D52" w:rsidP="00EE1E49">
            <w:pPr>
              <w:numPr>
                <w:ilvl w:val="0"/>
                <w:numId w:val="3"/>
              </w:numPr>
              <w:spacing w:line="360" w:lineRule="auto"/>
            </w:pPr>
            <w:r>
              <w:t>používá čísla, údaje o množství, cenách a čase, umí určit čas a denní dobu</w:t>
            </w:r>
          </w:p>
          <w:p w:rsidR="00A6049F" w:rsidRDefault="00802D52" w:rsidP="00EE1E49">
            <w:pPr>
              <w:numPr>
                <w:ilvl w:val="0"/>
                <w:numId w:val="3"/>
              </w:numPr>
              <w:spacing w:line="360" w:lineRule="auto"/>
            </w:pPr>
            <w:r>
              <w:t xml:space="preserve">požádá o upřesnění nebo zopakování sdělené informace, pokud nezachytí přesně význam sdělení  </w:t>
            </w:r>
            <w:r>
              <w:tab/>
              <w:t>CJ 23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Tematické</w:t>
            </w:r>
            <w:r>
              <w:t xml:space="preserve"> </w:t>
            </w:r>
            <w:r>
              <w:rPr>
                <w:b/>
                <w:bCs/>
              </w:rPr>
              <w:t>okruhy</w:t>
            </w:r>
            <w:r>
              <w:t xml:space="preserve">  </w:t>
            </w:r>
            <w:r>
              <w:tab/>
              <w:t>CJ 13</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Francouzština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Francie</w:t>
            </w:r>
          </w:p>
          <w:p w:rsidR="00A6049F" w:rsidRDefault="00802D52" w:rsidP="00EE1E49">
            <w:pPr>
              <w:pStyle w:val="VPtext"/>
              <w:spacing w:after="0"/>
              <w:jc w:val="left"/>
              <w:rPr>
                <w:rFonts w:ascii="Times New Roman" w:hAnsi="Times New Roman" w:cs="Times New Roman"/>
                <w:sz w:val="24"/>
                <w:szCs w:val="24"/>
              </w:rPr>
            </w:pPr>
            <w:r>
              <w:rPr>
                <w:rFonts w:ascii="Times New Roman" w:hAnsi="Times New Roman" w:cs="Times New Roman"/>
                <w:sz w:val="24"/>
                <w:szCs w:val="24"/>
              </w:rPr>
              <w:t>Společenský kontakt – pozdravy, seznámení</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Osobní údaje</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Povolání</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Národnosti</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Každodenní činnosti</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lastRenderedPageBreak/>
              <w:t>Škola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Volný čas</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Rodina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Sport</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 xml:space="preserve">Média </w:t>
            </w:r>
          </w:p>
          <w:p w:rsidR="00A6049F" w:rsidRDefault="00802D52" w:rsidP="00EE1E49">
            <w:pPr>
              <w:pStyle w:val="VPtext"/>
              <w:spacing w:after="0"/>
            </w:pPr>
            <w:r>
              <w:rPr>
                <w:rFonts w:ascii="Times New Roman" w:hAnsi="Times New Roman" w:cs="Times New Roman"/>
                <w:sz w:val="24"/>
                <w:szCs w:val="24"/>
              </w:rPr>
              <w:t>Oslavy a tradice</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Kultura</w:t>
            </w:r>
          </w:p>
          <w:p w:rsidR="00A6049F" w:rsidRDefault="00802D52" w:rsidP="00EE1E49">
            <w:pPr>
              <w:spacing w:line="360" w:lineRule="auto"/>
            </w:pPr>
            <w:r>
              <w:t>Stravování</w:t>
            </w:r>
          </w:p>
          <w:p w:rsidR="00A6049F" w:rsidRDefault="00802D52" w:rsidP="00EE1E49">
            <w:pPr>
              <w:spacing w:line="360" w:lineRule="auto"/>
            </w:pPr>
            <w:r>
              <w:t>Cestování</w:t>
            </w:r>
          </w:p>
          <w:p w:rsidR="00A6049F" w:rsidRDefault="00802D52" w:rsidP="00EE1E49">
            <w:pPr>
              <w:spacing w:line="360" w:lineRule="auto"/>
              <w:rPr>
                <w:bCs/>
              </w:rPr>
            </w:pPr>
            <w:r>
              <w:rPr>
                <w:bCs/>
              </w:rPr>
              <w:t>Doprava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Evropa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Paříž</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 xml:space="preserve">ve formulářích umí vyplnit základní údaje o sobě    </w:t>
            </w:r>
            <w:r>
              <w:tab/>
              <w:t>CJ 28</w:t>
            </w:r>
          </w:p>
          <w:p w:rsidR="00A6049F" w:rsidRDefault="00802D52" w:rsidP="00EE1E49">
            <w:pPr>
              <w:numPr>
                <w:ilvl w:val="0"/>
                <w:numId w:val="3"/>
              </w:numPr>
              <w:spacing w:line="360" w:lineRule="auto"/>
            </w:pPr>
            <w:r>
              <w:t>napíše několik jednoduchých vět o sobě (kontaktní údaje, záliby, studium)</w:t>
            </w:r>
          </w:p>
          <w:p w:rsidR="00A6049F" w:rsidRDefault="00802D52" w:rsidP="00EE1E49">
            <w:pPr>
              <w:numPr>
                <w:ilvl w:val="0"/>
                <w:numId w:val="3"/>
              </w:numPr>
              <w:spacing w:line="360" w:lineRule="auto"/>
            </w:pPr>
            <w:r>
              <w:t>napíše krátké sdělení, inzerát, vzkaz, pozvánku</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opakovány a testovány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w:t>
            </w:r>
            <w:r>
              <w:t xml:space="preserve"> </w:t>
            </w:r>
            <w:r>
              <w:rPr>
                <w:b/>
                <w:bCs/>
              </w:rPr>
              <w:t>celky</w:t>
            </w:r>
            <w:r>
              <w:t xml:space="preserve">  </w:t>
            </w:r>
            <w:r>
              <w:tab/>
              <w:t>CJ 11</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Výslovnost</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Abeceda</w:t>
            </w:r>
          </w:p>
          <w:p w:rsidR="00A6049F" w:rsidRDefault="00802D52" w:rsidP="00EE1E49">
            <w:pPr>
              <w:pStyle w:val="VPtext"/>
              <w:spacing w:after="0"/>
            </w:pPr>
            <w:r>
              <w:rPr>
                <w:rFonts w:ascii="Times New Roman" w:hAnsi="Times New Roman" w:cs="Times New Roman"/>
                <w:sz w:val="24"/>
                <w:szCs w:val="24"/>
              </w:rPr>
              <w:t>Člen určitý, neurčitý, dělivý</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Rod a číslo podstatných jmen</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Rod a číslo přídavných jmen</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Přítomný čas sloves</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Základní nepravidelná slovesa</w:t>
            </w:r>
          </w:p>
          <w:p w:rsidR="00A6049F" w:rsidRDefault="00802D52" w:rsidP="00EE1E49">
            <w:pPr>
              <w:pStyle w:val="VPtext"/>
              <w:spacing w:after="0"/>
            </w:pPr>
            <w:r>
              <w:rPr>
                <w:rFonts w:ascii="Times New Roman" w:hAnsi="Times New Roman" w:cs="Times New Roman"/>
                <w:sz w:val="24"/>
                <w:szCs w:val="24"/>
              </w:rPr>
              <w:t xml:space="preserve">Výraz </w:t>
            </w:r>
            <w:r>
              <w:rPr>
                <w:rFonts w:ascii="Times New Roman" w:hAnsi="Times New Roman" w:cs="Times New Roman"/>
                <w:i/>
                <w:iCs/>
                <w:sz w:val="24"/>
                <w:szCs w:val="24"/>
              </w:rPr>
              <w:t>il y 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lastRenderedPageBreak/>
              <w:t>Slovesa 1.a 2. třídy</w:t>
            </w:r>
          </w:p>
          <w:p w:rsidR="00A6049F" w:rsidRDefault="00802D52" w:rsidP="00EE1E49">
            <w:pPr>
              <w:pStyle w:val="VPtext"/>
              <w:spacing w:after="0"/>
            </w:pPr>
            <w:r>
              <w:rPr>
                <w:rFonts w:ascii="Times New Roman" w:hAnsi="Times New Roman" w:cs="Times New Roman"/>
                <w:sz w:val="24"/>
                <w:szCs w:val="24"/>
              </w:rPr>
              <w:t xml:space="preserve">Zápor </w:t>
            </w:r>
            <w:r>
              <w:rPr>
                <w:rFonts w:ascii="Times New Roman" w:hAnsi="Times New Roman" w:cs="Times New Roman"/>
                <w:i/>
                <w:sz w:val="24"/>
                <w:szCs w:val="24"/>
              </w:rPr>
              <w:t>ne – pas</w:t>
            </w:r>
          </w:p>
          <w:p w:rsidR="00A6049F" w:rsidRDefault="00802D52" w:rsidP="00EE1E49">
            <w:pPr>
              <w:pStyle w:val="VPtext"/>
              <w:spacing w:after="0"/>
            </w:pPr>
            <w:r>
              <w:rPr>
                <w:rFonts w:ascii="Times New Roman" w:hAnsi="Times New Roman" w:cs="Times New Roman"/>
                <w:sz w:val="24"/>
                <w:szCs w:val="24"/>
              </w:rPr>
              <w:t>Zápor</w:t>
            </w:r>
            <w:r>
              <w:rPr>
                <w:rFonts w:ascii="Times New Roman" w:hAnsi="Times New Roman" w:cs="Times New Roman"/>
                <w:i/>
                <w:sz w:val="24"/>
                <w:szCs w:val="24"/>
              </w:rPr>
              <w:t xml:space="preserve"> personne, rien, jamais, plus</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Číslovky základní</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Věta oznamovací</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Otázka</w:t>
            </w:r>
          </w:p>
          <w:p w:rsidR="00A6049F" w:rsidRDefault="00802D52" w:rsidP="00EE1E49">
            <w:pPr>
              <w:pStyle w:val="VPtext"/>
              <w:spacing w:after="0"/>
              <w:jc w:val="left"/>
            </w:pPr>
            <w:r>
              <w:rPr>
                <w:rFonts w:ascii="Times New Roman" w:hAnsi="Times New Roman" w:cs="Times New Roman"/>
                <w:sz w:val="24"/>
                <w:szCs w:val="24"/>
              </w:rPr>
              <w:t>Zájmena osobní, přivlastňovací, tázací, ukazovací</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Blízká budoucnost</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 xml:space="preserve">Passé composé </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Výrazy množství</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Předložky</w:t>
            </w:r>
          </w:p>
        </w:tc>
      </w:tr>
    </w:tbl>
    <w:p w:rsidR="00A6049F" w:rsidRDefault="00802D52" w:rsidP="00EE1E49">
      <w:pPr>
        <w:pStyle w:val="VProzpisuiva"/>
        <w:rPr>
          <w:b/>
          <w:sz w:val="24"/>
        </w:rPr>
      </w:pPr>
      <w:r>
        <w:lastRenderedPageBreak/>
        <w:br w:type="page"/>
      </w:r>
    </w:p>
    <w:p w:rsidR="00A6049F" w:rsidRDefault="00D75284" w:rsidP="00EE1E49">
      <w:pPr>
        <w:pStyle w:val="VProzpisuiva"/>
      </w:pPr>
      <w:r>
        <w:rPr>
          <w:b/>
        </w:rPr>
        <w:lastRenderedPageBreak/>
        <w:t xml:space="preserve">Francouzský </w:t>
      </w:r>
      <w:r w:rsidR="00802D52">
        <w:rPr>
          <w:b/>
        </w:rPr>
        <w:t xml:space="preserve">jazyk </w:t>
      </w:r>
      <w:r w:rsidR="00802D52">
        <w:tab/>
        <w:t>druhý ročník</w:t>
      </w:r>
      <w:r w:rsidR="00802D52">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 xml:space="preserve">rozumí větám a často používaným slovům z oblastí, k nimž má bezprostřední osobní vztah (vlastní osoba, rodina, nákupy, blízké okolí, záliby, práce a studium)  </w:t>
            </w:r>
            <w:r>
              <w:tab/>
              <w:t>CJ 1</w:t>
            </w:r>
          </w:p>
          <w:p w:rsidR="00A6049F" w:rsidRDefault="00802D52" w:rsidP="00EE1E49">
            <w:pPr>
              <w:numPr>
                <w:ilvl w:val="0"/>
                <w:numId w:val="3"/>
              </w:numPr>
              <w:spacing w:line="360" w:lineRule="auto"/>
            </w:pPr>
            <w:r>
              <w:t xml:space="preserve">porozumí hlavnímu smyslu krátkých, jasných a jednoduchých oznámení a sdělení  </w:t>
            </w:r>
            <w:r>
              <w:tab/>
              <w:t>CJ 4</w:t>
            </w:r>
          </w:p>
          <w:p w:rsidR="00A6049F" w:rsidRDefault="00802D52" w:rsidP="00EE1E49">
            <w:pPr>
              <w:numPr>
                <w:ilvl w:val="0"/>
                <w:numId w:val="3"/>
              </w:numPr>
              <w:spacing w:line="360" w:lineRule="auto"/>
            </w:pPr>
            <w:r>
              <w:t xml:space="preserve">nalezne v promluvě hlavní a vedlejší myšlenky a důležité informace  </w:t>
            </w:r>
            <w:r>
              <w:tab/>
              <w:t>CJ 3</w:t>
            </w:r>
          </w:p>
          <w:p w:rsidR="00A6049F" w:rsidRDefault="00802D52" w:rsidP="00EE1E49">
            <w:pPr>
              <w:numPr>
                <w:ilvl w:val="0"/>
                <w:numId w:val="3"/>
              </w:numPr>
              <w:spacing w:line="360" w:lineRule="auto"/>
            </w:pPr>
            <w:r>
              <w:t xml:space="preserve">vyslovuje srozumitelně co nejblíže přirozené výslovnosti, rozlišuje základní zvukové prostředky daného jazyka a koriguje odlišnosti zvukové podoby jazyka  </w:t>
            </w:r>
            <w:r>
              <w:tab/>
              <w:t>CJ 29</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Řečové</w:t>
            </w:r>
            <w:r>
              <w:t xml:space="preserve"> </w:t>
            </w:r>
            <w:r>
              <w:rPr>
                <w:b/>
                <w:bCs/>
              </w:rPr>
              <w:t>dovednosti</w:t>
            </w:r>
          </w:p>
          <w:p w:rsidR="00A6049F" w:rsidRDefault="00802D52" w:rsidP="00EE1E49">
            <w:pPr>
              <w:spacing w:line="360" w:lineRule="auto"/>
            </w:pPr>
            <w:r>
              <w:rPr>
                <w:i/>
                <w:iCs/>
              </w:rPr>
              <w:t xml:space="preserve">receptivní: </w:t>
            </w:r>
            <w:r>
              <w:t xml:space="preserve">poslech s porozuměním monologů a dialogů,  práce s obtížnějším textem   </w:t>
            </w:r>
            <w:r>
              <w:tab/>
              <w:t>CJ 1, 2</w:t>
            </w:r>
          </w:p>
          <w:p w:rsidR="00A6049F" w:rsidRDefault="00802D52" w:rsidP="00EE1E49">
            <w:pPr>
              <w:spacing w:line="360" w:lineRule="auto"/>
            </w:pPr>
            <w:r>
              <w:rPr>
                <w:i/>
                <w:iCs/>
              </w:rPr>
              <w:t xml:space="preserve">produktivní: </w:t>
            </w:r>
            <w:r>
              <w:t xml:space="preserve">překlad, reprodukce složitějšího textu (na základě výpisků) </w:t>
            </w:r>
          </w:p>
          <w:p w:rsidR="00A6049F" w:rsidRDefault="00802D52" w:rsidP="00EE1E49">
            <w:pPr>
              <w:spacing w:line="360" w:lineRule="auto"/>
            </w:pPr>
            <w:r>
              <w:tab/>
              <w:t>CJ 3, 5</w:t>
            </w:r>
          </w:p>
          <w:p w:rsidR="00A6049F" w:rsidRDefault="00802D52" w:rsidP="00EE1E49">
            <w:pPr>
              <w:spacing w:line="360" w:lineRule="auto"/>
            </w:pPr>
            <w:r>
              <w:rPr>
                <w:i/>
                <w:iCs/>
              </w:rPr>
              <w:t>interaktivní:</w:t>
            </w:r>
            <w:r>
              <w:t xml:space="preserve"> konverzace, odpověď na osobní dopis </w:t>
            </w:r>
            <w:r>
              <w:tab/>
              <w:t>CJ 7, 8</w:t>
            </w:r>
          </w:p>
          <w:p w:rsidR="00A6049F" w:rsidRDefault="00802D52" w:rsidP="00EE1E49">
            <w:pPr>
              <w:spacing w:line="360" w:lineRule="auto"/>
            </w:pPr>
            <w:r>
              <w:t xml:space="preserve">komunikace s klientem – sjednání schůzky, objednání služby    </w:t>
            </w:r>
            <w:r>
              <w:tab/>
              <w:t>KO 5</w:t>
            </w:r>
          </w:p>
        </w:tc>
      </w:tr>
      <w:tr w:rsidR="00A6049F">
        <w:trPr>
          <w:trHeight w:val="5842"/>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Čtení</w:t>
            </w:r>
          </w:p>
          <w:p w:rsidR="00A6049F" w:rsidRDefault="00802D52" w:rsidP="00EE1E49">
            <w:pPr>
              <w:numPr>
                <w:ilvl w:val="0"/>
                <w:numId w:val="3"/>
              </w:numPr>
              <w:spacing w:line="360" w:lineRule="auto"/>
            </w:pPr>
            <w:r>
              <w:t xml:space="preserve">čte krátké a jednoduché texty  </w:t>
            </w:r>
            <w:r>
              <w:tab/>
              <w:t>CJ 6</w:t>
            </w:r>
          </w:p>
          <w:p w:rsidR="00A6049F" w:rsidRDefault="00802D52" w:rsidP="00EE1E49">
            <w:pPr>
              <w:numPr>
                <w:ilvl w:val="0"/>
                <w:numId w:val="3"/>
              </w:numPr>
              <w:spacing w:line="360" w:lineRule="auto"/>
            </w:pPr>
            <w:r>
              <w:t>srozumitelně vyslovuje</w:t>
            </w:r>
          </w:p>
          <w:p w:rsidR="00A6049F" w:rsidRDefault="00802D52" w:rsidP="00EE1E49">
            <w:pPr>
              <w:numPr>
                <w:ilvl w:val="0"/>
                <w:numId w:val="3"/>
              </w:numPr>
              <w:spacing w:line="360" w:lineRule="auto"/>
            </w:pPr>
            <w:r>
              <w:t>vystihne nejdůležitější informace z jednoduchých  písemných zpráv a novinových článků, v nichž se ve vysoké míře objevují čísla, jména, obrázky a nadpisy</w:t>
            </w:r>
          </w:p>
          <w:p w:rsidR="00A6049F" w:rsidRDefault="00802D52" w:rsidP="00EE1E49">
            <w:pPr>
              <w:numPr>
                <w:ilvl w:val="0"/>
                <w:numId w:val="3"/>
              </w:numPr>
              <w:spacing w:line="360" w:lineRule="auto"/>
            </w:pPr>
            <w:r>
              <w:t>orientuje se v jednoduchých každodenních materiálech (prospekty, jídelní lístky, jízdní řády)</w:t>
            </w:r>
          </w:p>
          <w:p w:rsidR="00A6049F" w:rsidRDefault="00802D52" w:rsidP="00EE1E49">
            <w:pPr>
              <w:numPr>
                <w:ilvl w:val="0"/>
                <w:numId w:val="3"/>
              </w:numPr>
              <w:spacing w:line="360" w:lineRule="auto"/>
            </w:pPr>
            <w:r>
              <w:t>rozumí krátkým jednoduchým osobním dopisům</w:t>
            </w:r>
          </w:p>
          <w:p w:rsidR="00A6049F" w:rsidRDefault="00802D52" w:rsidP="00EE1E49">
            <w:pPr>
              <w:numPr>
                <w:ilvl w:val="0"/>
                <w:numId w:val="3"/>
              </w:numPr>
              <w:spacing w:line="360" w:lineRule="auto"/>
            </w:pPr>
            <w:r>
              <w:t>rozumí nejdůležitějším odborným výrazům</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Jazykové</w:t>
            </w:r>
            <w:r>
              <w:t xml:space="preserve"> </w:t>
            </w:r>
            <w:r>
              <w:rPr>
                <w:b/>
                <w:bCs/>
              </w:rPr>
              <w:t>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(větná skladba)  </w:t>
            </w:r>
            <w:r>
              <w:tab/>
              <w:t>CJ 11</w:t>
            </w:r>
          </w:p>
          <w:p w:rsidR="00A6049F" w:rsidRDefault="00802D52" w:rsidP="00EE1E49">
            <w:pPr>
              <w:spacing w:line="360" w:lineRule="auto"/>
            </w:pPr>
            <w:r>
              <w:t xml:space="preserve">jazykové funkce: vyjádření prosby, radosti, zklamání, lítosti, naděje, odmítnutí, souhlas a nesouhlas  </w:t>
            </w:r>
            <w:r>
              <w:tab/>
              <w:t>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jednoduchých běžných situacích vyžadujících jednoduchou přímou výměnu informací o známých tématech a činnostech </w:t>
            </w:r>
            <w:r>
              <w:tab/>
              <w:t>CJ 30</w:t>
            </w:r>
          </w:p>
          <w:p w:rsidR="00A6049F" w:rsidRDefault="00802D52" w:rsidP="00EE1E49">
            <w:pPr>
              <w:numPr>
                <w:ilvl w:val="0"/>
                <w:numId w:val="3"/>
              </w:numPr>
              <w:spacing w:line="360" w:lineRule="auto"/>
            </w:pPr>
            <w:r>
              <w:t xml:space="preserve">používá řadu frází, aby jednoduchým způsobem popsal vlastní rodinu a další lidi, životní podmínky a dosažené vzdělání </w:t>
            </w:r>
            <w:r>
              <w:tab/>
              <w:t>CJ 35</w:t>
            </w:r>
          </w:p>
          <w:p w:rsidR="00A6049F" w:rsidRDefault="00802D52" w:rsidP="00EE1E49">
            <w:pPr>
              <w:numPr>
                <w:ilvl w:val="0"/>
                <w:numId w:val="3"/>
              </w:numPr>
              <w:spacing w:line="360" w:lineRule="auto"/>
            </w:pPr>
            <w:r>
              <w:t xml:space="preserve">vyměňuje si informace, které jsou běžné při neformálních hovorech   </w:t>
            </w:r>
            <w:r>
              <w:tab/>
              <w:t>CJ 19</w:t>
            </w:r>
          </w:p>
          <w:p w:rsidR="00A6049F" w:rsidRDefault="00802D52" w:rsidP="00EE1E49">
            <w:pPr>
              <w:numPr>
                <w:ilvl w:val="0"/>
                <w:numId w:val="3"/>
              </w:numPr>
              <w:spacing w:line="360" w:lineRule="auto"/>
            </w:pPr>
            <w:r>
              <w:t xml:space="preserve">přeformuluje a objasní pronesené sdělení a zprostředkuje informaci dalším lidem </w:t>
            </w:r>
            <w:r>
              <w:tab/>
              <w:t>CJ 24</w:t>
            </w:r>
          </w:p>
          <w:p w:rsidR="00A6049F" w:rsidRDefault="00802D52" w:rsidP="00EE1E49">
            <w:pPr>
              <w:numPr>
                <w:ilvl w:val="0"/>
                <w:numId w:val="3"/>
              </w:numPr>
              <w:spacing w:line="360" w:lineRule="auto"/>
            </w:pPr>
            <w:r>
              <w:t xml:space="preserve">používá stylisticky vhodné obraty umožňující nekonfliktní vztahy a komunikaci  </w:t>
            </w:r>
            <w:r>
              <w:tab/>
              <w:t>CJ 38</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Tematické</w:t>
            </w:r>
            <w:r>
              <w:t xml:space="preserve"> </w:t>
            </w:r>
            <w:r>
              <w:rPr>
                <w:b/>
                <w:bCs/>
              </w:rPr>
              <w:t>okruhy</w:t>
            </w:r>
            <w:r>
              <w:t xml:space="preserve">  </w:t>
            </w:r>
            <w:r>
              <w:tab/>
              <w:t>CJ 13</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Prázdniny</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Cestování, hotel</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Orientace ve městě</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Bydlení</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Životní prostředí (třídění odpadu)</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Společenský kontakt - pozvání</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Denní program</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Kultura, literatura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Mezilidské vztahy</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Vzdělání</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Plány do budoucnosti</w:t>
            </w:r>
          </w:p>
          <w:p w:rsidR="00A6049F" w:rsidRDefault="00802D52" w:rsidP="00EE1E49">
            <w:pPr>
              <w:pStyle w:val="VPtext"/>
              <w:spacing w:after="0"/>
            </w:pPr>
            <w:r>
              <w:rPr>
                <w:rFonts w:ascii="Times New Roman" w:hAnsi="Times New Roman" w:cs="Times New Roman"/>
                <w:sz w:val="24"/>
                <w:szCs w:val="24"/>
              </w:rPr>
              <w:t>Počasí (Conn.)</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Roční období</w:t>
            </w:r>
          </w:p>
          <w:p w:rsidR="00A6049F" w:rsidRDefault="00802D52" w:rsidP="00EE1E49">
            <w:pPr>
              <w:spacing w:line="360" w:lineRule="auto"/>
            </w:pPr>
            <w:r>
              <w:t>Literatura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Rodina</w:t>
            </w:r>
          </w:p>
          <w:p w:rsidR="00A6049F" w:rsidRDefault="00802D52" w:rsidP="00EE1E49">
            <w:pPr>
              <w:pStyle w:val="VPtext"/>
              <w:spacing w:after="0"/>
            </w:pPr>
            <w:r>
              <w:rPr>
                <w:rFonts w:ascii="Times New Roman" w:hAnsi="Times New Roman" w:cs="Times New Roman"/>
                <w:sz w:val="24"/>
                <w:szCs w:val="24"/>
              </w:rPr>
              <w:t>Popis osoby – vzhled, charakter</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Média – společenské události</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lastRenderedPageBreak/>
              <w:t>Francie</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Každodenní život</w:t>
            </w:r>
          </w:p>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napíše  krátké jednoduché poznámky a zprávy týkající se vlastních osobních potřeb</w:t>
            </w:r>
          </w:p>
          <w:p w:rsidR="00A6049F" w:rsidRDefault="00802D52" w:rsidP="00EE1E49">
            <w:pPr>
              <w:numPr>
                <w:ilvl w:val="0"/>
                <w:numId w:val="3"/>
              </w:numPr>
              <w:spacing w:line="360" w:lineRule="auto"/>
            </w:pPr>
            <w:r>
              <w:t>napíše pohlednici, velmi jednoduchý osobní dopis (např. poděkování), jednoduchý formální dopis</w:t>
            </w:r>
          </w:p>
          <w:p w:rsidR="00A6049F" w:rsidRDefault="00802D52" w:rsidP="00EE1E49">
            <w:pPr>
              <w:numPr>
                <w:ilvl w:val="0"/>
                <w:numId w:val="3"/>
              </w:numPr>
              <w:spacing w:line="360" w:lineRule="auto"/>
            </w:pPr>
            <w:r>
              <w:t>v jednoduchých větách popíše události současné i minulé</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opakovány, upevňovány a testovány</w:t>
            </w:r>
          </w:p>
          <w:p w:rsidR="00A6049F" w:rsidRDefault="00802D52" w:rsidP="00EE1E49">
            <w:pPr>
              <w:numPr>
                <w:ilvl w:val="0"/>
                <w:numId w:val="3"/>
              </w:numPr>
              <w:spacing w:line="360" w:lineRule="auto"/>
            </w:pPr>
            <w:r>
              <w:t xml:space="preserve">analyzuje větný celek </w:t>
            </w:r>
          </w:p>
          <w:p w:rsidR="00A6049F" w:rsidRDefault="00802D52" w:rsidP="00EE1E49">
            <w:pPr>
              <w:numPr>
                <w:ilvl w:val="0"/>
                <w:numId w:val="3"/>
              </w:numPr>
              <w:spacing w:line="360" w:lineRule="auto"/>
            </w:pPr>
            <w:r>
              <w:t>zhodnotí skladbu věty</w:t>
            </w:r>
          </w:p>
          <w:p w:rsidR="00A6049F" w:rsidRDefault="00802D52" w:rsidP="00EE1E49">
            <w:pPr>
              <w:numPr>
                <w:ilvl w:val="0"/>
                <w:numId w:val="3"/>
              </w:numPr>
              <w:spacing w:line="360" w:lineRule="auto"/>
            </w:pPr>
            <w:r>
              <w:t xml:space="preserve">uplatňuje základní způsoby tvoření slov v jazyce </w:t>
            </w:r>
            <w:r>
              <w:tab/>
              <w:t>CJ 33</w:t>
            </w:r>
          </w:p>
          <w:p w:rsidR="00A6049F" w:rsidRDefault="00802D52" w:rsidP="00EE1E49">
            <w:pPr>
              <w:numPr>
                <w:ilvl w:val="0"/>
                <w:numId w:val="3"/>
              </w:numPr>
              <w:spacing w:line="360" w:lineRule="auto"/>
            </w:pPr>
            <w:r>
              <w:t>rozumí základním gramatickým časům a umí je používat</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w:t>
            </w:r>
            <w:r>
              <w:t xml:space="preserve"> </w:t>
            </w:r>
            <w:r>
              <w:rPr>
                <w:b/>
                <w:bCs/>
              </w:rPr>
              <w:t>celky</w:t>
            </w:r>
            <w:r>
              <w:t xml:space="preserve">   </w:t>
            </w:r>
            <w:r>
              <w:tab/>
              <w:t>CJ 11</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Nepravidelná slovesa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Rozkazovací způsob</w:t>
            </w:r>
          </w:p>
          <w:p w:rsidR="00A6049F" w:rsidRDefault="00802D52" w:rsidP="00EE1E49">
            <w:pPr>
              <w:pStyle w:val="VPtext"/>
              <w:spacing w:after="0"/>
            </w:pPr>
            <w:r>
              <w:rPr>
                <w:rFonts w:ascii="Times New Roman" w:hAnsi="Times New Roman" w:cs="Times New Roman"/>
                <w:sz w:val="24"/>
                <w:szCs w:val="24"/>
              </w:rPr>
              <w:t>Postavení přídavných jmen</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Číslovky řadové</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Zájmena osobní ve 3. a 4. pádě</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Blízká minulost</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Zvratná slovesa</w:t>
            </w:r>
          </w:p>
          <w:p w:rsidR="00A6049F" w:rsidRDefault="00802D52" w:rsidP="00EE1E49">
            <w:pPr>
              <w:pStyle w:val="VPtext"/>
              <w:spacing w:after="0"/>
            </w:pPr>
            <w:r>
              <w:rPr>
                <w:rFonts w:ascii="Times New Roman" w:hAnsi="Times New Roman" w:cs="Times New Roman"/>
                <w:sz w:val="24"/>
                <w:szCs w:val="24"/>
              </w:rPr>
              <w:t xml:space="preserve">Zájmenné příslovce </w:t>
            </w:r>
            <w:r>
              <w:rPr>
                <w:rFonts w:ascii="Times New Roman" w:hAnsi="Times New Roman" w:cs="Times New Roman"/>
                <w:i/>
                <w:sz w:val="24"/>
                <w:szCs w:val="24"/>
              </w:rPr>
              <w:t>y</w:t>
            </w:r>
          </w:p>
          <w:p w:rsidR="00A6049F" w:rsidRDefault="00802D52" w:rsidP="00EE1E49">
            <w:pPr>
              <w:pStyle w:val="VPtext"/>
              <w:spacing w:after="0"/>
            </w:pPr>
            <w:r>
              <w:rPr>
                <w:rFonts w:ascii="Times New Roman" w:hAnsi="Times New Roman" w:cs="Times New Roman"/>
                <w:sz w:val="24"/>
                <w:szCs w:val="24"/>
              </w:rPr>
              <w:t xml:space="preserve">Zájmena vztažná </w:t>
            </w:r>
            <w:r>
              <w:rPr>
                <w:rFonts w:ascii="Times New Roman" w:hAnsi="Times New Roman" w:cs="Times New Roman"/>
                <w:i/>
                <w:iCs/>
                <w:sz w:val="24"/>
                <w:szCs w:val="24"/>
              </w:rPr>
              <w:t>qui, que, où</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Passé composé</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Budoucí čas jednoduchý (Conn.)</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Předložky</w:t>
            </w:r>
          </w:p>
        </w:tc>
      </w:tr>
    </w:tbl>
    <w:p w:rsidR="00A6049F" w:rsidRDefault="00802D52" w:rsidP="00EE1E49">
      <w:pPr>
        <w:pStyle w:val="VProzpisuiva"/>
      </w:pPr>
      <w:r>
        <w:rPr>
          <w:b/>
        </w:rPr>
        <w:t>Francouzský  jazyk</w:t>
      </w:r>
      <w:r>
        <w:tab/>
        <w:t>třetí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lastRenderedPageBreak/>
              <w:t xml:space="preserve">rozumí přiměřeným souvislým projevům a diskuzím rodilých mluvčích pronášených ve standardním hovorovém tempu  </w:t>
            </w:r>
            <w:r>
              <w:tab/>
              <w:t>CJ 1</w:t>
            </w:r>
          </w:p>
          <w:p w:rsidR="00A6049F" w:rsidRDefault="00802D52" w:rsidP="00EE1E49">
            <w:pPr>
              <w:numPr>
                <w:ilvl w:val="0"/>
                <w:numId w:val="3"/>
              </w:numPr>
              <w:spacing w:line="360" w:lineRule="auto"/>
            </w:pPr>
            <w:r>
              <w:t xml:space="preserve">zhodnotí emotivní význam mluveného projevu (radost, hněv apod.)  </w:t>
            </w:r>
          </w:p>
          <w:p w:rsidR="00A6049F" w:rsidRDefault="00802D52" w:rsidP="00EE1E49">
            <w:pPr>
              <w:numPr>
                <w:ilvl w:val="0"/>
                <w:numId w:val="3"/>
              </w:numPr>
              <w:spacing w:line="360" w:lineRule="auto"/>
            </w:pPr>
            <w:r>
              <w:t xml:space="preserve">rozpozná význam obecných sdělení a hlášení  </w:t>
            </w:r>
            <w:r>
              <w:tab/>
              <w:t>CJ 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Řečové</w:t>
            </w:r>
            <w:r>
              <w:t xml:space="preserve"> </w:t>
            </w:r>
            <w:r>
              <w:rPr>
                <w:b/>
                <w:bCs/>
              </w:rPr>
              <w:t>dovednosti</w:t>
            </w:r>
          </w:p>
          <w:p w:rsidR="00A6049F" w:rsidRDefault="00802D52" w:rsidP="00EE1E49">
            <w:pPr>
              <w:spacing w:line="360" w:lineRule="auto"/>
            </w:pPr>
            <w:r>
              <w:rPr>
                <w:i/>
                <w:iCs/>
              </w:rPr>
              <w:lastRenderedPageBreak/>
              <w:t>receptivní:</w:t>
            </w:r>
            <w:r>
              <w:t xml:space="preserve"> poslech s porozuměním monologů a dialogů, práce s obtížnějším textem </w:t>
            </w:r>
            <w:r>
              <w:tab/>
              <w:t>CJ 1, 2</w:t>
            </w:r>
          </w:p>
          <w:p w:rsidR="00A6049F" w:rsidRDefault="00802D52" w:rsidP="00EE1E49">
            <w:pPr>
              <w:spacing w:line="360" w:lineRule="auto"/>
            </w:pPr>
            <w:r>
              <w:rPr>
                <w:i/>
                <w:iCs/>
              </w:rPr>
              <w:t>produktivní:</w:t>
            </w:r>
            <w:r>
              <w:t xml:space="preserve"> překlad, výpisky z obtížnějšího textu a jeho reprodukce</w:t>
            </w:r>
            <w:r>
              <w:tab/>
              <w:t>CJ 3, 5</w:t>
            </w:r>
          </w:p>
          <w:p w:rsidR="00A6049F" w:rsidRDefault="00802D52" w:rsidP="00EE1E49">
            <w:pPr>
              <w:spacing w:line="360" w:lineRule="auto"/>
            </w:pPr>
            <w:r>
              <w:rPr>
                <w:i/>
                <w:iCs/>
              </w:rPr>
              <w:t xml:space="preserve">interaktivní: </w:t>
            </w:r>
            <w:r>
              <w:t xml:space="preserve">konverzace, odpověď na dopis  </w:t>
            </w:r>
            <w:r>
              <w:tab/>
              <w:t>CJ 7, 8</w:t>
            </w:r>
          </w:p>
          <w:p w:rsidR="00A6049F" w:rsidRDefault="00802D52" w:rsidP="00EE1E49">
            <w:pPr>
              <w:spacing w:line="360" w:lineRule="auto"/>
            </w:pPr>
            <w:r>
              <w:t xml:space="preserve">komunikace s klientem – nabídka zboží, vyřizování stížnosti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Čtení</w:t>
            </w:r>
          </w:p>
          <w:p w:rsidR="00A6049F" w:rsidRDefault="00802D52" w:rsidP="00EE1E49">
            <w:pPr>
              <w:numPr>
                <w:ilvl w:val="0"/>
                <w:numId w:val="3"/>
              </w:numPr>
              <w:spacing w:line="360" w:lineRule="auto"/>
            </w:pPr>
            <w:r>
              <w:t xml:space="preserve">čte s porozuměním věcně i jazykově přiměřené texty, orientuje se v textu, najde hlavní a vedlejší informace </w:t>
            </w:r>
            <w:r>
              <w:tab/>
              <w:t>CJ 6</w:t>
            </w:r>
          </w:p>
          <w:p w:rsidR="00A6049F" w:rsidRDefault="00802D52" w:rsidP="00EE1E49">
            <w:pPr>
              <w:numPr>
                <w:ilvl w:val="0"/>
                <w:numId w:val="3"/>
              </w:numPr>
              <w:spacing w:line="360" w:lineRule="auto"/>
            </w:pPr>
            <w:r>
              <w:t xml:space="preserve">sdělí přečtený obsah, hlavní myšlenky či informace  </w:t>
            </w:r>
            <w:r>
              <w:tab/>
              <w:t>CJ 7</w:t>
            </w:r>
          </w:p>
          <w:p w:rsidR="00A6049F" w:rsidRDefault="00802D52" w:rsidP="00EE1E49">
            <w:pPr>
              <w:numPr>
                <w:ilvl w:val="0"/>
                <w:numId w:val="3"/>
              </w:numPr>
              <w:spacing w:line="360" w:lineRule="auto"/>
            </w:pPr>
            <w:r>
              <w:t xml:space="preserve">uplatňuje různé techniky čtení textu </w:t>
            </w:r>
          </w:p>
          <w:p w:rsidR="00A6049F" w:rsidRDefault="00802D52" w:rsidP="00EE1E49">
            <w:pPr>
              <w:spacing w:line="360" w:lineRule="auto"/>
            </w:pPr>
            <w:r>
              <w:tab/>
              <w:t>CJ 25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Jazykové</w:t>
            </w:r>
            <w:r>
              <w:t xml:space="preserve"> </w:t>
            </w:r>
            <w:r>
              <w:rPr>
                <w:b/>
                <w:bCs/>
              </w:rPr>
              <w:t>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(větná skladba)  </w:t>
            </w:r>
            <w:r>
              <w:tab/>
              <w:t>CJ 11</w:t>
            </w:r>
          </w:p>
          <w:p w:rsidR="00A6049F" w:rsidRDefault="00802D52" w:rsidP="00EE1E49">
            <w:pPr>
              <w:spacing w:line="360" w:lineRule="auto"/>
            </w:pPr>
            <w:r>
              <w:t xml:space="preserve">stylistika – spisovná a hovorová francouzština  </w:t>
            </w:r>
            <w:r>
              <w:tab/>
              <w:t>CJ 15</w:t>
            </w:r>
          </w:p>
          <w:p w:rsidR="00A6049F" w:rsidRDefault="00802D52" w:rsidP="00EE1E49">
            <w:pPr>
              <w:spacing w:line="360" w:lineRule="auto"/>
            </w:pPr>
            <w:r>
              <w:t>jazykové funkce: vyjádření prosby, radosti, zklamání, naděje atd.</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orientuje se ve většině situací spojených s cestováním </w:t>
            </w:r>
          </w:p>
          <w:p w:rsidR="00A6049F" w:rsidRDefault="00802D52" w:rsidP="00EE1E49">
            <w:pPr>
              <w:numPr>
                <w:ilvl w:val="0"/>
                <w:numId w:val="3"/>
              </w:numPr>
              <w:spacing w:line="360" w:lineRule="auto"/>
            </w:pPr>
            <w:r>
              <w:t>zdůvodní a vysvětlí své názory a plány, plynule se vyjadřuje v běžných situacích  CJ 10</w:t>
            </w:r>
          </w:p>
          <w:p w:rsidR="00A6049F" w:rsidRDefault="00802D52" w:rsidP="00EE1E49">
            <w:pPr>
              <w:numPr>
                <w:ilvl w:val="0"/>
                <w:numId w:val="3"/>
              </w:numPr>
              <w:spacing w:line="360" w:lineRule="auto"/>
            </w:pPr>
            <w:r>
              <w:t xml:space="preserve">přednese připravenou prezentaci ze svého oboru a reaguje na jednoduché dotazy publika  </w:t>
            </w:r>
            <w:r>
              <w:tab/>
              <w:t>CJ 8</w:t>
            </w:r>
          </w:p>
          <w:p w:rsidR="00A6049F" w:rsidRDefault="00802D52" w:rsidP="00EE1E49">
            <w:pPr>
              <w:numPr>
                <w:ilvl w:val="0"/>
                <w:numId w:val="3"/>
              </w:numPr>
              <w:spacing w:line="360" w:lineRule="auto"/>
            </w:pPr>
            <w:r>
              <w:t>zapojí se do odborné debaty nebo argumentace, týká-li se známého tématu</w:t>
            </w:r>
          </w:p>
          <w:p w:rsidR="00A6049F" w:rsidRDefault="00802D52" w:rsidP="00EE1E49">
            <w:pPr>
              <w:spacing w:line="360" w:lineRule="auto"/>
            </w:pPr>
            <w:r>
              <w:t>CJ 20</w:t>
            </w:r>
          </w:p>
          <w:p w:rsidR="00A6049F" w:rsidRDefault="00802D52" w:rsidP="00EE1E49">
            <w:pPr>
              <w:numPr>
                <w:ilvl w:val="0"/>
                <w:numId w:val="3"/>
              </w:numPr>
              <w:spacing w:line="360" w:lineRule="auto"/>
            </w:pPr>
            <w:r>
              <w:t>používá vhodně základní odbornou slovní zásobu ze svého studijního oboru  CJ 32</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Tematické</w:t>
            </w:r>
            <w:r>
              <w:t xml:space="preserve"> </w:t>
            </w:r>
            <w:r>
              <w:rPr>
                <w:b/>
                <w:bCs/>
              </w:rPr>
              <w:t>okruhy</w:t>
            </w:r>
            <w:r>
              <w:t xml:space="preserve">  </w:t>
            </w:r>
            <w:r>
              <w:tab/>
              <w:t>CJ 13</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Každodenní život</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Domácnost</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Kultura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Reklama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Cestování</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Věda a technika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Společenský život</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Město a venkov</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Dopravní prostředky</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Sport</w:t>
            </w:r>
          </w:p>
          <w:p w:rsidR="00A6049F" w:rsidRDefault="00802D52" w:rsidP="00EE1E49">
            <w:pPr>
              <w:pStyle w:val="VPtext"/>
              <w:rPr>
                <w:rFonts w:ascii="Times New Roman" w:hAnsi="Times New Roman" w:cs="Times New Roman"/>
                <w:sz w:val="24"/>
                <w:szCs w:val="24"/>
              </w:rPr>
            </w:pPr>
            <w:r>
              <w:rPr>
                <w:rFonts w:ascii="Times New Roman" w:hAnsi="Times New Roman" w:cs="Times New Roman"/>
                <w:sz w:val="24"/>
                <w:szCs w:val="24"/>
              </w:rPr>
              <w:t>Stravování</w:t>
            </w:r>
            <w:r>
              <w:rPr>
                <w:rFonts w:ascii="Times New Roman" w:hAnsi="Times New Roman" w:cs="Times New Roman"/>
                <w:sz w:val="24"/>
                <w:szCs w:val="24"/>
              </w:rPr>
              <w:br/>
              <w:t>Francie</w:t>
            </w:r>
            <w:r>
              <w:rPr>
                <w:rFonts w:ascii="Times New Roman" w:hAnsi="Times New Roman" w:cs="Times New Roman"/>
                <w:sz w:val="24"/>
                <w:szCs w:val="24"/>
              </w:rPr>
              <w:br/>
            </w:r>
            <w:r>
              <w:rPr>
                <w:rFonts w:ascii="Times New Roman" w:hAnsi="Times New Roman" w:cs="Times New Roman"/>
                <w:sz w:val="24"/>
                <w:szCs w:val="24"/>
              </w:rPr>
              <w:lastRenderedPageBreak/>
              <w:t>Nákupy</w:t>
            </w:r>
            <w:r>
              <w:rPr>
                <w:rFonts w:ascii="Times New Roman" w:hAnsi="Times New Roman" w:cs="Times New Roman"/>
                <w:sz w:val="24"/>
                <w:szCs w:val="24"/>
              </w:rPr>
              <w:br/>
              <w:t>Zdraví a životní styl</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 xml:space="preserve">písemně zaznamená podstatné myšlenky, formuluje vlastní myšlenky a vytvoří strukturovaný text   </w:t>
            </w:r>
            <w:r>
              <w:tab/>
              <w:t>CJ 14</w:t>
            </w:r>
          </w:p>
          <w:p w:rsidR="00A6049F" w:rsidRDefault="00802D52" w:rsidP="00EE1E49">
            <w:pPr>
              <w:numPr>
                <w:ilvl w:val="0"/>
                <w:numId w:val="3"/>
              </w:numPr>
              <w:spacing w:line="360" w:lineRule="auto"/>
            </w:pPr>
            <w:r>
              <w:t xml:space="preserve">napíše osobní dopis popisující dojmy a zážitky  </w:t>
            </w:r>
          </w:p>
          <w:p w:rsidR="00A6049F" w:rsidRDefault="00802D52" w:rsidP="00EE1E49">
            <w:pPr>
              <w:numPr>
                <w:ilvl w:val="0"/>
                <w:numId w:val="3"/>
              </w:numPr>
              <w:spacing w:line="360" w:lineRule="auto"/>
            </w:pPr>
            <w:bookmarkStart w:id="150" w:name="__RefHeading__18922_17418588341"/>
            <w:bookmarkEnd w:id="150"/>
            <w:r>
              <w:t>vytvoří text o událostech a zážitcích v podobě popisu, sdělení, vyprávění</w:t>
            </w:r>
          </w:p>
          <w:p w:rsidR="00A6049F" w:rsidRDefault="00802D52" w:rsidP="00EE1E49">
            <w:pPr>
              <w:numPr>
                <w:ilvl w:val="0"/>
                <w:numId w:val="3"/>
              </w:numPr>
              <w:spacing w:line="360" w:lineRule="auto"/>
            </w:pPr>
            <w:r>
              <w:t xml:space="preserve">ověří si i sdělí získané informace písemně  </w:t>
            </w:r>
            <w:r>
              <w:tab/>
              <w:t>CJ 26</w:t>
            </w:r>
          </w:p>
          <w:p w:rsidR="00A6049F" w:rsidRDefault="00802D52" w:rsidP="00EE1E49">
            <w:pPr>
              <w:numPr>
                <w:ilvl w:val="0"/>
                <w:numId w:val="3"/>
              </w:numPr>
              <w:spacing w:line="360" w:lineRule="auto"/>
            </w:pPr>
            <w:r>
              <w:t xml:space="preserve">zaznamená vzkazy volajících  </w:t>
            </w:r>
            <w:r>
              <w:tab/>
              <w:t>CJ 27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upevňovány, opakovány a testovány</w:t>
            </w:r>
          </w:p>
          <w:p w:rsidR="00A6049F" w:rsidRDefault="00802D52" w:rsidP="00EE1E49">
            <w:pPr>
              <w:numPr>
                <w:ilvl w:val="0"/>
                <w:numId w:val="3"/>
              </w:numPr>
              <w:spacing w:line="360" w:lineRule="auto"/>
            </w:pPr>
            <w:bookmarkStart w:id="151" w:name="__RefHeading__18926_17418588341"/>
            <w:bookmarkEnd w:id="151"/>
            <w:r>
              <w:t>je schopen analyzovat chyby v projevu svých spolužáků</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bookmarkStart w:id="152" w:name="__RefHeading__18928_17418588341"/>
            <w:bookmarkEnd w:id="152"/>
            <w:r>
              <w:rPr>
                <w:b/>
                <w:bCs/>
              </w:rPr>
              <w:t>Gramatické</w:t>
            </w:r>
            <w:r>
              <w:t xml:space="preserve"> </w:t>
            </w:r>
            <w:r>
              <w:rPr>
                <w:b/>
                <w:bCs/>
              </w:rPr>
              <w:t>celky</w:t>
            </w:r>
            <w:r>
              <w:t xml:space="preserve">   </w:t>
            </w:r>
            <w:r>
              <w:tab/>
              <w:t>CJ 11</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Passé composé</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Imperfektum</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Infinitivní vazby</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Nepravidelná slovesa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Předložkové vazby</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Příslovce</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Tázací zájmena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Subjonctif</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Postavení přídavných jmen</w:t>
            </w:r>
          </w:p>
          <w:p w:rsidR="00A6049F" w:rsidRDefault="00802D52" w:rsidP="00EE1E49">
            <w:pPr>
              <w:pStyle w:val="VPtext"/>
              <w:spacing w:after="0"/>
              <w:jc w:val="left"/>
              <w:rPr>
                <w:rFonts w:ascii="Times New Roman" w:hAnsi="Times New Roman" w:cs="Times New Roman"/>
                <w:sz w:val="24"/>
                <w:szCs w:val="24"/>
              </w:rPr>
            </w:pPr>
            <w:r>
              <w:rPr>
                <w:rFonts w:ascii="Times New Roman" w:hAnsi="Times New Roman" w:cs="Times New Roman"/>
                <w:sz w:val="24"/>
                <w:szCs w:val="24"/>
              </w:rPr>
              <w:t>Stupňování přídavných jmen a příslovcí</w:t>
            </w:r>
          </w:p>
          <w:p w:rsidR="00A6049F" w:rsidRDefault="00802D52" w:rsidP="00EE1E49">
            <w:pPr>
              <w:pStyle w:val="VPtext"/>
              <w:spacing w:after="0"/>
              <w:jc w:val="left"/>
              <w:rPr>
                <w:rFonts w:ascii="Times New Roman" w:hAnsi="Times New Roman" w:cs="Times New Roman"/>
                <w:sz w:val="24"/>
                <w:szCs w:val="24"/>
              </w:rPr>
            </w:pPr>
            <w:r>
              <w:rPr>
                <w:rFonts w:ascii="Times New Roman" w:hAnsi="Times New Roman" w:cs="Times New Roman"/>
                <w:sz w:val="24"/>
                <w:szCs w:val="24"/>
              </w:rPr>
              <w:t>Člen dělivý</w:t>
            </w:r>
          </w:p>
          <w:p w:rsidR="00A6049F" w:rsidRDefault="00802D52" w:rsidP="00EE1E49">
            <w:pPr>
              <w:pStyle w:val="VPtext"/>
              <w:spacing w:after="0"/>
              <w:jc w:val="left"/>
            </w:pPr>
            <w:r>
              <w:rPr>
                <w:rFonts w:ascii="Times New Roman" w:hAnsi="Times New Roman" w:cs="Times New Roman"/>
                <w:sz w:val="24"/>
                <w:szCs w:val="24"/>
              </w:rPr>
              <w:t xml:space="preserve">Zájmenná příslovce </w:t>
            </w:r>
            <w:r>
              <w:rPr>
                <w:rFonts w:ascii="Times New Roman" w:hAnsi="Times New Roman" w:cs="Times New Roman"/>
                <w:i/>
                <w:iCs/>
                <w:sz w:val="24"/>
                <w:szCs w:val="24"/>
              </w:rPr>
              <w:t xml:space="preserve">en </w:t>
            </w:r>
            <w:r>
              <w:rPr>
                <w:rFonts w:ascii="Times New Roman" w:hAnsi="Times New Roman" w:cs="Times New Roman"/>
                <w:sz w:val="24"/>
                <w:szCs w:val="24"/>
              </w:rPr>
              <w:t>a</w:t>
            </w:r>
            <w:r>
              <w:rPr>
                <w:rFonts w:ascii="Times New Roman" w:hAnsi="Times New Roman" w:cs="Times New Roman"/>
                <w:i/>
                <w:iCs/>
                <w:sz w:val="24"/>
                <w:szCs w:val="24"/>
              </w:rPr>
              <w:t xml:space="preserve"> y</w:t>
            </w:r>
          </w:p>
          <w:p w:rsidR="00A6049F" w:rsidRDefault="00802D52" w:rsidP="00EE1E49">
            <w:pPr>
              <w:pStyle w:val="VPtext"/>
              <w:spacing w:after="0"/>
              <w:jc w:val="left"/>
            </w:pPr>
            <w:r>
              <w:rPr>
                <w:rFonts w:ascii="Times New Roman" w:hAnsi="Times New Roman" w:cs="Times New Roman"/>
                <w:sz w:val="24"/>
                <w:szCs w:val="24"/>
              </w:rPr>
              <w:t>Přivlastňovací zájmena samostatná</w:t>
            </w:r>
          </w:p>
          <w:p w:rsidR="00A6049F" w:rsidRDefault="00802D52" w:rsidP="00EE1E49">
            <w:pPr>
              <w:pStyle w:val="VPtext"/>
              <w:spacing w:after="0"/>
              <w:jc w:val="left"/>
            </w:pPr>
            <w:r>
              <w:rPr>
                <w:rFonts w:ascii="Times New Roman" w:hAnsi="Times New Roman" w:cs="Times New Roman"/>
                <w:sz w:val="24"/>
                <w:szCs w:val="24"/>
              </w:rPr>
              <w:t xml:space="preserve">Neurčité zájmeno </w:t>
            </w:r>
            <w:r>
              <w:rPr>
                <w:rFonts w:ascii="Times New Roman" w:hAnsi="Times New Roman" w:cs="Times New Roman"/>
                <w:i/>
                <w:iCs/>
                <w:sz w:val="24"/>
                <w:szCs w:val="24"/>
              </w:rPr>
              <w:t>tout</w:t>
            </w:r>
          </w:p>
          <w:p w:rsidR="00A6049F" w:rsidRDefault="00802D52" w:rsidP="00EE1E49">
            <w:pPr>
              <w:pStyle w:val="VPtext"/>
              <w:spacing w:after="0"/>
              <w:jc w:val="left"/>
              <w:rPr>
                <w:rFonts w:ascii="Times New Roman" w:hAnsi="Times New Roman" w:cs="Times New Roman"/>
                <w:sz w:val="24"/>
                <w:szCs w:val="24"/>
              </w:rPr>
            </w:pPr>
            <w:r>
              <w:rPr>
                <w:rFonts w:ascii="Times New Roman" w:hAnsi="Times New Roman" w:cs="Times New Roman"/>
                <w:sz w:val="24"/>
                <w:szCs w:val="24"/>
              </w:rPr>
              <w:t>Odvozování slov</w:t>
            </w:r>
          </w:p>
          <w:p w:rsidR="00A6049F" w:rsidRDefault="00802D52" w:rsidP="00EE1E49">
            <w:pPr>
              <w:pStyle w:val="VPtext"/>
              <w:spacing w:after="0"/>
              <w:jc w:val="left"/>
              <w:rPr>
                <w:rFonts w:ascii="Times New Roman" w:hAnsi="Times New Roman" w:cs="Times New Roman"/>
                <w:sz w:val="24"/>
                <w:szCs w:val="24"/>
              </w:rPr>
            </w:pPr>
            <w:r>
              <w:rPr>
                <w:rFonts w:ascii="Times New Roman" w:hAnsi="Times New Roman" w:cs="Times New Roman"/>
                <w:sz w:val="24"/>
                <w:szCs w:val="24"/>
              </w:rPr>
              <w:t>Budoucí čas jednoduchý</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Francouzský  jazyk</w:t>
      </w:r>
      <w:r>
        <w:tab/>
        <w:t>čtvrtý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bookmarkStart w:id="153" w:name="__RefHeading__18936_17418588341"/>
            <w:bookmarkEnd w:id="153"/>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bookmarkStart w:id="154" w:name="__RefHeading__18938_17418588341"/>
            <w:bookmarkEnd w:id="154"/>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 xml:space="preserve">rozumí hlavnímu smyslu jasného standardního projevu o známých záležitostech, s nimiž se pravidelně setkává v práci, ve škole a ve volném čase, pokud jsou vysloveny poměrně pomalu a zřetelně   </w:t>
            </w:r>
            <w:r>
              <w:tab/>
              <w:t>CJ 1</w:t>
            </w:r>
          </w:p>
          <w:p w:rsidR="00A6049F" w:rsidRDefault="00802D52" w:rsidP="00EE1E49">
            <w:pPr>
              <w:numPr>
                <w:ilvl w:val="0"/>
                <w:numId w:val="3"/>
              </w:numPr>
              <w:spacing w:line="360" w:lineRule="auto"/>
            </w:pPr>
            <w:bookmarkStart w:id="155" w:name="__RefHeading__18942_17418588341"/>
            <w:bookmarkEnd w:id="155"/>
            <w:r>
              <w:t>rozumí hlavnímu smyslu většiny televizních a rozhlasových programů</w:t>
            </w:r>
          </w:p>
          <w:p w:rsidR="00A6049F" w:rsidRDefault="00802D52" w:rsidP="00EE1E49">
            <w:pPr>
              <w:numPr>
                <w:ilvl w:val="0"/>
                <w:numId w:val="3"/>
              </w:numPr>
              <w:spacing w:line="360" w:lineRule="auto"/>
            </w:pPr>
            <w:r>
              <w:t>zhodnotí emotivní význam mluveného projevu (ironie, nadsázka atd.)</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Řečové</w:t>
            </w:r>
            <w:r>
              <w:t xml:space="preserve"> </w:t>
            </w:r>
            <w:r>
              <w:rPr>
                <w:b/>
                <w:bCs/>
              </w:rPr>
              <w:t>dovednosti</w:t>
            </w:r>
          </w:p>
          <w:p w:rsidR="00A6049F" w:rsidRDefault="00802D52" w:rsidP="00EE1E49">
            <w:pPr>
              <w:spacing w:line="360" w:lineRule="auto"/>
            </w:pPr>
            <w:r>
              <w:t>receptivní: poslech s porozuměním (autentické situace), čtení  složitějších textů  CJ 1, 2</w:t>
            </w:r>
          </w:p>
          <w:p w:rsidR="00A6049F" w:rsidRDefault="00802D52" w:rsidP="00EE1E49">
            <w:pPr>
              <w:spacing w:line="360" w:lineRule="auto"/>
            </w:pPr>
            <w:r>
              <w:t xml:space="preserve">interaktivní řečové dovednosti  </w:t>
            </w:r>
            <w:r>
              <w:tab/>
              <w:t>CJ 7</w:t>
            </w:r>
          </w:p>
          <w:p w:rsidR="00A6049F" w:rsidRDefault="00802D52" w:rsidP="00EE1E49">
            <w:pPr>
              <w:spacing w:line="360" w:lineRule="auto"/>
            </w:pPr>
            <w:bookmarkStart w:id="156" w:name="__RefHeading__18946_17418588341"/>
            <w:bookmarkEnd w:id="156"/>
            <w:r>
              <w:t>produktivní: překlad, výpisky, reprodukce náročnějšího textu na základě osnovy  CJ 4, 5</w:t>
            </w:r>
          </w:p>
          <w:p w:rsidR="00A6049F" w:rsidRDefault="00802D52" w:rsidP="00EE1E49">
            <w:pPr>
              <w:spacing w:line="360" w:lineRule="auto"/>
            </w:pPr>
            <w:r>
              <w:t>střídání receptivních a produktivních činností   CJ 6</w:t>
            </w:r>
          </w:p>
          <w:p w:rsidR="00A6049F" w:rsidRDefault="00802D52" w:rsidP="00EE1E49">
            <w:pPr>
              <w:spacing w:line="360" w:lineRule="auto"/>
            </w:pPr>
            <w:r>
              <w:t>interaktivní: konverzace, motivační dopis</w:t>
            </w:r>
          </w:p>
          <w:p w:rsidR="00A6049F" w:rsidRDefault="00802D52" w:rsidP="00EE1E49">
            <w:pPr>
              <w:spacing w:line="360" w:lineRule="auto"/>
            </w:pPr>
            <w:r>
              <w:t>CJ 7, 8</w:t>
            </w:r>
          </w:p>
          <w:p w:rsidR="00A6049F" w:rsidRDefault="00802D52" w:rsidP="00EE1E49">
            <w:pPr>
              <w:spacing w:line="360" w:lineRule="auto"/>
            </w:pPr>
            <w:r>
              <w:t xml:space="preserve">komunikace s klientem – rezervace letenky, jízdenky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rozumí textům, které obsahují slovní zásobu často užívanou v každodenním životě nebo které se vztahují k vlastnímu studiu a práci   </w:t>
            </w:r>
            <w:r>
              <w:tab/>
              <w:t>CJ 6</w:t>
            </w:r>
          </w:p>
          <w:p w:rsidR="00A6049F" w:rsidRDefault="00802D52" w:rsidP="00EE1E49">
            <w:pPr>
              <w:numPr>
                <w:ilvl w:val="0"/>
                <w:numId w:val="3"/>
              </w:numPr>
              <w:spacing w:line="360" w:lineRule="auto"/>
            </w:pPr>
            <w:r>
              <w:t>rozumí popisům událostí, pocitům a přáním v osobních dopisech</w:t>
            </w:r>
          </w:p>
          <w:p w:rsidR="00A6049F" w:rsidRDefault="00802D52" w:rsidP="00EE1E49">
            <w:pPr>
              <w:numPr>
                <w:ilvl w:val="0"/>
                <w:numId w:val="3"/>
              </w:numPr>
              <w:spacing w:line="360" w:lineRule="auto"/>
            </w:pPr>
            <w:r>
              <w:t>aplikuje znalost gramatických jevů (např. tvarosloví) při čtení složitějšího textu, který dokáže pochopit i bez plné znalosti slovní zásoby</w:t>
            </w:r>
          </w:p>
          <w:p w:rsidR="00A6049F" w:rsidRDefault="00802D52" w:rsidP="00EE1E49">
            <w:pPr>
              <w:numPr>
                <w:ilvl w:val="0"/>
                <w:numId w:val="3"/>
              </w:numPr>
              <w:spacing w:line="360" w:lineRule="auto"/>
            </w:pPr>
            <w:r>
              <w:t xml:space="preserve">přeloží text a používá slovníky  i elektronické  </w:t>
            </w:r>
            <w:r>
              <w:tab/>
              <w:t>CJ 17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Jazykové</w:t>
            </w:r>
            <w:r>
              <w:t xml:space="preserve"> </w:t>
            </w:r>
            <w:r>
              <w:rPr>
                <w:b/>
                <w:bCs/>
              </w:rPr>
              <w:t>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četbou autentických textů  </w:t>
            </w:r>
            <w:r>
              <w:tab/>
              <w:t>CJ 10</w:t>
            </w:r>
          </w:p>
          <w:p w:rsidR="00A6049F" w:rsidRDefault="00802D52" w:rsidP="00EE1E49">
            <w:pPr>
              <w:spacing w:line="360" w:lineRule="auto"/>
            </w:pPr>
            <w:r>
              <w:t xml:space="preserve">gramatika (větná skladba, tvarosloví, frazeologie)  </w:t>
            </w:r>
            <w:r>
              <w:tab/>
              <w:t>CJ 11</w:t>
            </w:r>
          </w:p>
          <w:p w:rsidR="00A6049F" w:rsidRDefault="00802D52" w:rsidP="00EE1E49">
            <w:pPr>
              <w:spacing w:line="360" w:lineRule="auto"/>
            </w:pPr>
            <w:r>
              <w:t>jazykové funkce: vyjádřit povinnost, zákaz, dojmy, výčitky a obhajobu, podmínku, předpoklad, smutek a zklamání, stížnost, překvapení v komunikaci psané i mluvené  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lastRenderedPageBreak/>
              <w:t xml:space="preserve">poradí si ve většině situací při cestování ve frankofonních zemích </w:t>
            </w:r>
            <w:r>
              <w:tab/>
              <w:t>CJ 22</w:t>
            </w:r>
          </w:p>
          <w:p w:rsidR="00A6049F" w:rsidRDefault="00802D52" w:rsidP="00EE1E49">
            <w:pPr>
              <w:numPr>
                <w:ilvl w:val="0"/>
                <w:numId w:val="3"/>
              </w:numPr>
              <w:spacing w:line="360" w:lineRule="auto"/>
            </w:pPr>
            <w:r>
              <w:t xml:space="preserve">domluví se bezchybně v běžných situacích, komunikuje s jistou mírou sebedůvěry  </w:t>
            </w:r>
            <w:r>
              <w:tab/>
              <w:t>CJ 12, 30</w:t>
            </w:r>
          </w:p>
          <w:p w:rsidR="00A6049F" w:rsidRDefault="00802D52" w:rsidP="00EE1E49">
            <w:pPr>
              <w:numPr>
                <w:ilvl w:val="0"/>
                <w:numId w:val="3"/>
              </w:numPr>
              <w:spacing w:line="360" w:lineRule="auto"/>
            </w:pPr>
            <w:r>
              <w:t xml:space="preserve">získá a podá informace  </w:t>
            </w:r>
            <w:r>
              <w:tab/>
              <w:t>CJ 37</w:t>
            </w:r>
          </w:p>
          <w:p w:rsidR="00A6049F" w:rsidRDefault="00802D52" w:rsidP="00EE1E49">
            <w:pPr>
              <w:numPr>
                <w:ilvl w:val="0"/>
                <w:numId w:val="3"/>
              </w:numPr>
              <w:spacing w:line="360" w:lineRule="auto"/>
            </w:pPr>
            <w:r>
              <w:t>zdůvodní a vysvětlí své názory a plány</w:t>
            </w:r>
          </w:p>
          <w:p w:rsidR="00A6049F" w:rsidRDefault="00802D52" w:rsidP="00EE1E49">
            <w:pPr>
              <w:numPr>
                <w:ilvl w:val="0"/>
                <w:numId w:val="3"/>
              </w:numPr>
              <w:spacing w:line="360" w:lineRule="auto"/>
            </w:pPr>
            <w:r>
              <w:t>bez přípravy se zapojí do hovoru o tématech souvisejících s každodenním životem</w:t>
            </w:r>
          </w:p>
          <w:p w:rsidR="00A6049F" w:rsidRDefault="00802D52" w:rsidP="00EE1E49">
            <w:pPr>
              <w:numPr>
                <w:ilvl w:val="0"/>
                <w:numId w:val="3"/>
              </w:numPr>
              <w:spacing w:line="360" w:lineRule="auto"/>
            </w:pPr>
            <w:r>
              <w:t>řeší pohotově  standardní řečové situace a situace spojené s pracovní činností</w:t>
            </w:r>
          </w:p>
          <w:p w:rsidR="00A6049F" w:rsidRDefault="00802D52" w:rsidP="00EE1E49">
            <w:pPr>
              <w:spacing w:line="360" w:lineRule="auto"/>
            </w:pPr>
            <w:r>
              <w:t>CJ 36</w:t>
            </w:r>
          </w:p>
          <w:p w:rsidR="00A6049F" w:rsidRDefault="00802D52" w:rsidP="00EE1E49">
            <w:pPr>
              <w:numPr>
                <w:ilvl w:val="0"/>
                <w:numId w:val="3"/>
              </w:numPr>
              <w:spacing w:line="360" w:lineRule="auto"/>
            </w:pPr>
            <w:r>
              <w:t>vypráví příběh nebo přiblíží obsah knihy nebo filmu a vylíčí své reakce   CJ 9</w:t>
            </w:r>
          </w:p>
          <w:p w:rsidR="00A6049F" w:rsidRDefault="00802D52" w:rsidP="00EE1E49">
            <w:pPr>
              <w:numPr>
                <w:ilvl w:val="0"/>
                <w:numId w:val="3"/>
              </w:numPr>
              <w:spacing w:line="360" w:lineRule="auto"/>
            </w:pPr>
            <w:r>
              <w:t>jednoduše a souvisle pohovoří o tématech, které dobře zná nebo které ho zajímají, popíše své pocity</w:t>
            </w:r>
          </w:p>
          <w:p w:rsidR="00A6049F" w:rsidRDefault="00802D52" w:rsidP="00EE1E49">
            <w:pPr>
              <w:numPr>
                <w:ilvl w:val="0"/>
                <w:numId w:val="3"/>
              </w:numPr>
              <w:spacing w:line="360" w:lineRule="auto"/>
            </w:pPr>
            <w:r>
              <w:t xml:space="preserve">pronese jednoduše zformulovaný monolog před publikem  </w:t>
            </w:r>
            <w:r>
              <w:tab/>
              <w:t>CJ 11</w:t>
            </w:r>
          </w:p>
          <w:p w:rsidR="00A6049F" w:rsidRDefault="00802D52" w:rsidP="00EE1E49">
            <w:pPr>
              <w:numPr>
                <w:ilvl w:val="0"/>
                <w:numId w:val="3"/>
              </w:numPr>
              <w:spacing w:line="360" w:lineRule="auto"/>
            </w:pPr>
            <w:r>
              <w:t>experimentuje, zkouší a hledá způsoby vyjádření srozumitelné pro posluchače, používá opisné prostředky  CJ 13, 31</w:t>
            </w:r>
          </w:p>
          <w:p w:rsidR="00A6049F" w:rsidRDefault="00802D52" w:rsidP="00EE1E49">
            <w:pPr>
              <w:numPr>
                <w:ilvl w:val="0"/>
                <w:numId w:val="3"/>
              </w:numPr>
              <w:spacing w:line="360" w:lineRule="auto"/>
            </w:pPr>
            <w:r>
              <w:t xml:space="preserve">při pohovorech, na které je připraven, klade vhodné otázky a reaguje na dotazy tazatele  </w:t>
            </w:r>
            <w:r>
              <w:tab/>
              <w:t>CJ 21</w:t>
            </w:r>
          </w:p>
          <w:p w:rsidR="00A6049F" w:rsidRDefault="00802D52" w:rsidP="00EE1E49">
            <w:pPr>
              <w:numPr>
                <w:ilvl w:val="0"/>
                <w:numId w:val="3"/>
              </w:numPr>
              <w:spacing w:line="360" w:lineRule="auto"/>
            </w:pPr>
            <w:r>
              <w:t xml:space="preserve">prokazuje faktické znalosti především o geografických, demografických, hospodářských, politických, kulturních faktorech zemí dané jazykové oblasti včetně vybraných poznatků studijního oboru, a to i z jiných vyučovacích </w:t>
            </w:r>
            <w:r>
              <w:lastRenderedPageBreak/>
              <w:t>předmětů, a uplatňuje je také v porovnání s reáliemi mateřské země  CJ 35, 39</w:t>
            </w:r>
          </w:p>
          <w:p w:rsidR="00A6049F" w:rsidRDefault="00802D52" w:rsidP="00EE1E49">
            <w:pPr>
              <w:numPr>
                <w:ilvl w:val="0"/>
                <w:numId w:val="3"/>
              </w:numPr>
              <w:spacing w:line="360" w:lineRule="auto"/>
            </w:pPr>
            <w:r>
              <w:t>uplatňuje v komunikaci vhodně vybraná sociokulturní specifika daných zemí</w:t>
            </w:r>
          </w:p>
          <w:p w:rsidR="00A6049F" w:rsidRDefault="00802D52" w:rsidP="00EE1E49">
            <w:pPr>
              <w:spacing w:line="360" w:lineRule="auto"/>
            </w:pPr>
            <w:r>
              <w:t>CJ 40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Tematické</w:t>
            </w:r>
            <w:r>
              <w:t xml:space="preserve"> </w:t>
            </w:r>
            <w:r>
              <w:rPr>
                <w:b/>
                <w:bCs/>
              </w:rPr>
              <w:t>okruhy</w:t>
            </w:r>
            <w:r>
              <w:t xml:space="preserve">  </w:t>
            </w:r>
            <w:r>
              <w:tab/>
              <w:t>CJ 13</w:t>
            </w:r>
          </w:p>
          <w:p w:rsidR="00A6049F" w:rsidRDefault="00802D52" w:rsidP="00EE1E49">
            <w:pPr>
              <w:spacing w:line="360" w:lineRule="auto"/>
            </w:pPr>
            <w:r>
              <w:t>Bydlení</w:t>
            </w:r>
          </w:p>
          <w:p w:rsidR="00A6049F" w:rsidRDefault="00802D52" w:rsidP="00EE1E49">
            <w:pPr>
              <w:spacing w:line="360" w:lineRule="auto"/>
            </w:pPr>
            <w:r>
              <w:lastRenderedPageBreak/>
              <w:t>Cestování</w:t>
            </w:r>
          </w:p>
          <w:p w:rsidR="00A6049F" w:rsidRDefault="00802D52" w:rsidP="00EE1E49">
            <w:pPr>
              <w:spacing w:line="360" w:lineRule="auto"/>
            </w:pPr>
            <w:r>
              <w:t>Tradice, životní styl</w:t>
            </w:r>
          </w:p>
          <w:p w:rsidR="00A6049F" w:rsidRDefault="00802D52" w:rsidP="00EE1E49">
            <w:pPr>
              <w:spacing w:line="360" w:lineRule="auto"/>
            </w:pPr>
            <w:r>
              <w:t>Volný čas</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Móda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Konzumní společnost</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Povolání</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Česká republika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Praha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Francie</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Frankofonní země</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napíše jednoduché souvislé texty na témata, která jsou mu blízká</w:t>
            </w:r>
          </w:p>
          <w:p w:rsidR="00A6049F" w:rsidRDefault="00802D52" w:rsidP="00EE1E49">
            <w:pPr>
              <w:numPr>
                <w:ilvl w:val="0"/>
                <w:numId w:val="3"/>
              </w:numPr>
              <w:spacing w:line="360" w:lineRule="auto"/>
            </w:pPr>
            <w:r>
              <w:t>píše dopisy popisující zážitky a dojmy, sny a ambice</w:t>
            </w:r>
          </w:p>
          <w:p w:rsidR="00A6049F" w:rsidRDefault="00802D52" w:rsidP="00EE1E49">
            <w:pPr>
              <w:numPr>
                <w:ilvl w:val="0"/>
                <w:numId w:val="3"/>
              </w:numPr>
              <w:spacing w:line="360" w:lineRule="auto"/>
            </w:pPr>
            <w:r>
              <w:t>stručně vysvětlí své názory, popíše děj knihy nebo filmu a zaujme stanovisko</w:t>
            </w:r>
          </w:p>
          <w:p w:rsidR="00A6049F" w:rsidRDefault="00802D52" w:rsidP="00EE1E49">
            <w:pPr>
              <w:numPr>
                <w:ilvl w:val="0"/>
                <w:numId w:val="3"/>
              </w:numPr>
              <w:spacing w:line="360" w:lineRule="auto"/>
            </w:pPr>
            <w:r>
              <w:t xml:space="preserve">vyjádří písemně svůj názor na text vyhledá, zformuluje a zaznamená informace nebo fakta týkající se studovaného oboru  </w:t>
            </w:r>
            <w:r>
              <w:tab/>
              <w:t>CJ 15, 16, 35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upevňovány, opakovány a testovány</w:t>
            </w:r>
          </w:p>
          <w:p w:rsidR="00A6049F" w:rsidRDefault="00802D52" w:rsidP="00EE1E49">
            <w:pPr>
              <w:numPr>
                <w:ilvl w:val="0"/>
                <w:numId w:val="3"/>
              </w:numPr>
              <w:spacing w:line="360" w:lineRule="auto"/>
            </w:pPr>
            <w:r>
              <w:t>zhodnotí úroveň svého projevu z hlediska gramatického a analyzuje v něm chyby</w:t>
            </w:r>
          </w:p>
          <w:p w:rsidR="00A6049F" w:rsidRDefault="00802D52" w:rsidP="00EE1E49">
            <w:pPr>
              <w:numPr>
                <w:ilvl w:val="0"/>
                <w:numId w:val="3"/>
              </w:numPr>
              <w:spacing w:line="360" w:lineRule="auto"/>
            </w:pPr>
            <w:r>
              <w:t>dodržuje základní pravopisné normy v písemném projevu, opravuje chyby      CJ 34</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w:t>
            </w:r>
            <w:r>
              <w:t xml:space="preserve"> </w:t>
            </w:r>
            <w:r>
              <w:rPr>
                <w:b/>
                <w:bCs/>
              </w:rPr>
              <w:t>celky</w:t>
            </w:r>
            <w:r>
              <w:t xml:space="preserve">  </w:t>
            </w:r>
            <w:r>
              <w:tab/>
              <w:t>CJ 11</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Podmiňovací způsob</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Podmínková souvětí</w:t>
            </w:r>
          </w:p>
          <w:p w:rsidR="00A6049F" w:rsidRDefault="00802D52" w:rsidP="00EE1E49">
            <w:pPr>
              <w:pStyle w:val="VPtext"/>
              <w:spacing w:after="0"/>
              <w:jc w:val="left"/>
              <w:rPr>
                <w:rFonts w:ascii="Times New Roman" w:hAnsi="Times New Roman" w:cs="Times New Roman"/>
                <w:sz w:val="24"/>
                <w:szCs w:val="24"/>
              </w:rPr>
            </w:pPr>
            <w:r>
              <w:rPr>
                <w:rFonts w:ascii="Times New Roman" w:hAnsi="Times New Roman" w:cs="Times New Roman"/>
                <w:sz w:val="24"/>
                <w:szCs w:val="24"/>
              </w:rPr>
              <w:t>Předminulý čas</w:t>
            </w:r>
          </w:p>
          <w:p w:rsidR="00A6049F" w:rsidRDefault="00802D52" w:rsidP="00EE1E49">
            <w:pPr>
              <w:pStyle w:val="VPtext"/>
              <w:spacing w:after="0"/>
              <w:jc w:val="left"/>
              <w:rPr>
                <w:rFonts w:ascii="Times New Roman" w:hAnsi="Times New Roman" w:cs="Times New Roman"/>
                <w:sz w:val="24"/>
                <w:szCs w:val="24"/>
              </w:rPr>
            </w:pPr>
            <w:r>
              <w:rPr>
                <w:rFonts w:ascii="Times New Roman" w:hAnsi="Times New Roman" w:cs="Times New Roman"/>
                <w:sz w:val="24"/>
                <w:szCs w:val="24"/>
              </w:rPr>
              <w:t>Časová souslednost</w:t>
            </w:r>
          </w:p>
          <w:p w:rsidR="00A6049F" w:rsidRDefault="00802D52" w:rsidP="00EE1E49">
            <w:pPr>
              <w:pStyle w:val="VPtext"/>
              <w:spacing w:after="0"/>
              <w:jc w:val="left"/>
              <w:rPr>
                <w:rFonts w:ascii="Times New Roman" w:hAnsi="Times New Roman" w:cs="Times New Roman"/>
                <w:sz w:val="24"/>
                <w:szCs w:val="24"/>
              </w:rPr>
            </w:pPr>
            <w:r>
              <w:rPr>
                <w:rFonts w:ascii="Times New Roman" w:hAnsi="Times New Roman" w:cs="Times New Roman"/>
                <w:sz w:val="24"/>
                <w:szCs w:val="24"/>
              </w:rPr>
              <w:t>Pořadí dvou nesamostatných zájmen</w:t>
            </w:r>
          </w:p>
          <w:p w:rsidR="00A6049F" w:rsidRDefault="00802D52" w:rsidP="00EE1E49">
            <w:pPr>
              <w:pStyle w:val="VPtext"/>
              <w:spacing w:after="0"/>
              <w:jc w:val="left"/>
              <w:rPr>
                <w:rFonts w:ascii="Times New Roman" w:hAnsi="Times New Roman" w:cs="Times New Roman"/>
                <w:sz w:val="24"/>
                <w:szCs w:val="24"/>
              </w:rPr>
            </w:pPr>
            <w:r>
              <w:rPr>
                <w:rFonts w:ascii="Times New Roman" w:hAnsi="Times New Roman" w:cs="Times New Roman"/>
                <w:sz w:val="24"/>
                <w:szCs w:val="24"/>
              </w:rPr>
              <w:t>Subjonctif</w:t>
            </w:r>
          </w:p>
          <w:p w:rsidR="00A6049F" w:rsidRDefault="00802D52" w:rsidP="00EE1E49">
            <w:pPr>
              <w:pStyle w:val="VPtext"/>
              <w:spacing w:after="0"/>
              <w:jc w:val="left"/>
              <w:rPr>
                <w:rFonts w:ascii="Times New Roman" w:hAnsi="Times New Roman" w:cs="Times New Roman"/>
                <w:sz w:val="24"/>
                <w:szCs w:val="24"/>
              </w:rPr>
            </w:pPr>
            <w:r>
              <w:rPr>
                <w:rFonts w:ascii="Times New Roman" w:hAnsi="Times New Roman" w:cs="Times New Roman"/>
                <w:sz w:val="24"/>
                <w:szCs w:val="24"/>
              </w:rPr>
              <w:t>Vztažné zájmeno dont</w:t>
            </w:r>
          </w:p>
          <w:p w:rsidR="00A6049F" w:rsidRDefault="00802D52" w:rsidP="00EE1E49">
            <w:pPr>
              <w:pStyle w:val="VPtext"/>
              <w:spacing w:after="0"/>
              <w:jc w:val="left"/>
              <w:rPr>
                <w:rFonts w:ascii="Times New Roman" w:hAnsi="Times New Roman" w:cs="Times New Roman"/>
                <w:sz w:val="24"/>
                <w:szCs w:val="24"/>
              </w:rPr>
            </w:pPr>
            <w:r>
              <w:rPr>
                <w:rFonts w:ascii="Times New Roman" w:hAnsi="Times New Roman" w:cs="Times New Roman"/>
                <w:sz w:val="24"/>
                <w:szCs w:val="24"/>
              </w:rPr>
              <w:t>Nepravidelná slovesa</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Slovesné časy v přehledu</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Předložkové vazby sloves</w:t>
            </w:r>
          </w:p>
          <w:p w:rsidR="00A6049F" w:rsidRDefault="00802D52" w:rsidP="00EE1E49">
            <w:pPr>
              <w:pStyle w:val="VPtext"/>
              <w:spacing w:after="0"/>
            </w:pPr>
            <w:r>
              <w:rPr>
                <w:rFonts w:ascii="Times New Roman" w:hAnsi="Times New Roman" w:cs="Times New Roman"/>
                <w:sz w:val="24"/>
                <w:szCs w:val="24"/>
              </w:rPr>
              <w:t xml:space="preserve">Zájmena </w:t>
            </w:r>
            <w:r>
              <w:rPr>
                <w:rFonts w:ascii="Times New Roman" w:hAnsi="Times New Roman" w:cs="Times New Roman"/>
                <w:i/>
                <w:sz w:val="24"/>
                <w:szCs w:val="24"/>
              </w:rPr>
              <w:t>celui, celle,ça</w:t>
            </w:r>
          </w:p>
          <w:p w:rsidR="00A6049F" w:rsidRDefault="00802D52" w:rsidP="00EE1E49">
            <w:pPr>
              <w:pStyle w:val="VPtext"/>
              <w:spacing w:after="0"/>
            </w:pPr>
            <w:r>
              <w:rPr>
                <w:rFonts w:ascii="Times New Roman" w:hAnsi="Times New Roman" w:cs="Times New Roman"/>
                <w:sz w:val="24"/>
                <w:szCs w:val="24"/>
              </w:rPr>
              <w:t xml:space="preserve">Zájmena </w:t>
            </w:r>
            <w:r>
              <w:rPr>
                <w:rFonts w:ascii="Times New Roman" w:hAnsi="Times New Roman" w:cs="Times New Roman"/>
                <w:i/>
                <w:sz w:val="24"/>
                <w:szCs w:val="24"/>
              </w:rPr>
              <w:t>lequel, laquelle</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Trpný rod</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Přechodník</w:t>
            </w:r>
          </w:p>
          <w:p w:rsidR="00A6049F" w:rsidRDefault="00802D52" w:rsidP="00EE1E49">
            <w:pPr>
              <w:pStyle w:val="VPtext"/>
              <w:spacing w:after="0"/>
              <w:rPr>
                <w:rFonts w:ascii="Times New Roman" w:hAnsi="Times New Roman" w:cs="Times New Roman"/>
                <w:sz w:val="24"/>
                <w:szCs w:val="24"/>
              </w:rPr>
            </w:pPr>
            <w:r>
              <w:rPr>
                <w:rFonts w:ascii="Times New Roman" w:hAnsi="Times New Roman" w:cs="Times New Roman"/>
                <w:sz w:val="24"/>
                <w:szCs w:val="24"/>
              </w:rPr>
              <w:t>Shoda příčestí minulého s předmětem</w:t>
            </w:r>
          </w:p>
        </w:tc>
      </w:tr>
    </w:tbl>
    <w:p w:rsidR="00A6049F" w:rsidRDefault="00802D52" w:rsidP="00EE1E49">
      <w:pPr>
        <w:pStyle w:val="VProzpisuiva"/>
      </w:pPr>
      <w:r>
        <w:rPr>
          <w:b/>
        </w:rPr>
        <w:lastRenderedPageBreak/>
        <w:t>Śpanělský jazyk</w:t>
      </w:r>
      <w:r>
        <w:tab/>
        <w:t>první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jestliže mluvčí hovoří pomalu, se zřetelnou výslovností CJ 1</w:t>
            </w:r>
          </w:p>
          <w:p w:rsidR="00A6049F" w:rsidRDefault="00802D52" w:rsidP="00EE1E49">
            <w:pPr>
              <w:numPr>
                <w:ilvl w:val="0"/>
                <w:numId w:val="3"/>
              </w:numPr>
              <w:spacing w:line="360" w:lineRule="auto"/>
            </w:pPr>
            <w:r>
              <w:t>rozumí jednoduchým sdělením, otázkám a pokynům vysloveným pomalu a zřetelně CJ 4</w:t>
            </w:r>
          </w:p>
          <w:p w:rsidR="00A6049F" w:rsidRDefault="00802D52" w:rsidP="00EE1E49">
            <w:pPr>
              <w:numPr>
                <w:ilvl w:val="0"/>
                <w:numId w:val="3"/>
              </w:numPr>
              <w:spacing w:line="360" w:lineRule="auto"/>
            </w:pPr>
            <w:r>
              <w:t>rozumí známým slovům a zcela základním frázím, které se týkají jeho osoby, rodiny a bezprostředního konkrétního okolí</w:t>
            </w:r>
          </w:p>
          <w:p w:rsidR="00A6049F" w:rsidRDefault="00802D52" w:rsidP="00EE1E49">
            <w:pPr>
              <w:numPr>
                <w:ilvl w:val="0"/>
                <w:numId w:val="3"/>
              </w:numPr>
              <w:spacing w:line="360" w:lineRule="auto"/>
            </w:pPr>
            <w:r>
              <w:t>rozumí číslům, údajům o cenách a čase</w:t>
            </w:r>
          </w:p>
          <w:p w:rsidR="00A6049F" w:rsidRDefault="00802D52" w:rsidP="00EE1E49">
            <w:pPr>
              <w:numPr>
                <w:ilvl w:val="0"/>
                <w:numId w:val="3"/>
              </w:numPr>
              <w:spacing w:line="360" w:lineRule="auto"/>
            </w:pPr>
            <w:r>
              <w:t>odhaduje význam neznámých výrazů podle kontextu a způsobu tvoření  CJ 2</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receptivní:</w:t>
            </w:r>
            <w:r>
              <w:t xml:space="preserve"> poslech s porozuměním, čtení jednoduchého textu</w:t>
            </w:r>
            <w:r>
              <w:tab/>
              <w:t>CJ 1, 2</w:t>
            </w:r>
          </w:p>
          <w:p w:rsidR="00A6049F" w:rsidRDefault="00802D52" w:rsidP="00EE1E49">
            <w:pPr>
              <w:spacing w:line="360" w:lineRule="auto"/>
            </w:pPr>
            <w:r>
              <w:rPr>
                <w:i/>
                <w:iCs/>
              </w:rPr>
              <w:t>produktivní:</w:t>
            </w:r>
            <w:r>
              <w:t xml:space="preserve"> jednoduchý překlad, reprodukce jednoduchého textu  </w:t>
            </w:r>
            <w:r>
              <w:tab/>
              <w:t>CJ 3, 5</w:t>
            </w:r>
          </w:p>
          <w:p w:rsidR="00A6049F" w:rsidRDefault="00802D52" w:rsidP="00EE1E49">
            <w:pPr>
              <w:spacing w:line="360" w:lineRule="auto"/>
            </w:pPr>
            <w:r>
              <w:rPr>
                <w:i/>
                <w:iCs/>
              </w:rPr>
              <w:t>interaktivní</w:t>
            </w:r>
            <w:r>
              <w:t>: konverzace, odpověď na e</w:t>
            </w:r>
            <w:r>
              <w:noBreakHyphen/>
              <w:t xml:space="preserve">mail, řízený rozhovor  </w:t>
            </w:r>
            <w:r>
              <w:tab/>
              <w:t>CJ 7, 8, 14</w:t>
            </w:r>
          </w:p>
          <w:p w:rsidR="00A6049F" w:rsidRDefault="00802D52" w:rsidP="00EE1E49">
            <w:pPr>
              <w:spacing w:line="360" w:lineRule="auto"/>
            </w:pPr>
            <w:r>
              <w:t xml:space="preserve">komunikace s klientem – představování, </w:t>
            </w:r>
          </w:p>
          <w:p w:rsidR="00A6049F" w:rsidRDefault="00802D52" w:rsidP="00EE1E49">
            <w:pPr>
              <w:spacing w:line="360" w:lineRule="auto"/>
            </w:pPr>
            <w:r>
              <w:t xml:space="preserve">seznamování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rozumí krátkým článkům v novinách a časopisech týkajících se nejběžnějších životních situací </w:t>
            </w:r>
            <w:r>
              <w:tab/>
              <w:t>CJ 6</w:t>
            </w:r>
          </w:p>
          <w:p w:rsidR="00A6049F" w:rsidRDefault="00802D52" w:rsidP="00EE1E49">
            <w:pPr>
              <w:numPr>
                <w:ilvl w:val="0"/>
                <w:numId w:val="3"/>
              </w:numPr>
              <w:spacing w:line="360" w:lineRule="auto"/>
            </w:pPr>
            <w:r>
              <w:t>rozumí inzerátům, oznámením</w:t>
            </w:r>
          </w:p>
          <w:p w:rsidR="00A6049F" w:rsidRDefault="00802D52" w:rsidP="00EE1E49">
            <w:pPr>
              <w:numPr>
                <w:ilvl w:val="0"/>
                <w:numId w:val="3"/>
              </w:numPr>
              <w:spacing w:line="360" w:lineRule="auto"/>
            </w:pPr>
            <w:r>
              <w:t>pracuje s jednoduchými texty</w:t>
            </w:r>
          </w:p>
          <w:p w:rsidR="00A6049F" w:rsidRDefault="00802D52" w:rsidP="00EE1E49">
            <w:pPr>
              <w:numPr>
                <w:ilvl w:val="0"/>
                <w:numId w:val="3"/>
              </w:numPr>
              <w:spacing w:line="360" w:lineRule="auto"/>
            </w:pPr>
            <w:r>
              <w:t>rozumí krátkým psaným pokynům (pozdravy, vzkazy, popis cesty)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upevňování správné výslovnosti  </w:t>
            </w:r>
            <w:r>
              <w:tab/>
              <w:t>CJ 9</w:t>
            </w:r>
          </w:p>
          <w:p w:rsidR="00A6049F" w:rsidRDefault="00802D52" w:rsidP="00EE1E49">
            <w:pPr>
              <w:spacing w:line="360" w:lineRule="auto"/>
            </w:pPr>
            <w:r>
              <w:t xml:space="preserve">grafická podoba jazyka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w:t>
            </w:r>
            <w:r>
              <w:tab/>
              <w:t>CJ 11</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základní podobě (umí se přivítat a rozloučit, sdělit důležité informace o sobě, získávat informace o ostatních, představit sebe i ostatní osoby, vyprávět stručně o svých zájmech a plánech do budoucna, pojmenovat činnosti týkající se zaměstnání)  </w:t>
            </w:r>
            <w:r>
              <w:tab/>
              <w:t>CJ 30, 35</w:t>
            </w:r>
          </w:p>
          <w:p w:rsidR="00A6049F" w:rsidRDefault="00802D52" w:rsidP="00EE1E49">
            <w:pPr>
              <w:numPr>
                <w:ilvl w:val="0"/>
                <w:numId w:val="3"/>
              </w:numPr>
              <w:spacing w:line="360" w:lineRule="auto"/>
            </w:pPr>
            <w:r>
              <w:lastRenderedPageBreak/>
              <w:t xml:space="preserve">dorozumí se v obchodě v jednoduchých situacích,  umí sdělit informace o nákupech, zná názvy obchodů a základního sortimentu  </w:t>
            </w:r>
            <w:r>
              <w:tab/>
              <w:t>CJ 37</w:t>
            </w:r>
          </w:p>
          <w:p w:rsidR="00A6049F" w:rsidRDefault="00802D52" w:rsidP="00EE1E49">
            <w:pPr>
              <w:numPr>
                <w:ilvl w:val="0"/>
                <w:numId w:val="3"/>
              </w:numPr>
              <w:spacing w:line="360" w:lineRule="auto"/>
            </w:pPr>
            <w:r>
              <w:t>objedná si v restauraci, vypráví o svých stravovacích návycích</w:t>
            </w:r>
          </w:p>
          <w:p w:rsidR="00A6049F" w:rsidRDefault="00802D52" w:rsidP="00EE1E49">
            <w:pPr>
              <w:numPr>
                <w:ilvl w:val="0"/>
                <w:numId w:val="3"/>
              </w:numPr>
              <w:spacing w:line="360" w:lineRule="auto"/>
            </w:pPr>
            <w:r>
              <w:t>orientuje se ve městě a zná názvy základních institucí, zjistí informace o dopravních prostředcích</w:t>
            </w:r>
          </w:p>
          <w:p w:rsidR="00A6049F" w:rsidRDefault="00802D52" w:rsidP="00EE1E49">
            <w:pPr>
              <w:numPr>
                <w:ilvl w:val="0"/>
                <w:numId w:val="3"/>
              </w:numPr>
              <w:spacing w:line="360" w:lineRule="auto"/>
            </w:pPr>
            <w:r>
              <w:t>informuje o kulturních akcích, domluví schůzku</w:t>
            </w:r>
          </w:p>
          <w:p w:rsidR="00A6049F" w:rsidRDefault="00802D52" w:rsidP="00EE1E49">
            <w:pPr>
              <w:numPr>
                <w:ilvl w:val="0"/>
                <w:numId w:val="3"/>
              </w:numPr>
              <w:spacing w:line="360" w:lineRule="auto"/>
            </w:pPr>
            <w:r>
              <w:t>používá čísla, údaje o množství, cenách a čase, umí určit čas a denní dobu</w:t>
            </w:r>
          </w:p>
          <w:p w:rsidR="00A6049F" w:rsidRDefault="00802D52" w:rsidP="00EE1E49">
            <w:pPr>
              <w:numPr>
                <w:ilvl w:val="0"/>
                <w:numId w:val="3"/>
              </w:numPr>
              <w:spacing w:line="360" w:lineRule="auto"/>
            </w:pPr>
            <w:r>
              <w:t xml:space="preserve">požádá o upřesnění nebo zopakování sdělené informace, pokud nezachytí přesně význam sdělení  </w:t>
            </w:r>
            <w:r>
              <w:tab/>
              <w:t>CJ 23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 xml:space="preserve">Tematické okruhy </w:t>
            </w:r>
            <w:r>
              <w:t xml:space="preserve"> </w:t>
            </w:r>
            <w:r>
              <w:tab/>
              <w:t>CJ 13</w:t>
            </w:r>
          </w:p>
          <w:p w:rsidR="00A6049F" w:rsidRDefault="00A6049F" w:rsidP="00EE1E49">
            <w:pPr>
              <w:spacing w:line="360" w:lineRule="auto"/>
              <w:rPr>
                <w:shd w:val="clear" w:color="auto" w:fill="FFFF00"/>
              </w:rPr>
            </w:pPr>
          </w:p>
          <w:p w:rsidR="00A6049F" w:rsidRDefault="00802D52" w:rsidP="00EE1E49">
            <w:pPr>
              <w:spacing w:line="360" w:lineRule="auto"/>
            </w:pPr>
            <w:r>
              <w:t>Španělština</w:t>
            </w:r>
          </w:p>
          <w:p w:rsidR="00A6049F" w:rsidRDefault="00802D52" w:rsidP="00EE1E49">
            <w:pPr>
              <w:spacing w:line="360" w:lineRule="auto"/>
            </w:pPr>
            <w:r>
              <w:t>Španělsky mluvící země</w:t>
            </w:r>
          </w:p>
          <w:p w:rsidR="00A6049F" w:rsidRDefault="00802D52" w:rsidP="00EE1E49">
            <w:pPr>
              <w:spacing w:line="360" w:lineRule="auto"/>
            </w:pPr>
            <w:r>
              <w:t>Významné osobnosti</w:t>
            </w:r>
          </w:p>
          <w:p w:rsidR="00A6049F" w:rsidRDefault="00802D52" w:rsidP="00EE1E49">
            <w:pPr>
              <w:spacing w:line="360" w:lineRule="auto"/>
            </w:pPr>
            <w:r>
              <w:t>Osobní údaje</w:t>
            </w:r>
          </w:p>
          <w:p w:rsidR="00A6049F" w:rsidRDefault="00802D52" w:rsidP="00EE1E49">
            <w:pPr>
              <w:spacing w:line="360" w:lineRule="auto"/>
            </w:pPr>
            <w:r>
              <w:t>Každodenní život</w:t>
            </w:r>
          </w:p>
          <w:p w:rsidR="00A6049F" w:rsidRDefault="00802D52" w:rsidP="00EE1E49">
            <w:pPr>
              <w:spacing w:line="360" w:lineRule="auto"/>
            </w:pPr>
            <w:r>
              <w:t>Česká republika</w:t>
            </w:r>
          </w:p>
          <w:p w:rsidR="00A6049F" w:rsidRDefault="00802D52" w:rsidP="00EE1E49">
            <w:pPr>
              <w:spacing w:line="360" w:lineRule="auto"/>
            </w:pPr>
            <w:r>
              <w:lastRenderedPageBreak/>
              <w:t>Mezilidské vztahy – rodina, přátelé</w:t>
            </w:r>
          </w:p>
          <w:p w:rsidR="00A6049F" w:rsidRDefault="00802D52" w:rsidP="00EE1E49">
            <w:pPr>
              <w:spacing w:line="360" w:lineRule="auto"/>
            </w:pPr>
            <w:r>
              <w:t>Sport</w:t>
            </w:r>
          </w:p>
          <w:p w:rsidR="00A6049F" w:rsidRDefault="00802D52" w:rsidP="00EE1E49">
            <w:pPr>
              <w:spacing w:line="360" w:lineRule="auto"/>
            </w:pPr>
            <w:r>
              <w:t>Zdraví</w:t>
            </w:r>
          </w:p>
          <w:p w:rsidR="00A6049F" w:rsidRDefault="00802D52" w:rsidP="00EE1E49">
            <w:pPr>
              <w:spacing w:line="360" w:lineRule="auto"/>
            </w:pPr>
            <w:r>
              <w:t>Doprava, orientace ve městě</w:t>
            </w:r>
          </w:p>
          <w:p w:rsidR="00A6049F" w:rsidRDefault="00802D52" w:rsidP="00EE1E49">
            <w:pPr>
              <w:spacing w:line="360" w:lineRule="auto"/>
            </w:pPr>
            <w:r>
              <w:t xml:space="preserve">Škola a třída </w:t>
            </w:r>
          </w:p>
          <w:p w:rsidR="00A6049F" w:rsidRDefault="00802D52" w:rsidP="00EE1E49">
            <w:pPr>
              <w:spacing w:line="360" w:lineRule="auto"/>
            </w:pPr>
            <w:r>
              <w:t>Volný čas</w:t>
            </w:r>
          </w:p>
          <w:p w:rsidR="00A6049F" w:rsidRDefault="00802D52" w:rsidP="00EE1E49">
            <w:pPr>
              <w:spacing w:line="360" w:lineRule="auto"/>
            </w:pPr>
            <w:r>
              <w:t xml:space="preserve">Dům a domov </w:t>
            </w:r>
          </w:p>
          <w:p w:rsidR="00A6049F" w:rsidRDefault="00802D52" w:rsidP="00EE1E49">
            <w:pPr>
              <w:spacing w:line="360" w:lineRule="auto"/>
            </w:pPr>
            <w:r>
              <w:t>Jídlo a nápoje</w:t>
            </w:r>
          </w:p>
          <w:p w:rsidR="00A6049F" w:rsidRDefault="00802D52" w:rsidP="00EE1E49">
            <w:pPr>
              <w:spacing w:line="360" w:lineRule="auto"/>
            </w:pPr>
            <w:r>
              <w:t xml:space="preserve">Společenské události – svátky </w:t>
            </w:r>
            <w:r>
              <w:rPr>
                <w:lang w:val="pt-PT"/>
              </w:rPr>
              <w:t>a tradice</w:t>
            </w:r>
            <w:r>
              <w:t xml:space="preserve"> </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 xml:space="preserve">ve formulářích vyplní základní údaje o sobě   </w:t>
            </w:r>
            <w:r>
              <w:tab/>
              <w:t>CJ 28</w:t>
            </w:r>
          </w:p>
          <w:p w:rsidR="00A6049F" w:rsidRDefault="00802D52" w:rsidP="00EE1E49">
            <w:pPr>
              <w:numPr>
                <w:ilvl w:val="0"/>
                <w:numId w:val="3"/>
              </w:numPr>
              <w:spacing w:line="360" w:lineRule="auto"/>
            </w:pPr>
            <w:r>
              <w:t>napíše několik jednoduchých vět o sobě (kontaktní údaje, záliby, studium)</w:t>
            </w:r>
          </w:p>
          <w:p w:rsidR="00A6049F" w:rsidRDefault="00802D52" w:rsidP="00EE1E49">
            <w:pPr>
              <w:numPr>
                <w:ilvl w:val="0"/>
                <w:numId w:val="3"/>
              </w:numPr>
              <w:spacing w:line="360" w:lineRule="auto"/>
            </w:pPr>
            <w:r>
              <w:t>napíše krátké sdělení, inzerát, vzkaz, pozvánku</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Slohové útvary</w:t>
            </w:r>
          </w:p>
          <w:p w:rsidR="00A6049F" w:rsidRDefault="00A6049F" w:rsidP="00EE1E49">
            <w:pPr>
              <w:spacing w:line="360" w:lineRule="auto"/>
              <w:rPr>
                <w:shd w:val="clear" w:color="auto" w:fill="FFFF00"/>
              </w:rPr>
            </w:pPr>
          </w:p>
          <w:p w:rsidR="00A6049F" w:rsidRDefault="00802D52" w:rsidP="00EE1E49">
            <w:pPr>
              <w:spacing w:line="360" w:lineRule="auto"/>
            </w:pPr>
            <w:r>
              <w:t>e-mail</w:t>
            </w:r>
          </w:p>
          <w:p w:rsidR="00A6049F" w:rsidRDefault="00802D52" w:rsidP="00EE1E49">
            <w:pPr>
              <w:spacing w:line="360" w:lineRule="auto"/>
            </w:pPr>
            <w:r>
              <w:t>vzkaz</w:t>
            </w:r>
          </w:p>
          <w:p w:rsidR="00A6049F" w:rsidRDefault="00802D52" w:rsidP="00EE1E49">
            <w:pPr>
              <w:spacing w:line="360" w:lineRule="auto"/>
            </w:pPr>
            <w:r>
              <w:t>pozvánka</w:t>
            </w:r>
          </w:p>
          <w:p w:rsidR="00A6049F" w:rsidRDefault="00A6049F" w:rsidP="00EE1E49">
            <w:pPr>
              <w:spacing w:line="360" w:lineRule="auto"/>
              <w:rPr>
                <w:shd w:val="clear" w:color="auto" w:fill="FFFF00"/>
              </w:rPr>
            </w:pPr>
          </w:p>
          <w:p w:rsidR="00A6049F" w:rsidRDefault="00A6049F" w:rsidP="00EE1E49">
            <w:pPr>
              <w:spacing w:line="360" w:lineRule="auto"/>
              <w:rPr>
                <w:shd w:val="clear" w:color="auto" w:fill="FFFF00"/>
              </w:rPr>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opakovány a testovány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 xml:space="preserve">   </w:t>
            </w:r>
            <w:r>
              <w:tab/>
              <w:t>CJ 11</w:t>
            </w:r>
          </w:p>
          <w:p w:rsidR="00A6049F" w:rsidRDefault="00802D52" w:rsidP="00EE1E49">
            <w:pPr>
              <w:spacing w:line="360" w:lineRule="auto"/>
            </w:pPr>
            <w:r>
              <w:t>Výslovnost</w:t>
            </w:r>
          </w:p>
          <w:p w:rsidR="00A6049F" w:rsidRDefault="00802D52" w:rsidP="00EE1E49">
            <w:pPr>
              <w:spacing w:line="360" w:lineRule="auto"/>
            </w:pPr>
            <w:r>
              <w:t>Pravopis</w:t>
            </w:r>
          </w:p>
          <w:p w:rsidR="00A6049F" w:rsidRDefault="00802D52" w:rsidP="00EE1E49">
            <w:pPr>
              <w:spacing w:line="360" w:lineRule="auto"/>
            </w:pPr>
            <w:r>
              <w:t>Abeceda</w:t>
            </w:r>
          </w:p>
          <w:p w:rsidR="00A6049F" w:rsidRDefault="00802D52" w:rsidP="00EE1E49">
            <w:pPr>
              <w:spacing w:line="360" w:lineRule="auto"/>
            </w:pPr>
            <w:r>
              <w:t>Přízvuk</w:t>
            </w:r>
          </w:p>
          <w:p w:rsidR="00A6049F" w:rsidRDefault="00802D52" w:rsidP="00EE1E49">
            <w:pPr>
              <w:spacing w:line="360" w:lineRule="auto"/>
            </w:pPr>
            <w:r>
              <w:t xml:space="preserve">Zápor </w:t>
            </w:r>
          </w:p>
          <w:p w:rsidR="00A6049F" w:rsidRDefault="00802D52" w:rsidP="00EE1E49">
            <w:pPr>
              <w:spacing w:line="360" w:lineRule="auto"/>
            </w:pPr>
            <w:r>
              <w:t>Otázka</w:t>
            </w:r>
          </w:p>
          <w:p w:rsidR="00A6049F" w:rsidRDefault="00802D52" w:rsidP="00EE1E49">
            <w:pPr>
              <w:spacing w:line="360" w:lineRule="auto"/>
            </w:pPr>
            <w:r>
              <w:t>Rod podstatných a přídavných jmen</w:t>
            </w:r>
          </w:p>
          <w:p w:rsidR="00A6049F" w:rsidRDefault="00802D52" w:rsidP="00EE1E49">
            <w:pPr>
              <w:spacing w:line="360" w:lineRule="auto"/>
            </w:pPr>
            <w:r>
              <w:t>Člen</w:t>
            </w:r>
          </w:p>
          <w:p w:rsidR="00A6049F" w:rsidRDefault="00802D52" w:rsidP="00EE1E49">
            <w:pPr>
              <w:spacing w:line="360" w:lineRule="auto"/>
            </w:pPr>
            <w:r>
              <w:lastRenderedPageBreak/>
              <w:t>Osobní zájmena</w:t>
            </w:r>
          </w:p>
          <w:p w:rsidR="00A6049F" w:rsidRDefault="00802D52" w:rsidP="00EE1E49">
            <w:pPr>
              <w:spacing w:line="360" w:lineRule="auto"/>
            </w:pPr>
            <w:r>
              <w:t>Tykání a vykání</w:t>
            </w:r>
          </w:p>
          <w:p w:rsidR="00A6049F" w:rsidRDefault="00802D52" w:rsidP="00EE1E49">
            <w:pPr>
              <w:spacing w:line="360" w:lineRule="auto"/>
            </w:pPr>
            <w:r>
              <w:t>Množné číslo</w:t>
            </w:r>
          </w:p>
          <w:p w:rsidR="00A6049F" w:rsidRDefault="00802D52" w:rsidP="00EE1E49">
            <w:pPr>
              <w:spacing w:line="360" w:lineRule="auto"/>
            </w:pPr>
            <w:r>
              <w:t xml:space="preserve">Slovesa na </w:t>
            </w:r>
            <w:r>
              <w:rPr>
                <w:i/>
                <w:iCs/>
              </w:rPr>
              <w:t>-ar, -er, -ir</w:t>
            </w:r>
          </w:p>
          <w:p w:rsidR="00A6049F" w:rsidRDefault="00802D52" w:rsidP="00EE1E49">
            <w:pPr>
              <w:spacing w:line="360" w:lineRule="auto"/>
            </w:pPr>
            <w:r>
              <w:t xml:space="preserve">Nepravidelná slovesa </w:t>
            </w:r>
            <w:r>
              <w:rPr>
                <w:i/>
                <w:iCs/>
              </w:rPr>
              <w:t xml:space="preserve">hacer, tener, venir, conocer, ver, ir, ser </w:t>
            </w:r>
            <w:r>
              <w:t xml:space="preserve">a </w:t>
            </w:r>
            <w:r>
              <w:rPr>
                <w:i/>
                <w:iCs/>
              </w:rPr>
              <w:t>estar, hay</w:t>
            </w:r>
          </w:p>
          <w:p w:rsidR="00A6049F" w:rsidRDefault="00802D52" w:rsidP="00EE1E49">
            <w:pPr>
              <w:spacing w:line="360" w:lineRule="auto"/>
            </w:pPr>
            <w:r>
              <w:t>Slovesa se změnou kmenové samohlásky</w:t>
            </w:r>
          </w:p>
          <w:p w:rsidR="00A6049F" w:rsidRDefault="00802D52" w:rsidP="00EE1E49">
            <w:pPr>
              <w:spacing w:line="360" w:lineRule="auto"/>
            </w:pPr>
            <w:r>
              <w:t>Předložky</w:t>
            </w:r>
          </w:p>
          <w:p w:rsidR="00A6049F" w:rsidRDefault="00802D52" w:rsidP="00EE1E49">
            <w:pPr>
              <w:spacing w:line="360" w:lineRule="auto"/>
            </w:pPr>
            <w:r>
              <w:t xml:space="preserve">Číslovky základní </w:t>
            </w:r>
          </w:p>
          <w:p w:rsidR="00A6049F" w:rsidRDefault="00802D52" w:rsidP="00EE1E49">
            <w:pPr>
              <w:spacing w:line="360" w:lineRule="auto"/>
            </w:pPr>
            <w:r>
              <w:t>Číslovky řadové</w:t>
            </w:r>
          </w:p>
          <w:p w:rsidR="00A6049F" w:rsidRDefault="00802D52" w:rsidP="00EE1E49">
            <w:pPr>
              <w:spacing w:line="360" w:lineRule="auto"/>
            </w:pPr>
            <w:r>
              <w:t>Přivlastňovací zájmena</w:t>
            </w:r>
          </w:p>
          <w:p w:rsidR="00A6049F" w:rsidRDefault="00802D52" w:rsidP="00EE1E49">
            <w:pPr>
              <w:spacing w:line="360" w:lineRule="auto"/>
            </w:pPr>
            <w:r>
              <w:t>Ukazovací zájmena</w:t>
            </w:r>
          </w:p>
          <w:p w:rsidR="00A6049F" w:rsidRDefault="00802D52" w:rsidP="00EE1E49">
            <w:pPr>
              <w:spacing w:line="360" w:lineRule="auto"/>
            </w:pPr>
            <w:r>
              <w:t>Rozkazovací způsob kladný</w:t>
            </w:r>
          </w:p>
          <w:p w:rsidR="00A6049F" w:rsidRDefault="00802D52" w:rsidP="00EE1E49">
            <w:pPr>
              <w:spacing w:line="360" w:lineRule="auto"/>
            </w:pPr>
            <w:r>
              <w:t>Vyjádření času</w:t>
            </w:r>
          </w:p>
          <w:p w:rsidR="00A6049F" w:rsidRDefault="00802D52" w:rsidP="00EE1E49">
            <w:pPr>
              <w:spacing w:line="360" w:lineRule="auto"/>
            </w:pPr>
            <w:r>
              <w:t>Zvratná slovesa</w:t>
            </w:r>
          </w:p>
          <w:p w:rsidR="00A6049F" w:rsidRDefault="00802D52" w:rsidP="00EE1E49">
            <w:pPr>
              <w:spacing w:line="360" w:lineRule="auto"/>
            </w:pPr>
            <w:r>
              <w:t>Infinitiv</w:t>
            </w:r>
          </w:p>
          <w:p w:rsidR="00A6049F" w:rsidRDefault="00802D52" w:rsidP="00EE1E49">
            <w:pPr>
              <w:spacing w:line="360" w:lineRule="auto"/>
            </w:pPr>
            <w:r>
              <w:t>Budoucí čas</w:t>
            </w:r>
          </w:p>
          <w:p w:rsidR="00A6049F" w:rsidRDefault="00802D52" w:rsidP="00EE1E49">
            <w:pPr>
              <w:spacing w:line="360" w:lineRule="auto"/>
            </w:pPr>
            <w:r>
              <w:t xml:space="preserve">Příslovce způsobu </w:t>
            </w:r>
            <w:r>
              <w:rPr>
                <w:i/>
                <w:iCs/>
              </w:rPr>
              <w:t>-mente</w:t>
            </w:r>
          </w:p>
        </w:tc>
      </w:tr>
    </w:tbl>
    <w:p w:rsidR="00D75284" w:rsidRDefault="00D75284" w:rsidP="00EE1E49">
      <w:pPr>
        <w:pStyle w:val="VProzpisuiva"/>
        <w:rPr>
          <w:b/>
        </w:rPr>
      </w:pPr>
    </w:p>
    <w:p w:rsidR="00D75284" w:rsidRDefault="00D75284" w:rsidP="00EE1E49">
      <w:pPr>
        <w:suppressAutoHyphens w:val="0"/>
        <w:spacing w:line="360" w:lineRule="auto"/>
        <w:rPr>
          <w:rFonts w:ascii="DejaVu Sans" w:hAnsi="DejaVu Sans" w:cs="TimesNewRomanPS-BoldMT;Times Ne"/>
          <w:b/>
          <w:bCs/>
          <w:sz w:val="20"/>
          <w:szCs w:val="28"/>
        </w:rPr>
      </w:pPr>
      <w:r>
        <w:rPr>
          <w:b/>
        </w:rPr>
        <w:br w:type="page"/>
      </w:r>
    </w:p>
    <w:p w:rsidR="00A6049F" w:rsidRDefault="00802D52" w:rsidP="00EE1E49">
      <w:pPr>
        <w:pStyle w:val="VProzpisuiva"/>
      </w:pPr>
      <w:r>
        <w:rPr>
          <w:b/>
        </w:rPr>
        <w:lastRenderedPageBreak/>
        <w:t>Španělský jazyk</w:t>
      </w:r>
      <w:r>
        <w:tab/>
        <w:t>druhý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větám a často používaným slovům z oblastí, k nimž má bezprostřední osobní vztah (vlastní osoba, rodina, nákupy, blízké okolí, záliby, práce a studium) CJ 1</w:t>
            </w:r>
          </w:p>
          <w:p w:rsidR="00A6049F" w:rsidRDefault="00802D52" w:rsidP="00EE1E49">
            <w:pPr>
              <w:numPr>
                <w:ilvl w:val="0"/>
                <w:numId w:val="3"/>
              </w:numPr>
              <w:spacing w:line="360" w:lineRule="auto"/>
            </w:pPr>
            <w:r>
              <w:t xml:space="preserve">porozumí hlavnímu smyslu krátkých, jasných a jednoduchých oznámení a sdělení)  </w:t>
            </w:r>
            <w:r>
              <w:tab/>
              <w:t>CJ 4</w:t>
            </w:r>
          </w:p>
          <w:p w:rsidR="00A6049F" w:rsidRDefault="00802D52" w:rsidP="00EE1E49">
            <w:pPr>
              <w:numPr>
                <w:ilvl w:val="0"/>
                <w:numId w:val="3"/>
              </w:numPr>
              <w:spacing w:line="360" w:lineRule="auto"/>
            </w:pPr>
            <w:r>
              <w:t xml:space="preserve">nalezne v promluvě hlavní a vedlejší myšlenky a důležité informace  </w:t>
            </w:r>
            <w:r>
              <w:tab/>
              <w:t>CJ 3</w:t>
            </w:r>
          </w:p>
          <w:p w:rsidR="00A6049F" w:rsidRDefault="00802D52" w:rsidP="00EE1E49">
            <w:pPr>
              <w:numPr>
                <w:ilvl w:val="0"/>
                <w:numId w:val="3"/>
              </w:numPr>
              <w:spacing w:line="360" w:lineRule="auto"/>
            </w:pPr>
            <w:r>
              <w:t>vyslovuje srozumitelně co nejblíže přirozené výslovnosti, rozlišuje základní zvukové prostředky daného jazyka a koriguje odlišnosti zvukové podoby jazyka  CJ 29</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receptivní</w:t>
            </w:r>
            <w:r>
              <w:t>: poslech s porozuměním monologů a dialogů,  práce s obtížnějším textem  CJ 1, 2</w:t>
            </w:r>
          </w:p>
          <w:p w:rsidR="00A6049F" w:rsidRDefault="00802D52" w:rsidP="00EE1E49">
            <w:pPr>
              <w:spacing w:line="360" w:lineRule="auto"/>
            </w:pPr>
            <w:r>
              <w:rPr>
                <w:i/>
                <w:iCs/>
              </w:rPr>
              <w:t>produktivní</w:t>
            </w:r>
            <w:r>
              <w:t>: překlad, reprodukce složitějšího textu (na základě výpisků)</w:t>
            </w:r>
            <w:r>
              <w:tab/>
              <w:t xml:space="preserve">CJ 3, 5 </w:t>
            </w:r>
          </w:p>
          <w:p w:rsidR="00A6049F" w:rsidRDefault="00802D52" w:rsidP="00EE1E49">
            <w:pPr>
              <w:spacing w:line="360" w:lineRule="auto"/>
            </w:pPr>
            <w:r>
              <w:rPr>
                <w:i/>
                <w:iCs/>
              </w:rPr>
              <w:t>interaktivní</w:t>
            </w:r>
            <w:r>
              <w:t xml:space="preserve">: konverzace, odpověď na osobní dopis  </w:t>
            </w:r>
            <w:r>
              <w:tab/>
              <w:t>CJ 7, 8</w:t>
            </w:r>
          </w:p>
          <w:p w:rsidR="00A6049F" w:rsidRDefault="00802D52" w:rsidP="00EE1E49">
            <w:pPr>
              <w:spacing w:line="360" w:lineRule="auto"/>
            </w:pPr>
            <w:r>
              <w:t xml:space="preserve">komunikace s klientem – sjednání schůzky,  objednání služby </w:t>
            </w:r>
            <w:r>
              <w:tab/>
              <w:t>KO 5</w:t>
            </w:r>
          </w:p>
        </w:tc>
      </w:tr>
      <w:tr w:rsidR="00A6049F">
        <w:trPr>
          <w:trHeight w:val="5872"/>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Čtení</w:t>
            </w:r>
          </w:p>
          <w:p w:rsidR="00A6049F" w:rsidRDefault="00802D52" w:rsidP="00EE1E49">
            <w:pPr>
              <w:numPr>
                <w:ilvl w:val="0"/>
                <w:numId w:val="3"/>
              </w:numPr>
              <w:spacing w:line="360" w:lineRule="auto"/>
            </w:pPr>
            <w:r>
              <w:t xml:space="preserve">čte krátké a jednoduché texty  </w:t>
            </w:r>
            <w:r>
              <w:tab/>
              <w:t>CJ 6</w:t>
            </w:r>
          </w:p>
          <w:p w:rsidR="00A6049F" w:rsidRDefault="00802D52" w:rsidP="00EE1E49">
            <w:pPr>
              <w:numPr>
                <w:ilvl w:val="0"/>
                <w:numId w:val="3"/>
              </w:numPr>
              <w:spacing w:line="360" w:lineRule="auto"/>
            </w:pPr>
            <w:r>
              <w:t>srozumitelně vyslovuje</w:t>
            </w:r>
          </w:p>
          <w:p w:rsidR="00A6049F" w:rsidRDefault="00802D52" w:rsidP="00EE1E49">
            <w:pPr>
              <w:numPr>
                <w:ilvl w:val="0"/>
                <w:numId w:val="3"/>
              </w:numPr>
              <w:spacing w:line="360" w:lineRule="auto"/>
            </w:pPr>
            <w:r>
              <w:t>vystihne nejdůležitější informace z jednoduchých  písemných zpráv a novinových článků, v nichž se ve vysoké míře objevují čísla, jména, obrázky a nadpisy)</w:t>
            </w:r>
          </w:p>
          <w:p w:rsidR="00A6049F" w:rsidRDefault="00802D52" w:rsidP="00EE1E49">
            <w:pPr>
              <w:numPr>
                <w:ilvl w:val="0"/>
                <w:numId w:val="3"/>
              </w:numPr>
              <w:spacing w:line="360" w:lineRule="auto"/>
            </w:pPr>
            <w:r>
              <w:t>orientuje se v jednoduchých každodenních materiálech (prospekty, jídelní lístky, jízdní řády)</w:t>
            </w:r>
          </w:p>
          <w:p w:rsidR="00A6049F" w:rsidRDefault="00802D52" w:rsidP="00EE1E49">
            <w:pPr>
              <w:numPr>
                <w:ilvl w:val="0"/>
                <w:numId w:val="3"/>
              </w:numPr>
              <w:spacing w:line="360" w:lineRule="auto"/>
            </w:pPr>
            <w:r>
              <w:t>rozumí krátkým jednoduchým osobním dopisům</w:t>
            </w:r>
          </w:p>
          <w:p w:rsidR="00A6049F" w:rsidRDefault="00802D52" w:rsidP="00EE1E49">
            <w:pPr>
              <w:numPr>
                <w:ilvl w:val="0"/>
                <w:numId w:val="3"/>
              </w:numPr>
              <w:spacing w:line="360" w:lineRule="auto"/>
            </w:pPr>
            <w:r>
              <w:t>rozumí nejdůležitějším odborným výrazům</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(větná skladba) </w:t>
            </w:r>
            <w:r>
              <w:tab/>
              <w:t>CJ 11</w:t>
            </w:r>
          </w:p>
          <w:p w:rsidR="00A6049F" w:rsidRDefault="00802D52" w:rsidP="00EE1E49">
            <w:pPr>
              <w:spacing w:line="360" w:lineRule="auto"/>
            </w:pPr>
            <w:r>
              <w:t>jazykové funkce: vyjádření prosby, radosti, zklamání, lítost, naděje, odmítnutí, žádosti o dovolení, předpokladu, posloupnosti událostí 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jednoduchých běžných situacích vyžadujících jednoduchou přímou výměnu informací o známých tématech a činnostech  </w:t>
            </w:r>
            <w:r>
              <w:tab/>
              <w:t>CJ 30</w:t>
            </w:r>
          </w:p>
          <w:p w:rsidR="00A6049F" w:rsidRDefault="00802D52" w:rsidP="00EE1E49">
            <w:pPr>
              <w:numPr>
                <w:ilvl w:val="0"/>
                <w:numId w:val="3"/>
              </w:numPr>
              <w:spacing w:line="360" w:lineRule="auto"/>
            </w:pPr>
            <w:r>
              <w:t>používá řadu frází, aby jednoduchým způsobem popsal vlastní rodinu a další lidi, životní podmínky a dosažené vzdělání  CJ 35</w:t>
            </w:r>
          </w:p>
          <w:p w:rsidR="00A6049F" w:rsidRDefault="00802D52" w:rsidP="00EE1E49">
            <w:pPr>
              <w:numPr>
                <w:ilvl w:val="0"/>
                <w:numId w:val="3"/>
              </w:numPr>
              <w:spacing w:line="360" w:lineRule="auto"/>
            </w:pPr>
            <w:r>
              <w:t xml:space="preserve">vyměňuje si informace, které jsou běžné při neformálních hovorech  </w:t>
            </w:r>
            <w:r>
              <w:tab/>
              <w:t>CJ 19</w:t>
            </w:r>
          </w:p>
          <w:p w:rsidR="00A6049F" w:rsidRDefault="00802D52" w:rsidP="00EE1E49">
            <w:pPr>
              <w:numPr>
                <w:ilvl w:val="0"/>
                <w:numId w:val="3"/>
              </w:numPr>
              <w:spacing w:line="360" w:lineRule="auto"/>
            </w:pPr>
            <w:r>
              <w:t xml:space="preserve">přeformuluje a objasní pronesené sdělení a zprostředkuje informaci dalším lidem </w:t>
            </w:r>
          </w:p>
          <w:p w:rsidR="00A6049F" w:rsidRDefault="00802D52" w:rsidP="00EE1E49">
            <w:pPr>
              <w:spacing w:line="360" w:lineRule="auto"/>
            </w:pPr>
            <w:r>
              <w:t>CJ 24</w:t>
            </w:r>
          </w:p>
          <w:p w:rsidR="00A6049F" w:rsidRDefault="00802D52" w:rsidP="00EE1E49">
            <w:pPr>
              <w:numPr>
                <w:ilvl w:val="0"/>
                <w:numId w:val="3"/>
              </w:numPr>
              <w:spacing w:line="360" w:lineRule="auto"/>
            </w:pPr>
            <w:r>
              <w:t xml:space="preserve">používá stylisticky vhodné obraty umožňující nekonfliktní vztahy a komunikaci  </w:t>
            </w:r>
            <w:r>
              <w:tab/>
              <w:t>CJ 38</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Tematické okruhy</w:t>
            </w:r>
            <w:r>
              <w:t xml:space="preserve">  </w:t>
            </w:r>
            <w:r>
              <w:tab/>
              <w:t>CJ 13</w:t>
            </w:r>
          </w:p>
          <w:p w:rsidR="00A6049F" w:rsidRDefault="00802D52" w:rsidP="00EE1E49">
            <w:pPr>
              <w:spacing w:line="360" w:lineRule="auto"/>
            </w:pPr>
            <w:r>
              <w:t>Počasí</w:t>
            </w:r>
          </w:p>
          <w:p w:rsidR="00A6049F" w:rsidRDefault="00802D52" w:rsidP="00EE1E49">
            <w:pPr>
              <w:spacing w:line="360" w:lineRule="auto"/>
            </w:pPr>
            <w:r>
              <w:t>Životní prostředí</w:t>
            </w:r>
          </w:p>
          <w:p w:rsidR="00A6049F" w:rsidRDefault="00802D52" w:rsidP="00EE1E49">
            <w:pPr>
              <w:spacing w:line="360" w:lineRule="auto"/>
            </w:pPr>
            <w:r>
              <w:t>Jídlo a nápoje</w:t>
            </w:r>
          </w:p>
          <w:p w:rsidR="00A6049F" w:rsidRDefault="00802D52" w:rsidP="00EE1E49">
            <w:pPr>
              <w:spacing w:line="360" w:lineRule="auto"/>
            </w:pPr>
            <w:r>
              <w:t>Cestování a prázdniny</w:t>
            </w:r>
          </w:p>
          <w:p w:rsidR="00A6049F" w:rsidRDefault="00802D52" w:rsidP="00EE1E49">
            <w:pPr>
              <w:spacing w:line="360" w:lineRule="auto"/>
            </w:pPr>
            <w:r>
              <w:t>Zábava, kultura</w:t>
            </w:r>
          </w:p>
          <w:p w:rsidR="00A6049F" w:rsidRDefault="00802D52" w:rsidP="00EE1E49">
            <w:pPr>
              <w:spacing w:line="360" w:lineRule="auto"/>
            </w:pPr>
            <w:r>
              <w:t xml:space="preserve">Lidské tělo, vzhled, zdraví </w:t>
            </w:r>
          </w:p>
          <w:p w:rsidR="00A6049F" w:rsidRDefault="00802D52" w:rsidP="00EE1E49">
            <w:pPr>
              <w:spacing w:line="360" w:lineRule="auto"/>
            </w:pPr>
            <w:r>
              <w:t>Oblečení a móda</w:t>
            </w:r>
          </w:p>
          <w:p w:rsidR="00A6049F" w:rsidRDefault="00802D52" w:rsidP="00EE1E49">
            <w:pPr>
              <w:spacing w:line="360" w:lineRule="auto"/>
            </w:pPr>
            <w:r>
              <w:t>Nakupování</w:t>
            </w:r>
          </w:p>
          <w:p w:rsidR="00A6049F" w:rsidRDefault="00802D52" w:rsidP="00EE1E49">
            <w:pPr>
              <w:spacing w:line="360" w:lineRule="auto"/>
            </w:pPr>
            <w:r>
              <w:t>Jídlo a nápoje</w:t>
            </w:r>
          </w:p>
          <w:p w:rsidR="00A6049F" w:rsidRDefault="00802D52" w:rsidP="00EE1E49">
            <w:pPr>
              <w:spacing w:line="360" w:lineRule="auto"/>
            </w:pPr>
            <w:r>
              <w:t>Doprava</w:t>
            </w:r>
          </w:p>
          <w:p w:rsidR="00A6049F" w:rsidRDefault="00802D52" w:rsidP="00EE1E49">
            <w:pPr>
              <w:spacing w:line="360" w:lineRule="auto"/>
            </w:pPr>
            <w:r>
              <w:t>Španělsky mluvící země</w:t>
            </w:r>
          </w:p>
          <w:p w:rsidR="00A6049F" w:rsidRDefault="00802D52" w:rsidP="00EE1E49">
            <w:pPr>
              <w:spacing w:line="360" w:lineRule="auto"/>
            </w:pPr>
            <w:r>
              <w:t>Slavné osobnosti</w:t>
            </w:r>
          </w:p>
          <w:p w:rsidR="00A6049F" w:rsidRDefault="00802D52" w:rsidP="00EE1E49">
            <w:pPr>
              <w:spacing w:line="360" w:lineRule="auto"/>
            </w:pPr>
            <w:r>
              <w:t>Geografie</w:t>
            </w:r>
          </w:p>
          <w:p w:rsidR="00A6049F" w:rsidRDefault="00802D52" w:rsidP="00EE1E49">
            <w:pPr>
              <w:spacing w:line="360" w:lineRule="auto"/>
            </w:pPr>
            <w:r>
              <w:t>Práce a zaměstnání</w:t>
            </w:r>
          </w:p>
          <w:p w:rsidR="00A6049F" w:rsidRDefault="00802D52" w:rsidP="00EE1E49">
            <w:pPr>
              <w:spacing w:line="360" w:lineRule="auto"/>
            </w:pPr>
            <w:r>
              <w:t>Společnost a mezilidské vztahy – kultura politika</w:t>
            </w:r>
          </w:p>
          <w:p w:rsidR="00A6049F" w:rsidRDefault="00802D52" w:rsidP="00EE1E49">
            <w:pPr>
              <w:spacing w:line="360" w:lineRule="auto"/>
            </w:pPr>
            <w:r>
              <w:t>Společenský život</w:t>
            </w:r>
          </w:p>
          <w:p w:rsidR="00A6049F" w:rsidRDefault="00802D52" w:rsidP="00EE1E49">
            <w:pPr>
              <w:spacing w:line="360" w:lineRule="auto"/>
            </w:pPr>
            <w:r>
              <w:lastRenderedPageBreak/>
              <w:t>Rodina, rodinný život</w:t>
            </w:r>
          </w:p>
          <w:p w:rsidR="00A6049F" w:rsidRDefault="00802D52" w:rsidP="00EE1E49">
            <w:pPr>
              <w:spacing w:line="360" w:lineRule="auto"/>
            </w:pPr>
            <w:r>
              <w:t>Charakteristika člověka</w:t>
            </w:r>
          </w:p>
          <w:p w:rsidR="00A6049F" w:rsidRDefault="00802D52" w:rsidP="00EE1E49">
            <w:pPr>
              <w:spacing w:line="360" w:lineRule="auto"/>
            </w:pPr>
            <w:r>
              <w:t>Vzdělávání</w:t>
            </w:r>
          </w:p>
          <w:p w:rsidR="00A6049F" w:rsidRDefault="00802D52" w:rsidP="00EE1E49">
            <w:pPr>
              <w:spacing w:line="360" w:lineRule="auto"/>
            </w:pPr>
            <w:r>
              <w:t>Bydlení</w:t>
            </w:r>
          </w:p>
          <w:p w:rsidR="00A6049F" w:rsidRDefault="00802D52" w:rsidP="00EE1E49">
            <w:pPr>
              <w:spacing w:line="360" w:lineRule="auto"/>
            </w:pPr>
            <w:r>
              <w:t>Práce a zaměstnání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napíše  krátké jednoduché poznámky a zprávy týkající se vlastních osobních potřeb</w:t>
            </w:r>
          </w:p>
          <w:p w:rsidR="00A6049F" w:rsidRDefault="00802D52" w:rsidP="00EE1E49">
            <w:pPr>
              <w:numPr>
                <w:ilvl w:val="0"/>
                <w:numId w:val="3"/>
              </w:numPr>
              <w:spacing w:line="360" w:lineRule="auto"/>
            </w:pPr>
            <w:r>
              <w:t>napíše pohlednici, velmi jednoduchý osobní dopis (např. poděkování), jednoduchý formální dopis</w:t>
            </w:r>
          </w:p>
          <w:p w:rsidR="00A6049F" w:rsidRDefault="00802D52" w:rsidP="00EE1E49">
            <w:pPr>
              <w:numPr>
                <w:ilvl w:val="0"/>
                <w:numId w:val="3"/>
              </w:numPr>
              <w:spacing w:line="360" w:lineRule="auto"/>
            </w:pPr>
            <w:r>
              <w:t>v jednoduchých větách popíše události současné i minulé</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Slohové útvary</w:t>
            </w:r>
          </w:p>
          <w:p w:rsidR="00A6049F" w:rsidRDefault="00A6049F" w:rsidP="00EE1E49">
            <w:pPr>
              <w:spacing w:line="360" w:lineRule="auto"/>
            </w:pPr>
          </w:p>
          <w:p w:rsidR="00A6049F" w:rsidRDefault="00802D52" w:rsidP="00EE1E49">
            <w:pPr>
              <w:spacing w:line="360" w:lineRule="auto"/>
            </w:pPr>
            <w:r>
              <w:t>neformální dopis</w:t>
            </w:r>
          </w:p>
          <w:p w:rsidR="00A6049F" w:rsidRDefault="00802D52" w:rsidP="00EE1E49">
            <w:pPr>
              <w:spacing w:line="360" w:lineRule="auto"/>
            </w:pPr>
            <w:r>
              <w:t>formulář</w:t>
            </w:r>
          </w:p>
          <w:p w:rsidR="00A6049F" w:rsidRDefault="00802D52" w:rsidP="00EE1E49">
            <w:pPr>
              <w:spacing w:line="360" w:lineRule="auto"/>
            </w:pPr>
            <w:r>
              <w:t>email</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opakovány, upevňovány a testovány</w:t>
            </w:r>
          </w:p>
          <w:p w:rsidR="00A6049F" w:rsidRDefault="00802D52" w:rsidP="00EE1E49">
            <w:pPr>
              <w:numPr>
                <w:ilvl w:val="0"/>
                <w:numId w:val="3"/>
              </w:numPr>
              <w:spacing w:line="360" w:lineRule="auto"/>
            </w:pPr>
            <w:r>
              <w:t xml:space="preserve">analyzuje větný celek </w:t>
            </w:r>
          </w:p>
          <w:p w:rsidR="00A6049F" w:rsidRDefault="00802D52" w:rsidP="00EE1E49">
            <w:pPr>
              <w:numPr>
                <w:ilvl w:val="0"/>
                <w:numId w:val="3"/>
              </w:numPr>
              <w:spacing w:line="360" w:lineRule="auto"/>
            </w:pPr>
            <w:r>
              <w:t>vyhodnotí správně skladbu věty</w:t>
            </w:r>
          </w:p>
          <w:p w:rsidR="00A6049F" w:rsidRDefault="00802D52" w:rsidP="00EE1E49">
            <w:pPr>
              <w:numPr>
                <w:ilvl w:val="0"/>
                <w:numId w:val="3"/>
              </w:numPr>
              <w:spacing w:line="360" w:lineRule="auto"/>
            </w:pPr>
            <w:r>
              <w:t xml:space="preserve">uplatňuje základní způsoby tvoření slov v jazyce  </w:t>
            </w:r>
            <w:r>
              <w:tab/>
              <w:t>CJ 33</w:t>
            </w:r>
          </w:p>
          <w:p w:rsidR="00A6049F" w:rsidRDefault="00802D52" w:rsidP="00EE1E49">
            <w:pPr>
              <w:numPr>
                <w:ilvl w:val="0"/>
                <w:numId w:val="3"/>
              </w:numPr>
              <w:spacing w:line="360" w:lineRule="auto"/>
            </w:pPr>
            <w:r>
              <w:t>rozumí základním gramatickým časům a umí je používat</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 xml:space="preserve"> </w:t>
            </w:r>
            <w:r>
              <w:tab/>
              <w:t>CJ 11</w:t>
            </w:r>
          </w:p>
          <w:p w:rsidR="00A6049F" w:rsidRDefault="00802D52" w:rsidP="00EE1E49">
            <w:pPr>
              <w:spacing w:line="360" w:lineRule="auto"/>
            </w:pPr>
            <w:r>
              <w:t>Člen středního rodu LO</w:t>
            </w:r>
          </w:p>
          <w:p w:rsidR="00A6049F" w:rsidRDefault="00802D52" w:rsidP="00EE1E49">
            <w:pPr>
              <w:spacing w:line="360" w:lineRule="auto"/>
            </w:pPr>
            <w:r>
              <w:t>Stupňování přídavných jmen a příslovcí</w:t>
            </w:r>
          </w:p>
          <w:p w:rsidR="00A6049F" w:rsidRDefault="00802D52" w:rsidP="00EE1E49">
            <w:pPr>
              <w:spacing w:line="360" w:lineRule="auto"/>
            </w:pPr>
            <w:r>
              <w:t>Srovnávání</w:t>
            </w:r>
          </w:p>
          <w:p w:rsidR="00A6049F" w:rsidRDefault="00802D52" w:rsidP="00EE1E49">
            <w:pPr>
              <w:spacing w:line="360" w:lineRule="auto"/>
            </w:pPr>
            <w:r>
              <w:t>Superlativ absolutní</w:t>
            </w:r>
          </w:p>
          <w:p w:rsidR="00A6049F" w:rsidRDefault="00802D52" w:rsidP="00EE1E49">
            <w:pPr>
              <w:spacing w:line="360" w:lineRule="auto"/>
            </w:pPr>
            <w:r>
              <w:t>Osobní zájmena nesamostatná</w:t>
            </w:r>
          </w:p>
          <w:p w:rsidR="00A6049F" w:rsidRDefault="00802D52" w:rsidP="00EE1E49">
            <w:pPr>
              <w:spacing w:line="360" w:lineRule="auto"/>
            </w:pPr>
            <w:r>
              <w:t>Osobní zájmena samostatná</w:t>
            </w:r>
          </w:p>
          <w:p w:rsidR="00A6049F" w:rsidRDefault="00802D52" w:rsidP="00EE1E49">
            <w:pPr>
              <w:spacing w:line="360" w:lineRule="auto"/>
            </w:pPr>
            <w:r>
              <w:t>Nepravidelná slovesa decir, traer, traducir, poner, construir</w:t>
            </w:r>
          </w:p>
          <w:p w:rsidR="00A6049F" w:rsidRDefault="00802D52" w:rsidP="00EE1E49">
            <w:pPr>
              <w:spacing w:line="360" w:lineRule="auto"/>
            </w:pPr>
            <w:r>
              <w:t>Souminulý čas</w:t>
            </w:r>
          </w:p>
          <w:p w:rsidR="00A6049F" w:rsidRDefault="00802D52" w:rsidP="00EE1E49">
            <w:pPr>
              <w:spacing w:line="360" w:lineRule="auto"/>
            </w:pPr>
            <w:r>
              <w:t>Podmiňovací způsob přítomný</w:t>
            </w:r>
          </w:p>
          <w:p w:rsidR="00A6049F" w:rsidRDefault="00802D52" w:rsidP="00EE1E49">
            <w:pPr>
              <w:spacing w:line="360" w:lineRule="auto"/>
            </w:pPr>
            <w:r>
              <w:t>Cada, todo</w:t>
            </w:r>
          </w:p>
          <w:p w:rsidR="00A6049F" w:rsidRDefault="00802D52" w:rsidP="00EE1E49">
            <w:pPr>
              <w:spacing w:line="360" w:lineRule="auto"/>
            </w:pPr>
            <w:r>
              <w:t>Tázací zájmena</w:t>
            </w:r>
          </w:p>
          <w:p w:rsidR="00A6049F" w:rsidRDefault="00802D52" w:rsidP="00EE1E49">
            <w:pPr>
              <w:spacing w:line="360" w:lineRule="auto"/>
            </w:pPr>
            <w:r>
              <w:t>Vztažná zájmena</w:t>
            </w:r>
          </w:p>
          <w:p w:rsidR="00A6049F" w:rsidRDefault="00802D52" w:rsidP="00EE1E49">
            <w:pPr>
              <w:spacing w:line="360" w:lineRule="auto"/>
            </w:pPr>
            <w:r>
              <w:t>Tázací a vztažná příslovce</w:t>
            </w:r>
          </w:p>
          <w:p w:rsidR="00A6049F" w:rsidRDefault="00802D52" w:rsidP="00EE1E49">
            <w:pPr>
              <w:spacing w:line="360" w:lineRule="auto"/>
            </w:pPr>
            <w:r>
              <w:t>Minulý čas dokonavý</w:t>
            </w:r>
          </w:p>
          <w:p w:rsidR="00A6049F" w:rsidRDefault="00802D52" w:rsidP="00EE1E49">
            <w:pPr>
              <w:spacing w:line="360" w:lineRule="auto"/>
            </w:pPr>
            <w:r>
              <w:t>Vyjadřování dějů minulých</w:t>
            </w:r>
          </w:p>
          <w:p w:rsidR="00A6049F" w:rsidRDefault="00802D52" w:rsidP="00EE1E49">
            <w:pPr>
              <w:spacing w:line="360" w:lineRule="auto"/>
            </w:pPr>
            <w:r>
              <w:t>Předložkové vazby</w:t>
            </w:r>
          </w:p>
        </w:tc>
      </w:tr>
    </w:tbl>
    <w:p w:rsidR="00A6049F" w:rsidRDefault="00802D52" w:rsidP="00EE1E49">
      <w:pPr>
        <w:pStyle w:val="VPtext"/>
        <w:tabs>
          <w:tab w:val="left" w:pos="2289"/>
          <w:tab w:val="right" w:pos="9600"/>
        </w:tabs>
        <w:rPr>
          <w:sz w:val="24"/>
        </w:rPr>
      </w:pPr>
      <w:r>
        <w:lastRenderedPageBreak/>
        <w:br w:type="page"/>
      </w:r>
    </w:p>
    <w:p w:rsidR="00A6049F" w:rsidRDefault="00802D52" w:rsidP="00EE1E49">
      <w:pPr>
        <w:pStyle w:val="VProzpisuiva"/>
      </w:pPr>
      <w:r>
        <w:rPr>
          <w:b/>
        </w:rPr>
        <w:lastRenderedPageBreak/>
        <w:t>Španělský jazyk</w:t>
      </w:r>
      <w:r>
        <w:tab/>
        <w:t>první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jestliže mluvčí hovoří pomalu, se zřetelnou výslovností CJ 1</w:t>
            </w:r>
          </w:p>
          <w:p w:rsidR="00A6049F" w:rsidRDefault="00802D52" w:rsidP="00EE1E49">
            <w:pPr>
              <w:numPr>
                <w:ilvl w:val="0"/>
                <w:numId w:val="3"/>
              </w:numPr>
              <w:spacing w:line="360" w:lineRule="auto"/>
            </w:pPr>
            <w:r>
              <w:t>rozumí jednoduchým sdělením, otázkám a pokynům vysloveným pomalu a zřetelně CJ 4</w:t>
            </w:r>
          </w:p>
          <w:p w:rsidR="00A6049F" w:rsidRDefault="00802D52" w:rsidP="00EE1E49">
            <w:pPr>
              <w:numPr>
                <w:ilvl w:val="0"/>
                <w:numId w:val="3"/>
              </w:numPr>
              <w:spacing w:line="360" w:lineRule="auto"/>
            </w:pPr>
            <w:r>
              <w:t>rozumí známým slovům a zcela základním frázím, které se týkají jeho osoby, rodiny a bezprostředního konkrétního okolí</w:t>
            </w:r>
          </w:p>
          <w:p w:rsidR="00A6049F" w:rsidRDefault="00802D52" w:rsidP="00EE1E49">
            <w:pPr>
              <w:numPr>
                <w:ilvl w:val="0"/>
                <w:numId w:val="3"/>
              </w:numPr>
              <w:spacing w:line="360" w:lineRule="auto"/>
            </w:pPr>
            <w:r>
              <w:t>rozumí číslům, údajům o cenách a čase</w:t>
            </w:r>
          </w:p>
          <w:p w:rsidR="00A6049F" w:rsidRDefault="00802D52" w:rsidP="00EE1E49">
            <w:pPr>
              <w:numPr>
                <w:ilvl w:val="0"/>
                <w:numId w:val="3"/>
              </w:numPr>
              <w:spacing w:line="360" w:lineRule="auto"/>
            </w:pPr>
            <w:r>
              <w:t>odhaduje význam neznámých výrazů podle kontextu a způsobu tvoření  CJ 2</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receptivní:</w:t>
            </w:r>
            <w:r>
              <w:t xml:space="preserve"> poslech s porozuměním, čtení jednoduchého textu</w:t>
            </w:r>
            <w:r>
              <w:tab/>
              <w:t>CJ 1, 2</w:t>
            </w:r>
          </w:p>
          <w:p w:rsidR="00A6049F" w:rsidRDefault="00802D52" w:rsidP="00EE1E49">
            <w:pPr>
              <w:spacing w:line="360" w:lineRule="auto"/>
            </w:pPr>
            <w:r>
              <w:rPr>
                <w:i/>
                <w:iCs/>
              </w:rPr>
              <w:t>produktivní:</w:t>
            </w:r>
            <w:r>
              <w:t xml:space="preserve"> jednoduchý překlad, reprodukce jednoduchého textu  </w:t>
            </w:r>
            <w:r>
              <w:tab/>
              <w:t>CJ 3, 5</w:t>
            </w:r>
          </w:p>
          <w:p w:rsidR="00A6049F" w:rsidRDefault="00802D52" w:rsidP="00EE1E49">
            <w:pPr>
              <w:spacing w:line="360" w:lineRule="auto"/>
            </w:pPr>
            <w:r>
              <w:rPr>
                <w:i/>
                <w:iCs/>
              </w:rPr>
              <w:t>interaktivní</w:t>
            </w:r>
            <w:r>
              <w:t>: konverzace, odpověď na e</w:t>
            </w:r>
            <w:r>
              <w:noBreakHyphen/>
              <w:t xml:space="preserve">mail, řízený rozhovor  </w:t>
            </w:r>
            <w:r>
              <w:tab/>
              <w:t>CJ 7, 8, 14</w:t>
            </w:r>
          </w:p>
          <w:p w:rsidR="00A6049F" w:rsidRDefault="00802D52" w:rsidP="00EE1E49">
            <w:pPr>
              <w:spacing w:line="360" w:lineRule="auto"/>
            </w:pPr>
            <w:r>
              <w:t xml:space="preserve">komunikace s klientem – představování, </w:t>
            </w:r>
          </w:p>
          <w:p w:rsidR="00A6049F" w:rsidRDefault="00802D52" w:rsidP="00EE1E49">
            <w:pPr>
              <w:spacing w:line="360" w:lineRule="auto"/>
            </w:pPr>
            <w:r>
              <w:t xml:space="preserve">seznamování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rozumí krátkým článkům v novinách a časopisech týkajících se nejběžnějších životních situací </w:t>
            </w:r>
            <w:r>
              <w:tab/>
              <w:t>CJ 6</w:t>
            </w:r>
          </w:p>
          <w:p w:rsidR="00A6049F" w:rsidRDefault="00802D52" w:rsidP="00EE1E49">
            <w:pPr>
              <w:numPr>
                <w:ilvl w:val="0"/>
                <w:numId w:val="3"/>
              </w:numPr>
              <w:spacing w:line="360" w:lineRule="auto"/>
            </w:pPr>
            <w:r>
              <w:t>rozumí inzerátům, oznámením</w:t>
            </w:r>
          </w:p>
          <w:p w:rsidR="00A6049F" w:rsidRDefault="00802D52" w:rsidP="00EE1E49">
            <w:pPr>
              <w:numPr>
                <w:ilvl w:val="0"/>
                <w:numId w:val="3"/>
              </w:numPr>
              <w:spacing w:line="360" w:lineRule="auto"/>
            </w:pPr>
            <w:r>
              <w:t>pracuje s jednoduchými texty</w:t>
            </w:r>
          </w:p>
          <w:p w:rsidR="00A6049F" w:rsidRDefault="00802D52" w:rsidP="00EE1E49">
            <w:pPr>
              <w:numPr>
                <w:ilvl w:val="0"/>
                <w:numId w:val="3"/>
              </w:numPr>
              <w:spacing w:line="360" w:lineRule="auto"/>
            </w:pPr>
            <w:r>
              <w:t>rozumí krátkým psaným pokynům (pozdravy, vzkazy, popis cesty)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upevňování správné výslovnosti  </w:t>
            </w:r>
            <w:r>
              <w:tab/>
              <w:t>CJ 9</w:t>
            </w:r>
          </w:p>
          <w:p w:rsidR="00A6049F" w:rsidRDefault="00802D52" w:rsidP="00EE1E49">
            <w:pPr>
              <w:spacing w:line="360" w:lineRule="auto"/>
            </w:pPr>
            <w:r>
              <w:t xml:space="preserve">grafická podoba jazyka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w:t>
            </w:r>
            <w:r>
              <w:tab/>
              <w:t>CJ 11</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základní podobě (umí se přivítat a rozloučit, sdělit důležité informace o sobě, získávat informace o ostatních, představit sebe i ostatní osoby, vyprávět stručně o svých zájmech a plánech do budoucna, pojmenovat činnosti týkající se zaměstnání)  </w:t>
            </w:r>
            <w:r>
              <w:tab/>
              <w:t>CJ 30, 35</w:t>
            </w:r>
          </w:p>
          <w:p w:rsidR="00A6049F" w:rsidRDefault="00802D52" w:rsidP="00EE1E49">
            <w:pPr>
              <w:numPr>
                <w:ilvl w:val="0"/>
                <w:numId w:val="3"/>
              </w:numPr>
              <w:spacing w:line="360" w:lineRule="auto"/>
            </w:pPr>
            <w:r>
              <w:lastRenderedPageBreak/>
              <w:t xml:space="preserve">dorozumí se v obchodě v jednoduchých situacích,  umí sdělit informace o nákupech, zná názvy obchodů a základního sortimentu  </w:t>
            </w:r>
            <w:r>
              <w:tab/>
              <w:t>CJ 37</w:t>
            </w:r>
          </w:p>
          <w:p w:rsidR="00A6049F" w:rsidRDefault="00802D52" w:rsidP="00EE1E49">
            <w:pPr>
              <w:numPr>
                <w:ilvl w:val="0"/>
                <w:numId w:val="3"/>
              </w:numPr>
              <w:spacing w:line="360" w:lineRule="auto"/>
            </w:pPr>
            <w:r>
              <w:t>objedná si v restauraci, vypráví o svých stravovacích návycích</w:t>
            </w:r>
          </w:p>
          <w:p w:rsidR="00A6049F" w:rsidRDefault="00802D52" w:rsidP="00EE1E49">
            <w:pPr>
              <w:numPr>
                <w:ilvl w:val="0"/>
                <w:numId w:val="3"/>
              </w:numPr>
              <w:spacing w:line="360" w:lineRule="auto"/>
            </w:pPr>
            <w:r>
              <w:t>orientuje se ve městě a zná názvy základních institucí, zjistí informace o dopravních prostředcích</w:t>
            </w:r>
          </w:p>
          <w:p w:rsidR="00A6049F" w:rsidRDefault="00802D52" w:rsidP="00EE1E49">
            <w:pPr>
              <w:numPr>
                <w:ilvl w:val="0"/>
                <w:numId w:val="3"/>
              </w:numPr>
              <w:spacing w:line="360" w:lineRule="auto"/>
            </w:pPr>
            <w:r>
              <w:t>informuje o kulturních akcích, domluví schůzku</w:t>
            </w:r>
          </w:p>
          <w:p w:rsidR="00A6049F" w:rsidRDefault="00802D52" w:rsidP="00EE1E49">
            <w:pPr>
              <w:numPr>
                <w:ilvl w:val="0"/>
                <w:numId w:val="3"/>
              </w:numPr>
              <w:spacing w:line="360" w:lineRule="auto"/>
            </w:pPr>
            <w:r>
              <w:t>používá čísla, údaje o množství, cenách a čase, umí určit čas a denní dobu</w:t>
            </w:r>
          </w:p>
          <w:p w:rsidR="00A6049F" w:rsidRDefault="00802D52" w:rsidP="00EE1E49">
            <w:pPr>
              <w:numPr>
                <w:ilvl w:val="0"/>
                <w:numId w:val="3"/>
              </w:numPr>
              <w:spacing w:line="360" w:lineRule="auto"/>
            </w:pPr>
            <w:r>
              <w:t xml:space="preserve">požádá o upřesnění nebo zopakování sdělené informace, pokud nezachytí přesně význam sdělení  </w:t>
            </w:r>
            <w:r>
              <w:tab/>
              <w:t>CJ 23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 xml:space="preserve">Tematické okruhy </w:t>
            </w:r>
            <w:r>
              <w:t xml:space="preserve"> </w:t>
            </w:r>
            <w:r>
              <w:tab/>
              <w:t>CJ 13</w:t>
            </w:r>
          </w:p>
          <w:p w:rsidR="00A6049F" w:rsidRDefault="00802D52" w:rsidP="00EE1E49">
            <w:pPr>
              <w:spacing w:line="360" w:lineRule="auto"/>
            </w:pPr>
            <w:r>
              <w:t>Španělština</w:t>
            </w:r>
          </w:p>
          <w:p w:rsidR="00A6049F" w:rsidRDefault="00802D52" w:rsidP="00EE1E49">
            <w:pPr>
              <w:spacing w:line="360" w:lineRule="auto"/>
            </w:pPr>
            <w:r>
              <w:t>Španělsky mluvící země</w:t>
            </w:r>
          </w:p>
          <w:p w:rsidR="00A6049F" w:rsidRDefault="00802D52" w:rsidP="00EE1E49">
            <w:pPr>
              <w:spacing w:line="360" w:lineRule="auto"/>
            </w:pPr>
            <w:r>
              <w:t>Významné osobnosti</w:t>
            </w:r>
          </w:p>
          <w:p w:rsidR="00A6049F" w:rsidRDefault="00802D52" w:rsidP="00EE1E49">
            <w:pPr>
              <w:spacing w:line="360" w:lineRule="auto"/>
            </w:pPr>
            <w:r>
              <w:t>Osobní údaje</w:t>
            </w:r>
          </w:p>
          <w:p w:rsidR="00A6049F" w:rsidRDefault="00802D52" w:rsidP="00EE1E49">
            <w:pPr>
              <w:spacing w:line="360" w:lineRule="auto"/>
            </w:pPr>
            <w:r>
              <w:t>Každodenní život</w:t>
            </w:r>
          </w:p>
          <w:p w:rsidR="00A6049F" w:rsidRDefault="00802D52" w:rsidP="00EE1E49">
            <w:pPr>
              <w:spacing w:line="360" w:lineRule="auto"/>
            </w:pPr>
            <w:r>
              <w:t>Česká republika</w:t>
            </w:r>
          </w:p>
          <w:p w:rsidR="00A6049F" w:rsidRDefault="00802D52" w:rsidP="00EE1E49">
            <w:pPr>
              <w:spacing w:line="360" w:lineRule="auto"/>
            </w:pPr>
            <w:r>
              <w:t>Mezilidské vztahy – rodina, přátelé</w:t>
            </w:r>
          </w:p>
          <w:p w:rsidR="00A6049F" w:rsidRDefault="00802D52" w:rsidP="00EE1E49">
            <w:pPr>
              <w:spacing w:line="360" w:lineRule="auto"/>
            </w:pPr>
            <w:r>
              <w:lastRenderedPageBreak/>
              <w:t>Sport</w:t>
            </w:r>
          </w:p>
          <w:p w:rsidR="00A6049F" w:rsidRDefault="00802D52" w:rsidP="00EE1E49">
            <w:pPr>
              <w:spacing w:line="360" w:lineRule="auto"/>
            </w:pPr>
            <w:r>
              <w:t>Zdraví</w:t>
            </w:r>
          </w:p>
          <w:p w:rsidR="00A6049F" w:rsidRDefault="00802D52" w:rsidP="00EE1E49">
            <w:pPr>
              <w:spacing w:line="360" w:lineRule="auto"/>
            </w:pPr>
            <w:r>
              <w:t>Doprava, orientace ve městě</w:t>
            </w:r>
          </w:p>
          <w:p w:rsidR="00A6049F" w:rsidRDefault="00802D52" w:rsidP="00EE1E49">
            <w:pPr>
              <w:spacing w:line="360" w:lineRule="auto"/>
            </w:pPr>
            <w:r>
              <w:t xml:space="preserve">Škola a třída </w:t>
            </w:r>
          </w:p>
          <w:p w:rsidR="00A6049F" w:rsidRDefault="00802D52" w:rsidP="00EE1E49">
            <w:pPr>
              <w:spacing w:line="360" w:lineRule="auto"/>
            </w:pPr>
            <w:r>
              <w:t>Volný čas</w:t>
            </w:r>
          </w:p>
          <w:p w:rsidR="00A6049F" w:rsidRDefault="00802D52" w:rsidP="00EE1E49">
            <w:pPr>
              <w:spacing w:line="360" w:lineRule="auto"/>
            </w:pPr>
            <w:r>
              <w:t xml:space="preserve">Dům a domov </w:t>
            </w:r>
          </w:p>
          <w:p w:rsidR="00A6049F" w:rsidRDefault="00802D52" w:rsidP="00EE1E49">
            <w:pPr>
              <w:spacing w:line="360" w:lineRule="auto"/>
            </w:pPr>
            <w:r>
              <w:t>Jídlo a nápoje</w:t>
            </w:r>
          </w:p>
          <w:p w:rsidR="00A6049F" w:rsidRDefault="00802D52" w:rsidP="00EE1E49">
            <w:pPr>
              <w:spacing w:line="360" w:lineRule="auto"/>
            </w:pPr>
            <w:r>
              <w:t xml:space="preserve">Společenské události – svátky </w:t>
            </w:r>
            <w:r>
              <w:rPr>
                <w:lang w:val="pt-PT"/>
              </w:rPr>
              <w:t>a tradice</w:t>
            </w:r>
            <w:r>
              <w:t xml:space="preserve"> </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 xml:space="preserve">ve formulářích vyplní základní údaje o sobě   </w:t>
            </w:r>
            <w:r>
              <w:tab/>
              <w:t>CJ 28</w:t>
            </w:r>
          </w:p>
          <w:p w:rsidR="00A6049F" w:rsidRDefault="00802D52" w:rsidP="00EE1E49">
            <w:pPr>
              <w:numPr>
                <w:ilvl w:val="0"/>
                <w:numId w:val="3"/>
              </w:numPr>
              <w:spacing w:line="360" w:lineRule="auto"/>
            </w:pPr>
            <w:r>
              <w:t>napíše několik jednoduchých vět o sobě (kontaktní údaje, záliby, studium)</w:t>
            </w:r>
          </w:p>
          <w:p w:rsidR="00A6049F" w:rsidRDefault="00802D52" w:rsidP="00EE1E49">
            <w:pPr>
              <w:numPr>
                <w:ilvl w:val="0"/>
                <w:numId w:val="3"/>
              </w:numPr>
              <w:spacing w:line="360" w:lineRule="auto"/>
            </w:pPr>
            <w:r>
              <w:t>napíše krátké sdělení, inzerát, vzkaz, pozvánku</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Slohové útvary</w:t>
            </w:r>
          </w:p>
          <w:p w:rsidR="00A6049F" w:rsidRDefault="00A6049F" w:rsidP="00EE1E49">
            <w:pPr>
              <w:spacing w:line="360" w:lineRule="auto"/>
              <w:rPr>
                <w:shd w:val="clear" w:color="auto" w:fill="FFFF00"/>
              </w:rPr>
            </w:pPr>
          </w:p>
          <w:p w:rsidR="00A6049F" w:rsidRDefault="00802D52" w:rsidP="00EE1E49">
            <w:pPr>
              <w:spacing w:line="360" w:lineRule="auto"/>
            </w:pPr>
            <w:r>
              <w:t>e-mail</w:t>
            </w:r>
          </w:p>
          <w:p w:rsidR="00A6049F" w:rsidRDefault="00802D52" w:rsidP="00EE1E49">
            <w:pPr>
              <w:spacing w:line="360" w:lineRule="auto"/>
            </w:pPr>
            <w:r>
              <w:t>vzkaz</w:t>
            </w:r>
          </w:p>
          <w:p w:rsidR="00A6049F" w:rsidRDefault="00802D52" w:rsidP="00EE1E49">
            <w:pPr>
              <w:spacing w:line="360" w:lineRule="auto"/>
            </w:pPr>
            <w:r>
              <w:t>pozvánka</w:t>
            </w:r>
          </w:p>
          <w:p w:rsidR="00A6049F" w:rsidRDefault="00A6049F" w:rsidP="00EE1E49">
            <w:pPr>
              <w:spacing w:line="360" w:lineRule="auto"/>
              <w:rPr>
                <w:shd w:val="clear" w:color="auto" w:fill="FFFF00"/>
              </w:rPr>
            </w:pPr>
          </w:p>
          <w:p w:rsidR="00A6049F" w:rsidRDefault="00A6049F" w:rsidP="00EE1E49">
            <w:pPr>
              <w:spacing w:line="360" w:lineRule="auto"/>
              <w:rPr>
                <w:shd w:val="clear" w:color="auto" w:fill="FFFF00"/>
              </w:rPr>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opakovány a testovány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 xml:space="preserve">   </w:t>
            </w:r>
            <w:r>
              <w:tab/>
              <w:t>CJ 11</w:t>
            </w:r>
          </w:p>
          <w:p w:rsidR="00A6049F" w:rsidRDefault="00802D52" w:rsidP="00EE1E49">
            <w:pPr>
              <w:spacing w:line="360" w:lineRule="auto"/>
            </w:pPr>
            <w:r>
              <w:t>Výslovnost</w:t>
            </w:r>
          </w:p>
          <w:p w:rsidR="00A6049F" w:rsidRDefault="00802D52" w:rsidP="00EE1E49">
            <w:pPr>
              <w:spacing w:line="360" w:lineRule="auto"/>
            </w:pPr>
            <w:r>
              <w:t>Pravopis</w:t>
            </w:r>
          </w:p>
          <w:p w:rsidR="00A6049F" w:rsidRDefault="00802D52" w:rsidP="00EE1E49">
            <w:pPr>
              <w:spacing w:line="360" w:lineRule="auto"/>
            </w:pPr>
            <w:r>
              <w:t>Abeceda</w:t>
            </w:r>
          </w:p>
          <w:p w:rsidR="00A6049F" w:rsidRDefault="00802D52" w:rsidP="00EE1E49">
            <w:pPr>
              <w:spacing w:line="360" w:lineRule="auto"/>
            </w:pPr>
            <w:r>
              <w:t>Přízvuk</w:t>
            </w:r>
          </w:p>
          <w:p w:rsidR="00A6049F" w:rsidRDefault="00802D52" w:rsidP="00EE1E49">
            <w:pPr>
              <w:spacing w:line="360" w:lineRule="auto"/>
            </w:pPr>
            <w:r>
              <w:t xml:space="preserve">Zápor </w:t>
            </w:r>
          </w:p>
          <w:p w:rsidR="00A6049F" w:rsidRDefault="00802D52" w:rsidP="00EE1E49">
            <w:pPr>
              <w:spacing w:line="360" w:lineRule="auto"/>
            </w:pPr>
            <w:r>
              <w:t>Otázka</w:t>
            </w:r>
          </w:p>
          <w:p w:rsidR="00A6049F" w:rsidRDefault="00802D52" w:rsidP="00EE1E49">
            <w:pPr>
              <w:spacing w:line="360" w:lineRule="auto"/>
            </w:pPr>
            <w:r>
              <w:t>Rod podstatných a přídavných jmen</w:t>
            </w:r>
          </w:p>
          <w:p w:rsidR="00A6049F" w:rsidRDefault="00802D52" w:rsidP="00EE1E49">
            <w:pPr>
              <w:spacing w:line="360" w:lineRule="auto"/>
            </w:pPr>
            <w:r>
              <w:t>Člen</w:t>
            </w:r>
          </w:p>
          <w:p w:rsidR="00A6049F" w:rsidRDefault="00802D52" w:rsidP="00EE1E49">
            <w:pPr>
              <w:spacing w:line="360" w:lineRule="auto"/>
            </w:pPr>
            <w:r>
              <w:lastRenderedPageBreak/>
              <w:t>Osobní zájmena</w:t>
            </w:r>
          </w:p>
          <w:p w:rsidR="00A6049F" w:rsidRDefault="00802D52" w:rsidP="00EE1E49">
            <w:pPr>
              <w:spacing w:line="360" w:lineRule="auto"/>
            </w:pPr>
            <w:r>
              <w:t>Tykání a vykání</w:t>
            </w:r>
          </w:p>
          <w:p w:rsidR="00A6049F" w:rsidRDefault="00802D52" w:rsidP="00EE1E49">
            <w:pPr>
              <w:spacing w:line="360" w:lineRule="auto"/>
            </w:pPr>
            <w:r>
              <w:t>Množné číslo</w:t>
            </w:r>
          </w:p>
          <w:p w:rsidR="00A6049F" w:rsidRDefault="00802D52" w:rsidP="00EE1E49">
            <w:pPr>
              <w:spacing w:line="360" w:lineRule="auto"/>
            </w:pPr>
            <w:r>
              <w:t xml:space="preserve">Slovesa na </w:t>
            </w:r>
            <w:r>
              <w:rPr>
                <w:i/>
                <w:iCs/>
              </w:rPr>
              <w:t>-ar, -er, -ir</w:t>
            </w:r>
          </w:p>
          <w:p w:rsidR="00A6049F" w:rsidRDefault="00802D52" w:rsidP="00EE1E49">
            <w:pPr>
              <w:spacing w:line="360" w:lineRule="auto"/>
            </w:pPr>
            <w:r>
              <w:t xml:space="preserve">Nepravidelná slovesa </w:t>
            </w:r>
            <w:r>
              <w:rPr>
                <w:i/>
                <w:iCs/>
              </w:rPr>
              <w:t xml:space="preserve">hacer, tener, venir, conocer, ver, ir, ser </w:t>
            </w:r>
            <w:r>
              <w:t xml:space="preserve">a </w:t>
            </w:r>
            <w:r>
              <w:rPr>
                <w:i/>
                <w:iCs/>
              </w:rPr>
              <w:t>estar, hay</w:t>
            </w:r>
          </w:p>
          <w:p w:rsidR="00A6049F" w:rsidRDefault="00802D52" w:rsidP="00EE1E49">
            <w:pPr>
              <w:spacing w:line="360" w:lineRule="auto"/>
            </w:pPr>
            <w:r>
              <w:t>Slovesa se změnou kmenové samohlásky</w:t>
            </w:r>
          </w:p>
          <w:p w:rsidR="00A6049F" w:rsidRDefault="00802D52" w:rsidP="00EE1E49">
            <w:pPr>
              <w:spacing w:line="360" w:lineRule="auto"/>
            </w:pPr>
            <w:r>
              <w:t>Předložky</w:t>
            </w:r>
          </w:p>
          <w:p w:rsidR="00A6049F" w:rsidRDefault="00802D52" w:rsidP="00EE1E49">
            <w:pPr>
              <w:spacing w:line="360" w:lineRule="auto"/>
            </w:pPr>
            <w:r>
              <w:t xml:space="preserve">Číslovky základní </w:t>
            </w:r>
          </w:p>
          <w:p w:rsidR="00A6049F" w:rsidRDefault="00802D52" w:rsidP="00EE1E49">
            <w:pPr>
              <w:spacing w:line="360" w:lineRule="auto"/>
            </w:pPr>
            <w:r>
              <w:t>Číslovky řadové</w:t>
            </w:r>
          </w:p>
          <w:p w:rsidR="00A6049F" w:rsidRDefault="00802D52" w:rsidP="00EE1E49">
            <w:pPr>
              <w:spacing w:line="360" w:lineRule="auto"/>
            </w:pPr>
            <w:r>
              <w:t>Přivlastňovací zájmena</w:t>
            </w:r>
          </w:p>
          <w:p w:rsidR="00A6049F" w:rsidRDefault="00802D52" w:rsidP="00EE1E49">
            <w:pPr>
              <w:spacing w:line="360" w:lineRule="auto"/>
            </w:pPr>
            <w:r>
              <w:t>Ukazovací zájmena</w:t>
            </w:r>
          </w:p>
          <w:p w:rsidR="00A6049F" w:rsidRDefault="00802D52" w:rsidP="00EE1E49">
            <w:pPr>
              <w:spacing w:line="360" w:lineRule="auto"/>
            </w:pPr>
            <w:r>
              <w:t>Rozkazovací způsob kladný</w:t>
            </w:r>
          </w:p>
          <w:p w:rsidR="00A6049F" w:rsidRDefault="00802D52" w:rsidP="00EE1E49">
            <w:pPr>
              <w:spacing w:line="360" w:lineRule="auto"/>
            </w:pPr>
            <w:r>
              <w:t>Vyjádření času</w:t>
            </w:r>
          </w:p>
          <w:p w:rsidR="00A6049F" w:rsidRDefault="00802D52" w:rsidP="00EE1E49">
            <w:pPr>
              <w:spacing w:line="360" w:lineRule="auto"/>
            </w:pPr>
            <w:r>
              <w:t>Zvratná slovesa</w:t>
            </w:r>
          </w:p>
          <w:p w:rsidR="00A6049F" w:rsidRDefault="00802D52" w:rsidP="00EE1E49">
            <w:pPr>
              <w:spacing w:line="360" w:lineRule="auto"/>
            </w:pPr>
            <w:r>
              <w:t>Infinitiv</w:t>
            </w:r>
          </w:p>
          <w:p w:rsidR="00A6049F" w:rsidRDefault="00802D52" w:rsidP="00EE1E49">
            <w:pPr>
              <w:spacing w:line="360" w:lineRule="auto"/>
            </w:pPr>
            <w:r>
              <w:t>Budoucí čas</w:t>
            </w:r>
          </w:p>
          <w:p w:rsidR="00A6049F" w:rsidRDefault="00802D52" w:rsidP="00EE1E49">
            <w:pPr>
              <w:spacing w:line="360" w:lineRule="auto"/>
            </w:pPr>
            <w:r>
              <w:t xml:space="preserve">Příslovce způsobu </w:t>
            </w:r>
            <w:r>
              <w:rPr>
                <w:i/>
                <w:iCs/>
              </w:rPr>
              <w:t>-mente</w:t>
            </w:r>
          </w:p>
        </w:tc>
      </w:tr>
    </w:tbl>
    <w:p w:rsidR="00D75284" w:rsidRDefault="00D75284" w:rsidP="00EE1E49">
      <w:pPr>
        <w:pStyle w:val="VProzpisuiva"/>
        <w:rPr>
          <w:b/>
        </w:rPr>
      </w:pPr>
    </w:p>
    <w:p w:rsidR="00D75284" w:rsidRDefault="00D75284" w:rsidP="00EE1E49">
      <w:pPr>
        <w:suppressAutoHyphens w:val="0"/>
        <w:spacing w:line="360" w:lineRule="auto"/>
        <w:rPr>
          <w:rFonts w:ascii="DejaVu Sans" w:hAnsi="DejaVu Sans" w:cs="TimesNewRomanPS-BoldMT;Times Ne"/>
          <w:b/>
          <w:bCs/>
          <w:sz w:val="20"/>
          <w:szCs w:val="28"/>
        </w:rPr>
      </w:pPr>
      <w:r>
        <w:rPr>
          <w:b/>
        </w:rPr>
        <w:br w:type="page"/>
      </w:r>
    </w:p>
    <w:p w:rsidR="00A6049F" w:rsidRDefault="00802D52" w:rsidP="00EE1E49">
      <w:pPr>
        <w:pStyle w:val="VProzpisuiva"/>
      </w:pPr>
      <w:r>
        <w:rPr>
          <w:b/>
        </w:rPr>
        <w:lastRenderedPageBreak/>
        <w:t>Španělský jazyk</w:t>
      </w:r>
      <w:r>
        <w:tab/>
        <w:t>druhý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větám a často používaným slovům z oblastí, k nimž má bezprostřední osobní vztah (vlastní osoba, rodina, nákupy, blízké okolí, záliby, práce a studium) CJ 1</w:t>
            </w:r>
          </w:p>
          <w:p w:rsidR="00A6049F" w:rsidRDefault="00802D52" w:rsidP="00EE1E49">
            <w:pPr>
              <w:numPr>
                <w:ilvl w:val="0"/>
                <w:numId w:val="3"/>
              </w:numPr>
              <w:spacing w:line="360" w:lineRule="auto"/>
            </w:pPr>
            <w:r>
              <w:t xml:space="preserve">porozumí hlavnímu smyslu krátkých, jasných a jednoduchých oznámení a sdělení)  </w:t>
            </w:r>
            <w:r>
              <w:tab/>
              <w:t>CJ 4</w:t>
            </w:r>
          </w:p>
          <w:p w:rsidR="00A6049F" w:rsidRDefault="00802D52" w:rsidP="00EE1E49">
            <w:pPr>
              <w:numPr>
                <w:ilvl w:val="0"/>
                <w:numId w:val="3"/>
              </w:numPr>
              <w:spacing w:line="360" w:lineRule="auto"/>
            </w:pPr>
            <w:r>
              <w:t xml:space="preserve">nalezne v promluvě hlavní a vedlejší myšlenky a důležité informace  </w:t>
            </w:r>
            <w:r>
              <w:tab/>
              <w:t>CJ 3</w:t>
            </w:r>
          </w:p>
          <w:p w:rsidR="00A6049F" w:rsidRDefault="00802D52" w:rsidP="00EE1E49">
            <w:pPr>
              <w:numPr>
                <w:ilvl w:val="0"/>
                <w:numId w:val="3"/>
              </w:numPr>
              <w:spacing w:line="360" w:lineRule="auto"/>
            </w:pPr>
            <w:r>
              <w:t>vyslovuje srozumitelně co nejblíže přirozené výslovnosti, rozlišuje základní zvukové prostředky daného jazyka a koriguje odlišnosti zvukové podoby jazyka  CJ 29</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receptivní</w:t>
            </w:r>
            <w:r>
              <w:t>: poslech s porozuměním monologů a dialogů,  práce s obtížnějším textem  CJ 1, 2</w:t>
            </w:r>
          </w:p>
          <w:p w:rsidR="00A6049F" w:rsidRDefault="00802D52" w:rsidP="00EE1E49">
            <w:pPr>
              <w:spacing w:line="360" w:lineRule="auto"/>
            </w:pPr>
            <w:r>
              <w:rPr>
                <w:i/>
                <w:iCs/>
              </w:rPr>
              <w:t>produktivní</w:t>
            </w:r>
            <w:r>
              <w:t>: překlad, reprodukce složitějšího textu (na základě výpisků)</w:t>
            </w:r>
            <w:r>
              <w:tab/>
              <w:t xml:space="preserve">CJ 3, 5 </w:t>
            </w:r>
          </w:p>
          <w:p w:rsidR="00A6049F" w:rsidRDefault="00802D52" w:rsidP="00EE1E49">
            <w:pPr>
              <w:spacing w:line="360" w:lineRule="auto"/>
            </w:pPr>
            <w:r>
              <w:rPr>
                <w:i/>
                <w:iCs/>
              </w:rPr>
              <w:t>interaktivní</w:t>
            </w:r>
            <w:r>
              <w:t xml:space="preserve">: konverzace, odpověď na osobní dopis  </w:t>
            </w:r>
            <w:r>
              <w:tab/>
              <w:t>CJ 7, 8</w:t>
            </w:r>
          </w:p>
          <w:p w:rsidR="00A6049F" w:rsidRDefault="00802D52" w:rsidP="00EE1E49">
            <w:pPr>
              <w:spacing w:line="360" w:lineRule="auto"/>
            </w:pPr>
            <w:r>
              <w:t xml:space="preserve">komunikace s klientem – sjednání schůzky,  objednání služby </w:t>
            </w:r>
            <w:r>
              <w:tab/>
              <w:t>KO 5</w:t>
            </w:r>
          </w:p>
        </w:tc>
      </w:tr>
      <w:tr w:rsidR="00A6049F">
        <w:trPr>
          <w:trHeight w:val="5872"/>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Čtení</w:t>
            </w:r>
          </w:p>
          <w:p w:rsidR="00A6049F" w:rsidRDefault="00802D52" w:rsidP="00EE1E49">
            <w:pPr>
              <w:numPr>
                <w:ilvl w:val="0"/>
                <w:numId w:val="3"/>
              </w:numPr>
              <w:spacing w:line="360" w:lineRule="auto"/>
            </w:pPr>
            <w:r>
              <w:t xml:space="preserve">čte krátké a jednoduché texty  </w:t>
            </w:r>
            <w:r>
              <w:tab/>
              <w:t>CJ 6</w:t>
            </w:r>
          </w:p>
          <w:p w:rsidR="00A6049F" w:rsidRDefault="00802D52" w:rsidP="00EE1E49">
            <w:pPr>
              <w:numPr>
                <w:ilvl w:val="0"/>
                <w:numId w:val="3"/>
              </w:numPr>
              <w:spacing w:line="360" w:lineRule="auto"/>
            </w:pPr>
            <w:r>
              <w:t>srozumitelně vyslovuje</w:t>
            </w:r>
          </w:p>
          <w:p w:rsidR="00A6049F" w:rsidRDefault="00802D52" w:rsidP="00EE1E49">
            <w:pPr>
              <w:numPr>
                <w:ilvl w:val="0"/>
                <w:numId w:val="3"/>
              </w:numPr>
              <w:spacing w:line="360" w:lineRule="auto"/>
            </w:pPr>
            <w:r>
              <w:t>vystihne nejdůležitější informace z jednoduchých  písemných zpráv a novinových článků, v nichž se ve vysoké míře objevují čísla, jména, obrázky a nadpisy)</w:t>
            </w:r>
          </w:p>
          <w:p w:rsidR="00A6049F" w:rsidRDefault="00802D52" w:rsidP="00EE1E49">
            <w:pPr>
              <w:numPr>
                <w:ilvl w:val="0"/>
                <w:numId w:val="3"/>
              </w:numPr>
              <w:spacing w:line="360" w:lineRule="auto"/>
            </w:pPr>
            <w:r>
              <w:t>orientuje se v jednoduchých každodenních materiálech (prospekty, jídelní lístky, jízdní řády)</w:t>
            </w:r>
          </w:p>
          <w:p w:rsidR="00A6049F" w:rsidRDefault="00802D52" w:rsidP="00EE1E49">
            <w:pPr>
              <w:numPr>
                <w:ilvl w:val="0"/>
                <w:numId w:val="3"/>
              </w:numPr>
              <w:spacing w:line="360" w:lineRule="auto"/>
            </w:pPr>
            <w:r>
              <w:t>rozumí krátkým jednoduchým osobním dopisům</w:t>
            </w:r>
          </w:p>
          <w:p w:rsidR="00A6049F" w:rsidRDefault="00802D52" w:rsidP="00EE1E49">
            <w:pPr>
              <w:numPr>
                <w:ilvl w:val="0"/>
                <w:numId w:val="3"/>
              </w:numPr>
              <w:spacing w:line="360" w:lineRule="auto"/>
            </w:pPr>
            <w:r>
              <w:t>rozumí nejdůležitějším odborným výrazům</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 xml:space="preserve">gramatika (větná skladba) </w:t>
            </w:r>
            <w:r>
              <w:tab/>
              <w:t>CJ 11</w:t>
            </w:r>
          </w:p>
          <w:p w:rsidR="00A6049F" w:rsidRDefault="00802D52" w:rsidP="00EE1E49">
            <w:pPr>
              <w:spacing w:line="360" w:lineRule="auto"/>
            </w:pPr>
            <w:r>
              <w:t>jazykové funkce: vyjádření prosby, radosti, zklamání, lítost, naděje, odmítnutí, žádosti o dovolení, předpokladu, posloupnosti událostí 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jednoduchých běžných situacích vyžadujících jednoduchou přímou výměnu informací o známých tématech a činnostech  </w:t>
            </w:r>
            <w:r>
              <w:tab/>
              <w:t>CJ 30</w:t>
            </w:r>
          </w:p>
          <w:p w:rsidR="00A6049F" w:rsidRDefault="00802D52" w:rsidP="00EE1E49">
            <w:pPr>
              <w:numPr>
                <w:ilvl w:val="0"/>
                <w:numId w:val="3"/>
              </w:numPr>
              <w:spacing w:line="360" w:lineRule="auto"/>
            </w:pPr>
            <w:r>
              <w:t>používá řadu frází, aby jednoduchým způsobem popsal vlastní rodinu a další lidi, životní podmínky a dosažené vzdělání  CJ 35</w:t>
            </w:r>
          </w:p>
          <w:p w:rsidR="00A6049F" w:rsidRDefault="00802D52" w:rsidP="00EE1E49">
            <w:pPr>
              <w:numPr>
                <w:ilvl w:val="0"/>
                <w:numId w:val="3"/>
              </w:numPr>
              <w:spacing w:line="360" w:lineRule="auto"/>
            </w:pPr>
            <w:r>
              <w:t xml:space="preserve">vyměňuje si informace, které jsou běžné při neformálních hovorech  </w:t>
            </w:r>
            <w:r>
              <w:tab/>
              <w:t>CJ 19</w:t>
            </w:r>
          </w:p>
          <w:p w:rsidR="00A6049F" w:rsidRDefault="00802D52" w:rsidP="00EE1E49">
            <w:pPr>
              <w:numPr>
                <w:ilvl w:val="0"/>
                <w:numId w:val="3"/>
              </w:numPr>
              <w:spacing w:line="360" w:lineRule="auto"/>
            </w:pPr>
            <w:r>
              <w:t xml:space="preserve">přeformuluje a objasní pronesené sdělení a zprostředkuje informaci dalším lidem </w:t>
            </w:r>
          </w:p>
          <w:p w:rsidR="00A6049F" w:rsidRDefault="00802D52" w:rsidP="00EE1E49">
            <w:pPr>
              <w:spacing w:line="360" w:lineRule="auto"/>
            </w:pPr>
            <w:r>
              <w:t>CJ 24</w:t>
            </w:r>
          </w:p>
          <w:p w:rsidR="00A6049F" w:rsidRDefault="00802D52" w:rsidP="00EE1E49">
            <w:pPr>
              <w:numPr>
                <w:ilvl w:val="0"/>
                <w:numId w:val="3"/>
              </w:numPr>
              <w:spacing w:line="360" w:lineRule="auto"/>
            </w:pPr>
            <w:r>
              <w:t xml:space="preserve">používá stylisticky vhodné obraty umožňující nekonfliktní vztahy a komunikaci  </w:t>
            </w:r>
            <w:r>
              <w:tab/>
              <w:t>CJ 38</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Tematické okruhy</w:t>
            </w:r>
            <w:r>
              <w:t xml:space="preserve">  </w:t>
            </w:r>
            <w:r>
              <w:tab/>
              <w:t>CJ 13</w:t>
            </w:r>
          </w:p>
          <w:p w:rsidR="00A6049F" w:rsidRDefault="00802D52" w:rsidP="00EE1E49">
            <w:pPr>
              <w:spacing w:line="360" w:lineRule="auto"/>
            </w:pPr>
            <w:r>
              <w:t>Počasí</w:t>
            </w:r>
          </w:p>
          <w:p w:rsidR="00A6049F" w:rsidRDefault="00802D52" w:rsidP="00EE1E49">
            <w:pPr>
              <w:spacing w:line="360" w:lineRule="auto"/>
            </w:pPr>
            <w:r>
              <w:t>Životní prostředí</w:t>
            </w:r>
          </w:p>
          <w:p w:rsidR="00A6049F" w:rsidRDefault="00802D52" w:rsidP="00EE1E49">
            <w:pPr>
              <w:spacing w:line="360" w:lineRule="auto"/>
            </w:pPr>
            <w:r>
              <w:t>Jídlo a nápoje</w:t>
            </w:r>
          </w:p>
          <w:p w:rsidR="00A6049F" w:rsidRDefault="00802D52" w:rsidP="00EE1E49">
            <w:pPr>
              <w:spacing w:line="360" w:lineRule="auto"/>
            </w:pPr>
            <w:r>
              <w:t>Cestování a prázdniny</w:t>
            </w:r>
          </w:p>
          <w:p w:rsidR="00A6049F" w:rsidRDefault="00802D52" w:rsidP="00EE1E49">
            <w:pPr>
              <w:spacing w:line="360" w:lineRule="auto"/>
            </w:pPr>
            <w:r>
              <w:t>Zábava, kultura</w:t>
            </w:r>
          </w:p>
          <w:p w:rsidR="00A6049F" w:rsidRDefault="00802D52" w:rsidP="00EE1E49">
            <w:pPr>
              <w:spacing w:line="360" w:lineRule="auto"/>
            </w:pPr>
            <w:r>
              <w:t xml:space="preserve">Lidské tělo, vzhled, zdraví </w:t>
            </w:r>
          </w:p>
          <w:p w:rsidR="00A6049F" w:rsidRDefault="00802D52" w:rsidP="00EE1E49">
            <w:pPr>
              <w:spacing w:line="360" w:lineRule="auto"/>
            </w:pPr>
            <w:r>
              <w:t>Oblečení a móda</w:t>
            </w:r>
          </w:p>
          <w:p w:rsidR="00A6049F" w:rsidRDefault="00802D52" w:rsidP="00EE1E49">
            <w:pPr>
              <w:spacing w:line="360" w:lineRule="auto"/>
            </w:pPr>
            <w:r>
              <w:t>Nakupování</w:t>
            </w:r>
          </w:p>
          <w:p w:rsidR="00A6049F" w:rsidRDefault="00802D52" w:rsidP="00EE1E49">
            <w:pPr>
              <w:spacing w:line="360" w:lineRule="auto"/>
            </w:pPr>
            <w:r>
              <w:t>Jídlo a nápoje</w:t>
            </w:r>
          </w:p>
          <w:p w:rsidR="00A6049F" w:rsidRDefault="00802D52" w:rsidP="00EE1E49">
            <w:pPr>
              <w:spacing w:line="360" w:lineRule="auto"/>
            </w:pPr>
            <w:r>
              <w:t>Doprava</w:t>
            </w:r>
          </w:p>
          <w:p w:rsidR="00A6049F" w:rsidRDefault="00802D52" w:rsidP="00EE1E49">
            <w:pPr>
              <w:spacing w:line="360" w:lineRule="auto"/>
            </w:pPr>
            <w:r>
              <w:t>Španělsky mluvící země</w:t>
            </w:r>
          </w:p>
          <w:p w:rsidR="00A6049F" w:rsidRDefault="00802D52" w:rsidP="00EE1E49">
            <w:pPr>
              <w:spacing w:line="360" w:lineRule="auto"/>
            </w:pPr>
            <w:r>
              <w:t>Slavné osobnosti</w:t>
            </w:r>
          </w:p>
          <w:p w:rsidR="00A6049F" w:rsidRDefault="00802D52" w:rsidP="00EE1E49">
            <w:pPr>
              <w:spacing w:line="360" w:lineRule="auto"/>
            </w:pPr>
            <w:r>
              <w:t>Geografie</w:t>
            </w:r>
          </w:p>
          <w:p w:rsidR="00A6049F" w:rsidRDefault="00802D52" w:rsidP="00EE1E49">
            <w:pPr>
              <w:spacing w:line="360" w:lineRule="auto"/>
            </w:pPr>
            <w:r>
              <w:t>Práce a zaměstnání</w:t>
            </w:r>
          </w:p>
          <w:p w:rsidR="00A6049F" w:rsidRDefault="00802D52" w:rsidP="00EE1E49">
            <w:pPr>
              <w:spacing w:line="360" w:lineRule="auto"/>
            </w:pPr>
            <w:r>
              <w:t>Společnost a mezilidské vztahy – kultura politika</w:t>
            </w:r>
          </w:p>
          <w:p w:rsidR="00A6049F" w:rsidRDefault="00802D52" w:rsidP="00EE1E49">
            <w:pPr>
              <w:spacing w:line="360" w:lineRule="auto"/>
            </w:pPr>
            <w:r>
              <w:t>Společenský život</w:t>
            </w:r>
          </w:p>
          <w:p w:rsidR="00A6049F" w:rsidRDefault="00802D52" w:rsidP="00EE1E49">
            <w:pPr>
              <w:spacing w:line="360" w:lineRule="auto"/>
            </w:pPr>
            <w:r>
              <w:lastRenderedPageBreak/>
              <w:t>Rodina, rodinný život</w:t>
            </w:r>
          </w:p>
          <w:p w:rsidR="00A6049F" w:rsidRDefault="00802D52" w:rsidP="00EE1E49">
            <w:pPr>
              <w:spacing w:line="360" w:lineRule="auto"/>
            </w:pPr>
            <w:r>
              <w:t>Charakteristika člověka</w:t>
            </w:r>
          </w:p>
          <w:p w:rsidR="00A6049F" w:rsidRDefault="00802D52" w:rsidP="00EE1E49">
            <w:pPr>
              <w:spacing w:line="360" w:lineRule="auto"/>
            </w:pPr>
            <w:r>
              <w:t>Vzdělávání</w:t>
            </w:r>
          </w:p>
          <w:p w:rsidR="00A6049F" w:rsidRDefault="00802D52" w:rsidP="00EE1E49">
            <w:pPr>
              <w:spacing w:line="360" w:lineRule="auto"/>
            </w:pPr>
            <w:r>
              <w:t>Bydlení</w:t>
            </w:r>
          </w:p>
          <w:p w:rsidR="00A6049F" w:rsidRDefault="00802D52" w:rsidP="00EE1E49">
            <w:pPr>
              <w:spacing w:line="360" w:lineRule="auto"/>
            </w:pPr>
            <w:r>
              <w:t>Práce a zaměstnání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napíše  krátké jednoduché poznámky a zprávy týkající se vlastních osobních potřeb</w:t>
            </w:r>
          </w:p>
          <w:p w:rsidR="00A6049F" w:rsidRDefault="00802D52" w:rsidP="00EE1E49">
            <w:pPr>
              <w:numPr>
                <w:ilvl w:val="0"/>
                <w:numId w:val="3"/>
              </w:numPr>
              <w:spacing w:line="360" w:lineRule="auto"/>
            </w:pPr>
            <w:r>
              <w:t>napíše pohlednici, velmi jednoduchý osobní dopis (např. poděkování), jednoduchý formální dopis</w:t>
            </w:r>
          </w:p>
          <w:p w:rsidR="00A6049F" w:rsidRDefault="00802D52" w:rsidP="00EE1E49">
            <w:pPr>
              <w:numPr>
                <w:ilvl w:val="0"/>
                <w:numId w:val="3"/>
              </w:numPr>
              <w:spacing w:line="360" w:lineRule="auto"/>
            </w:pPr>
            <w:r>
              <w:t>v jednoduchých větách popíše události současné i minulé</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Slohové útvary</w:t>
            </w:r>
          </w:p>
          <w:p w:rsidR="00A6049F" w:rsidRDefault="00A6049F" w:rsidP="00EE1E49">
            <w:pPr>
              <w:spacing w:line="360" w:lineRule="auto"/>
            </w:pPr>
          </w:p>
          <w:p w:rsidR="00A6049F" w:rsidRDefault="00802D52" w:rsidP="00EE1E49">
            <w:pPr>
              <w:spacing w:line="360" w:lineRule="auto"/>
            </w:pPr>
            <w:r>
              <w:t>neformální dopis</w:t>
            </w:r>
          </w:p>
          <w:p w:rsidR="00A6049F" w:rsidRDefault="00802D52" w:rsidP="00EE1E49">
            <w:pPr>
              <w:spacing w:line="360" w:lineRule="auto"/>
            </w:pPr>
            <w:r>
              <w:t>formulář</w:t>
            </w:r>
          </w:p>
          <w:p w:rsidR="00A6049F" w:rsidRDefault="00802D52" w:rsidP="00EE1E49">
            <w:pPr>
              <w:spacing w:line="360" w:lineRule="auto"/>
            </w:pPr>
            <w:r>
              <w:t>email</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opakovány, upevňovány a testovány</w:t>
            </w:r>
          </w:p>
          <w:p w:rsidR="00A6049F" w:rsidRDefault="00802D52" w:rsidP="00EE1E49">
            <w:pPr>
              <w:numPr>
                <w:ilvl w:val="0"/>
                <w:numId w:val="3"/>
              </w:numPr>
              <w:spacing w:line="360" w:lineRule="auto"/>
            </w:pPr>
            <w:r>
              <w:t xml:space="preserve">analyzuje větný celek </w:t>
            </w:r>
          </w:p>
          <w:p w:rsidR="00A6049F" w:rsidRDefault="00802D52" w:rsidP="00EE1E49">
            <w:pPr>
              <w:numPr>
                <w:ilvl w:val="0"/>
                <w:numId w:val="3"/>
              </w:numPr>
              <w:spacing w:line="360" w:lineRule="auto"/>
            </w:pPr>
            <w:r>
              <w:t>vyhodnotí správně skladbu věty</w:t>
            </w:r>
          </w:p>
          <w:p w:rsidR="00A6049F" w:rsidRDefault="00802D52" w:rsidP="00EE1E49">
            <w:pPr>
              <w:numPr>
                <w:ilvl w:val="0"/>
                <w:numId w:val="3"/>
              </w:numPr>
              <w:spacing w:line="360" w:lineRule="auto"/>
            </w:pPr>
            <w:r>
              <w:t xml:space="preserve">uplatňuje základní způsoby tvoření slov v jazyce  </w:t>
            </w:r>
            <w:r>
              <w:tab/>
              <w:t>CJ 33</w:t>
            </w:r>
          </w:p>
          <w:p w:rsidR="00A6049F" w:rsidRDefault="00802D52" w:rsidP="00EE1E49">
            <w:pPr>
              <w:numPr>
                <w:ilvl w:val="0"/>
                <w:numId w:val="3"/>
              </w:numPr>
              <w:spacing w:line="360" w:lineRule="auto"/>
            </w:pPr>
            <w:r>
              <w:t>rozumí základním gramatickým časům a umí je používat</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 xml:space="preserve"> </w:t>
            </w:r>
            <w:r>
              <w:tab/>
              <w:t>CJ 11</w:t>
            </w:r>
          </w:p>
          <w:p w:rsidR="00A6049F" w:rsidRDefault="00802D52" w:rsidP="00EE1E49">
            <w:pPr>
              <w:spacing w:line="360" w:lineRule="auto"/>
            </w:pPr>
            <w:r>
              <w:t>Člen středního rodu LO</w:t>
            </w:r>
          </w:p>
          <w:p w:rsidR="00A6049F" w:rsidRDefault="00802D52" w:rsidP="00EE1E49">
            <w:pPr>
              <w:spacing w:line="360" w:lineRule="auto"/>
            </w:pPr>
            <w:r>
              <w:t>Stupňování přídavných jmen a příslovcí</w:t>
            </w:r>
          </w:p>
          <w:p w:rsidR="00A6049F" w:rsidRDefault="00802D52" w:rsidP="00EE1E49">
            <w:pPr>
              <w:spacing w:line="360" w:lineRule="auto"/>
            </w:pPr>
            <w:r>
              <w:t>Srovnávání</w:t>
            </w:r>
          </w:p>
          <w:p w:rsidR="00A6049F" w:rsidRDefault="00802D52" w:rsidP="00EE1E49">
            <w:pPr>
              <w:spacing w:line="360" w:lineRule="auto"/>
            </w:pPr>
            <w:r>
              <w:t>Superlativ absolutní</w:t>
            </w:r>
          </w:p>
          <w:p w:rsidR="00A6049F" w:rsidRDefault="00802D52" w:rsidP="00EE1E49">
            <w:pPr>
              <w:spacing w:line="360" w:lineRule="auto"/>
            </w:pPr>
            <w:r>
              <w:t>Osobní zájmena nesamostatná</w:t>
            </w:r>
          </w:p>
          <w:p w:rsidR="00A6049F" w:rsidRDefault="00802D52" w:rsidP="00EE1E49">
            <w:pPr>
              <w:spacing w:line="360" w:lineRule="auto"/>
            </w:pPr>
            <w:r>
              <w:t>Osobní zájmena samostatná</w:t>
            </w:r>
          </w:p>
          <w:p w:rsidR="00A6049F" w:rsidRDefault="00802D52" w:rsidP="00EE1E49">
            <w:pPr>
              <w:spacing w:line="360" w:lineRule="auto"/>
            </w:pPr>
            <w:r>
              <w:t>Nepravidelná slovesa decir, traer, traducir, poner, construir</w:t>
            </w:r>
          </w:p>
          <w:p w:rsidR="00A6049F" w:rsidRDefault="00802D52" w:rsidP="00EE1E49">
            <w:pPr>
              <w:spacing w:line="360" w:lineRule="auto"/>
            </w:pPr>
            <w:r>
              <w:t>Souminulý čas</w:t>
            </w:r>
          </w:p>
          <w:p w:rsidR="00A6049F" w:rsidRDefault="00802D52" w:rsidP="00EE1E49">
            <w:pPr>
              <w:spacing w:line="360" w:lineRule="auto"/>
            </w:pPr>
            <w:r>
              <w:t>Podmiňovací způsob přítomný</w:t>
            </w:r>
          </w:p>
          <w:p w:rsidR="00A6049F" w:rsidRDefault="00802D52" w:rsidP="00EE1E49">
            <w:pPr>
              <w:spacing w:line="360" w:lineRule="auto"/>
            </w:pPr>
            <w:r>
              <w:t>Cada, todo</w:t>
            </w:r>
          </w:p>
          <w:p w:rsidR="00A6049F" w:rsidRDefault="00802D52" w:rsidP="00EE1E49">
            <w:pPr>
              <w:spacing w:line="360" w:lineRule="auto"/>
            </w:pPr>
            <w:r>
              <w:t>Tázací zájmena</w:t>
            </w:r>
          </w:p>
          <w:p w:rsidR="00A6049F" w:rsidRDefault="00802D52" w:rsidP="00EE1E49">
            <w:pPr>
              <w:spacing w:line="360" w:lineRule="auto"/>
            </w:pPr>
            <w:r>
              <w:t>Vztažná zájmena</w:t>
            </w:r>
          </w:p>
          <w:p w:rsidR="00A6049F" w:rsidRDefault="00802D52" w:rsidP="00EE1E49">
            <w:pPr>
              <w:spacing w:line="360" w:lineRule="auto"/>
            </w:pPr>
            <w:r>
              <w:t>Tázací a vztažná příslovce</w:t>
            </w:r>
          </w:p>
          <w:p w:rsidR="00A6049F" w:rsidRDefault="00802D52" w:rsidP="00EE1E49">
            <w:pPr>
              <w:spacing w:line="360" w:lineRule="auto"/>
            </w:pPr>
            <w:r>
              <w:t>Minulý čas dokonavý</w:t>
            </w:r>
          </w:p>
          <w:p w:rsidR="00A6049F" w:rsidRDefault="00802D52" w:rsidP="00EE1E49">
            <w:pPr>
              <w:spacing w:line="360" w:lineRule="auto"/>
            </w:pPr>
            <w:r>
              <w:t>Vyjadřování dějů minulých</w:t>
            </w:r>
          </w:p>
          <w:p w:rsidR="00A6049F" w:rsidRDefault="00802D52" w:rsidP="00EE1E49">
            <w:pPr>
              <w:spacing w:line="360" w:lineRule="auto"/>
            </w:pPr>
            <w:r>
              <w:t>Předložkové vazby</w:t>
            </w:r>
          </w:p>
        </w:tc>
      </w:tr>
    </w:tbl>
    <w:p w:rsidR="00A6049F" w:rsidRDefault="00802D52" w:rsidP="00EE1E49">
      <w:pPr>
        <w:pStyle w:val="VPtext"/>
        <w:tabs>
          <w:tab w:val="left" w:pos="2289"/>
          <w:tab w:val="right" w:pos="9600"/>
        </w:tabs>
        <w:rPr>
          <w:sz w:val="24"/>
        </w:rPr>
      </w:pPr>
      <w:r>
        <w:lastRenderedPageBreak/>
        <w:br w:type="page"/>
      </w:r>
    </w:p>
    <w:p w:rsidR="00A6049F" w:rsidRDefault="00802D52" w:rsidP="00EE1E49">
      <w:pPr>
        <w:pStyle w:val="VProzpisuiva"/>
      </w:pPr>
      <w:r>
        <w:rPr>
          <w:b/>
        </w:rPr>
        <w:lastRenderedPageBreak/>
        <w:t>Šp</w:t>
      </w:r>
      <w:r w:rsidR="00EE1E49">
        <w:rPr>
          <w:b/>
        </w:rPr>
        <w:t>an</w:t>
      </w:r>
      <w:r>
        <w:rPr>
          <w:b/>
        </w:rPr>
        <w:t>ělský jazyk</w:t>
      </w:r>
      <w:r>
        <w:tab/>
        <w:t>třetí ročník</w:t>
      </w:r>
      <w:r>
        <w:tab/>
        <w:t>132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přiměřeným souvislým projevům a diskuzím rodilých mluvčích pronášených ve standardním hovorovém tempu  CJ 1</w:t>
            </w:r>
          </w:p>
          <w:p w:rsidR="00A6049F" w:rsidRDefault="00802D52" w:rsidP="00EE1E49">
            <w:pPr>
              <w:numPr>
                <w:ilvl w:val="0"/>
                <w:numId w:val="3"/>
              </w:numPr>
              <w:spacing w:line="360" w:lineRule="auto"/>
            </w:pPr>
            <w:r>
              <w:t>zhodnotí emotivní význam mluveného projevu (radost, hněv apod.)</w:t>
            </w:r>
          </w:p>
          <w:p w:rsidR="00A6049F" w:rsidRDefault="00802D52" w:rsidP="00EE1E49">
            <w:pPr>
              <w:numPr>
                <w:ilvl w:val="0"/>
                <w:numId w:val="3"/>
              </w:numPr>
              <w:spacing w:line="360" w:lineRule="auto"/>
            </w:pPr>
            <w:r>
              <w:t xml:space="preserve">rozpozná význam obecných sdělení a hlášení   </w:t>
            </w:r>
            <w:r>
              <w:tab/>
              <w:t>CJ 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 xml:space="preserve">receptivní: </w:t>
            </w:r>
            <w:r>
              <w:t xml:space="preserve">poslech s porozuměním monologů a dialogů, práce s obtížnějším textem, čtení jednoduchých odborných textů  </w:t>
            </w:r>
            <w:r>
              <w:tab/>
              <w:t>CJ 1, 2</w:t>
            </w:r>
          </w:p>
          <w:p w:rsidR="00A6049F" w:rsidRDefault="00802D52" w:rsidP="00EE1E49">
            <w:pPr>
              <w:spacing w:line="360" w:lineRule="auto"/>
            </w:pPr>
            <w:r>
              <w:rPr>
                <w:i/>
                <w:iCs/>
              </w:rPr>
              <w:t>produktivní:</w:t>
            </w:r>
            <w:r>
              <w:t xml:space="preserve"> překlad, výpisky z obtížnějšího textu a jeho reprodukce </w:t>
            </w:r>
            <w:r>
              <w:tab/>
              <w:t>CJ 3 ,5</w:t>
            </w:r>
          </w:p>
          <w:p w:rsidR="00A6049F" w:rsidRDefault="00802D52" w:rsidP="00EE1E49">
            <w:pPr>
              <w:spacing w:line="360" w:lineRule="auto"/>
            </w:pPr>
            <w:r>
              <w:rPr>
                <w:i/>
                <w:iCs/>
              </w:rPr>
              <w:t>interaktivní</w:t>
            </w:r>
            <w:r>
              <w:t xml:space="preserve">: konverzace, odpověď na dopis související se zaměstnáním </w:t>
            </w:r>
            <w:r>
              <w:tab/>
              <w:t>CJ 7, 8</w:t>
            </w:r>
          </w:p>
          <w:p w:rsidR="00A6049F" w:rsidRDefault="00802D52" w:rsidP="00EE1E49">
            <w:pPr>
              <w:spacing w:line="360" w:lineRule="auto"/>
            </w:pPr>
            <w:r>
              <w:rPr>
                <w:i/>
                <w:iCs/>
              </w:rPr>
              <w:t>komunikace s klientem:</w:t>
            </w:r>
            <w:r>
              <w:t xml:space="preserve"> nabídka zboží,</w:t>
            </w:r>
          </w:p>
          <w:p w:rsidR="00A6049F" w:rsidRDefault="00802D52" w:rsidP="00EE1E49">
            <w:pPr>
              <w:spacing w:line="360" w:lineRule="auto"/>
            </w:pPr>
            <w:r>
              <w:t xml:space="preserve">vyřizování stížnosti  </w:t>
            </w:r>
            <w:r>
              <w:tab/>
              <w:t>KO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 xml:space="preserve">čte s porozuměním věcně i jazykově přiměřené texty, orientuje se v textu, najde hlavní a vedlejší informace  </w:t>
            </w:r>
            <w:r>
              <w:tab/>
              <w:t>CJ 6</w:t>
            </w:r>
          </w:p>
          <w:p w:rsidR="00A6049F" w:rsidRDefault="00802D52" w:rsidP="00EE1E49">
            <w:pPr>
              <w:numPr>
                <w:ilvl w:val="0"/>
                <w:numId w:val="3"/>
              </w:numPr>
              <w:spacing w:line="360" w:lineRule="auto"/>
            </w:pPr>
            <w:r>
              <w:t xml:space="preserve">sdělí přečtený obsah, hlavní myšlenky či informace  </w:t>
            </w:r>
            <w:r>
              <w:tab/>
              <w:t>CJ 7</w:t>
            </w:r>
          </w:p>
          <w:p w:rsidR="00A6049F" w:rsidRDefault="00802D52" w:rsidP="00EE1E49">
            <w:pPr>
              <w:numPr>
                <w:ilvl w:val="0"/>
                <w:numId w:val="3"/>
              </w:numPr>
              <w:spacing w:line="360" w:lineRule="auto"/>
            </w:pPr>
            <w:r>
              <w:t>uplatňuje různé techniky čtení textu  CJ 25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w:t>
            </w:r>
            <w:r>
              <w:tab/>
              <w:t>CJ 10</w:t>
            </w:r>
          </w:p>
          <w:p w:rsidR="00A6049F" w:rsidRDefault="00802D52" w:rsidP="00EE1E49">
            <w:pPr>
              <w:spacing w:line="360" w:lineRule="auto"/>
            </w:pPr>
            <w:r>
              <w:t>gramatika (větná skladba, tvarosloví)  CJ 11</w:t>
            </w:r>
          </w:p>
          <w:p w:rsidR="00A6049F" w:rsidRDefault="00802D52" w:rsidP="00EE1E49">
            <w:pPr>
              <w:spacing w:line="360" w:lineRule="auto"/>
            </w:pPr>
            <w:r>
              <w:rPr>
                <w:i/>
                <w:iCs/>
              </w:rPr>
              <w:t>jazykové funkce:</w:t>
            </w:r>
            <w:r>
              <w:t xml:space="preserve"> vyjádření prosby, radosti, zklamání, naděje atd.  </w:t>
            </w:r>
            <w:r>
              <w:tab/>
              <w:t>CJ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orientuje se ve většině situací spojených s cestováním </w:t>
            </w:r>
          </w:p>
          <w:p w:rsidR="00A6049F" w:rsidRDefault="00802D52" w:rsidP="00EE1E49">
            <w:pPr>
              <w:numPr>
                <w:ilvl w:val="0"/>
                <w:numId w:val="3"/>
              </w:numPr>
              <w:spacing w:line="360" w:lineRule="auto"/>
            </w:pPr>
            <w:r>
              <w:t>zdůvodní a vysvětlí své názory a plány, plynule se vyjadřuje v běžných situacích   CJ 10</w:t>
            </w:r>
          </w:p>
          <w:p w:rsidR="00A6049F" w:rsidRDefault="00802D52" w:rsidP="00EE1E49">
            <w:pPr>
              <w:numPr>
                <w:ilvl w:val="0"/>
                <w:numId w:val="3"/>
              </w:numPr>
              <w:spacing w:line="360" w:lineRule="auto"/>
            </w:pPr>
            <w:r>
              <w:t xml:space="preserve">přednese připravenou prezentaci ze svého oboru a reaguje na jednoduché dotazy publika   </w:t>
            </w:r>
            <w:r>
              <w:tab/>
              <w:t>CJ 8</w:t>
            </w:r>
          </w:p>
          <w:p w:rsidR="00A6049F" w:rsidRDefault="00802D52" w:rsidP="00EE1E49">
            <w:pPr>
              <w:numPr>
                <w:ilvl w:val="0"/>
                <w:numId w:val="3"/>
              </w:numPr>
              <w:spacing w:line="360" w:lineRule="auto"/>
            </w:pPr>
            <w:r>
              <w:lastRenderedPageBreak/>
              <w:t>zapojí se do odborné debaty nebo argumentace, týká-li se známého tématu</w:t>
            </w:r>
            <w:r>
              <w:br/>
              <w:t>CJ 20</w:t>
            </w:r>
          </w:p>
          <w:p w:rsidR="00A6049F" w:rsidRDefault="00802D52" w:rsidP="00EE1E49">
            <w:pPr>
              <w:numPr>
                <w:ilvl w:val="0"/>
                <w:numId w:val="3"/>
              </w:numPr>
              <w:spacing w:line="360" w:lineRule="auto"/>
            </w:pPr>
            <w:r>
              <w:t>používá vhodně základní odbornou slovní zásobu ze svého studijního oboru</w:t>
            </w:r>
            <w:r>
              <w:tab/>
              <w:t xml:space="preserve">CJ 32 </w:t>
            </w:r>
          </w:p>
          <w:p w:rsidR="00A6049F" w:rsidRDefault="00802D52" w:rsidP="00EE1E49">
            <w:pPr>
              <w:numPr>
                <w:ilvl w:val="0"/>
                <w:numId w:val="3"/>
              </w:numPr>
              <w:spacing w:line="360" w:lineRule="auto"/>
            </w:pPr>
            <w: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w:t>
            </w:r>
            <w:r>
              <w:tab/>
              <w:t>CJ 39</w:t>
            </w:r>
          </w:p>
          <w:p w:rsidR="00A6049F" w:rsidRDefault="00802D52" w:rsidP="00EE1E49">
            <w:pPr>
              <w:numPr>
                <w:ilvl w:val="0"/>
                <w:numId w:val="3"/>
              </w:numPr>
              <w:spacing w:line="360" w:lineRule="auto"/>
            </w:pPr>
            <w:r>
              <w:t>uplatňuje v komunikaci vhodně vybraná sociokulturní specifika daných zemí</w:t>
            </w:r>
          </w:p>
          <w:p w:rsidR="00A6049F" w:rsidRDefault="00802D52" w:rsidP="00EE1E49">
            <w:pPr>
              <w:numPr>
                <w:ilvl w:val="0"/>
                <w:numId w:val="3"/>
              </w:numPr>
              <w:spacing w:line="360" w:lineRule="auto"/>
            </w:pPr>
            <w:r>
              <w:t>CJ 40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 xml:space="preserve">Tematické okruhy </w:t>
            </w:r>
            <w:r>
              <w:t xml:space="preserve"> </w:t>
            </w:r>
            <w:r>
              <w:tab/>
              <w:t>CJ 13</w:t>
            </w:r>
          </w:p>
          <w:p w:rsidR="00A6049F" w:rsidRDefault="00802D52" w:rsidP="00EE1E49">
            <w:pPr>
              <w:spacing w:line="360" w:lineRule="auto"/>
            </w:pPr>
            <w:r>
              <w:t>Společenský život – úřady</w:t>
            </w:r>
          </w:p>
          <w:p w:rsidR="00A6049F" w:rsidRDefault="00802D52" w:rsidP="00EE1E49">
            <w:pPr>
              <w:spacing w:line="360" w:lineRule="auto"/>
            </w:pPr>
            <w:r>
              <w:t>Rodina a rodinný život</w:t>
            </w:r>
          </w:p>
          <w:p w:rsidR="00A6049F" w:rsidRDefault="00802D52" w:rsidP="00EE1E49">
            <w:pPr>
              <w:spacing w:line="360" w:lineRule="auto"/>
            </w:pPr>
            <w:r>
              <w:t xml:space="preserve">Kultura  </w:t>
            </w:r>
            <w:r>
              <w:tab/>
              <w:t>CJ 16</w:t>
            </w:r>
          </w:p>
          <w:p w:rsidR="00A6049F" w:rsidRDefault="00802D52" w:rsidP="00EE1E49">
            <w:pPr>
              <w:spacing w:line="360" w:lineRule="auto"/>
            </w:pPr>
            <w:r>
              <w:t>Sport</w:t>
            </w:r>
          </w:p>
          <w:p w:rsidR="00A6049F" w:rsidRDefault="00802D52" w:rsidP="00EE1E49">
            <w:pPr>
              <w:spacing w:line="360" w:lineRule="auto"/>
            </w:pPr>
            <w:r>
              <w:t>Španělsky mluvící země</w:t>
            </w:r>
          </w:p>
          <w:p w:rsidR="00A6049F" w:rsidRDefault="00802D52" w:rsidP="00EE1E49">
            <w:pPr>
              <w:spacing w:line="360" w:lineRule="auto"/>
            </w:pPr>
            <w:r>
              <w:t>Příroda a ekonomika</w:t>
            </w:r>
          </w:p>
          <w:p w:rsidR="00A6049F" w:rsidRDefault="00802D52" w:rsidP="00EE1E49">
            <w:pPr>
              <w:spacing w:line="360" w:lineRule="auto"/>
            </w:pPr>
            <w:r>
              <w:t>Ekologie a přírodní jevy</w:t>
            </w:r>
          </w:p>
          <w:p w:rsidR="00A6049F" w:rsidRDefault="00802D52" w:rsidP="00EE1E49">
            <w:pPr>
              <w:spacing w:line="360" w:lineRule="auto"/>
            </w:pPr>
            <w:r>
              <w:t xml:space="preserve">Společnost – sociopatologické jevy ve společnosti  </w:t>
            </w:r>
            <w:r>
              <w:tab/>
              <w:t>CJ 16</w:t>
            </w:r>
          </w:p>
          <w:p w:rsidR="00A6049F" w:rsidRDefault="00802D52" w:rsidP="00EE1E49">
            <w:pPr>
              <w:spacing w:line="360" w:lineRule="auto"/>
            </w:pPr>
            <w:r>
              <w:t>Prázdniny a cestování</w:t>
            </w:r>
          </w:p>
          <w:p w:rsidR="00A6049F" w:rsidRDefault="00802D52" w:rsidP="00EE1E49">
            <w:pPr>
              <w:spacing w:line="360" w:lineRule="auto"/>
            </w:pPr>
            <w:r>
              <w:lastRenderedPageBreak/>
              <w:t xml:space="preserve">Jídlo a pití  </w:t>
            </w:r>
          </w:p>
          <w:p w:rsidR="00A6049F" w:rsidRDefault="00802D52" w:rsidP="00EE1E49">
            <w:pPr>
              <w:spacing w:line="360" w:lineRule="auto"/>
            </w:pPr>
            <w:r>
              <w:t>Město – kultura, historie</w:t>
            </w:r>
          </w:p>
          <w:p w:rsidR="00A6049F" w:rsidRDefault="00802D52" w:rsidP="00EE1E49">
            <w:pPr>
              <w:spacing w:line="360" w:lineRule="auto"/>
            </w:pPr>
            <w:r>
              <w:t>Doprava</w:t>
            </w:r>
          </w:p>
          <w:p w:rsidR="00A6049F" w:rsidRDefault="00802D52" w:rsidP="00EE1E49">
            <w:pPr>
              <w:spacing w:line="360" w:lineRule="auto"/>
            </w:pPr>
            <w:r>
              <w:t>Lidské tělo</w:t>
            </w:r>
          </w:p>
          <w:p w:rsidR="00A6049F" w:rsidRDefault="00802D52" w:rsidP="00EE1E49">
            <w:pPr>
              <w:spacing w:line="360" w:lineRule="auto"/>
            </w:pPr>
            <w:r>
              <w:t xml:space="preserve">Zdraví a životní styl </w:t>
            </w:r>
            <w:r>
              <w:tab/>
              <w:t>CJ 16</w:t>
            </w:r>
          </w:p>
          <w:p w:rsidR="00A6049F" w:rsidRDefault="00802D52" w:rsidP="00EE1E49">
            <w:pPr>
              <w:spacing w:line="360" w:lineRule="auto"/>
            </w:pPr>
            <w:r>
              <w:t>Společnost – práce a sociální problémy</w:t>
            </w:r>
          </w:p>
          <w:p w:rsidR="00A6049F" w:rsidRDefault="00802D52" w:rsidP="00EE1E49">
            <w:pPr>
              <w:spacing w:line="360" w:lineRule="auto"/>
            </w:pPr>
            <w:r>
              <w:t>Město a venkov</w:t>
            </w:r>
          </w:p>
          <w:p w:rsidR="00A6049F" w:rsidRDefault="00802D52" w:rsidP="00EE1E49">
            <w:pPr>
              <w:spacing w:line="360" w:lineRule="auto"/>
            </w:pPr>
            <w:r>
              <w:t>Domov – domácí práce</w:t>
            </w:r>
          </w:p>
          <w:p w:rsidR="00A6049F" w:rsidRDefault="00802D52" w:rsidP="00EE1E49">
            <w:pPr>
              <w:spacing w:line="360" w:lineRule="auto"/>
            </w:pPr>
            <w:r>
              <w:t>Technický pokrok</w:t>
            </w:r>
          </w:p>
          <w:p w:rsidR="00A6049F" w:rsidRDefault="00802D52" w:rsidP="00EE1E49">
            <w:pPr>
              <w:spacing w:line="360" w:lineRule="auto"/>
            </w:pPr>
            <w:r>
              <w:t>Jeden tématický okruh z oboru ekonomie a podnikání</w:t>
            </w:r>
          </w:p>
          <w:p w:rsidR="00A6049F" w:rsidRDefault="00A6049F" w:rsidP="00EE1E49">
            <w:pPr>
              <w:spacing w:line="360" w:lineRule="auto"/>
            </w:pPr>
          </w:p>
          <w:p w:rsidR="00A6049F" w:rsidRDefault="00A6049F" w:rsidP="00EE1E49">
            <w:pPr>
              <w:spacing w:line="360" w:lineRule="auto"/>
              <w:rPr>
                <w:shd w:val="clear" w:color="auto" w:fill="FFFF00"/>
              </w:rPr>
            </w:pPr>
          </w:p>
          <w:p w:rsidR="00A6049F" w:rsidRDefault="00A6049F" w:rsidP="00EE1E49">
            <w:pPr>
              <w:spacing w:line="360" w:lineRule="auto"/>
              <w:rPr>
                <w:shd w:val="clear" w:color="auto" w:fill="FFFF00"/>
              </w:rPr>
            </w:pPr>
          </w:p>
          <w:p w:rsidR="00A6049F" w:rsidRDefault="00A6049F" w:rsidP="00EE1E49">
            <w:pPr>
              <w:spacing w:line="360" w:lineRule="auto"/>
              <w:rPr>
                <w:shd w:val="clear" w:color="auto" w:fill="FFFF00"/>
              </w:rPr>
            </w:pPr>
          </w:p>
          <w:p w:rsidR="00A6049F" w:rsidRDefault="00A6049F" w:rsidP="00EE1E49">
            <w:pPr>
              <w:spacing w:line="360" w:lineRule="auto"/>
              <w:rPr>
                <w:shd w:val="clear" w:color="auto" w:fill="FFFF00"/>
              </w:rPr>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 xml:space="preserve">písemně zaznamená podstatné myšlenky, formuluje vlastní myšlenky a vytvoří strukturovaný text  </w:t>
            </w:r>
            <w:r>
              <w:tab/>
              <w:t>CJ 14</w:t>
            </w:r>
          </w:p>
          <w:p w:rsidR="00A6049F" w:rsidRDefault="00802D52" w:rsidP="00EE1E49">
            <w:pPr>
              <w:numPr>
                <w:ilvl w:val="0"/>
                <w:numId w:val="3"/>
              </w:numPr>
              <w:spacing w:line="360" w:lineRule="auto"/>
            </w:pPr>
            <w:r>
              <w:t xml:space="preserve">napíše osobní dopis popisující dojmy a zážitky  </w:t>
            </w:r>
          </w:p>
          <w:p w:rsidR="00A6049F" w:rsidRDefault="00802D52" w:rsidP="00EE1E49">
            <w:pPr>
              <w:numPr>
                <w:ilvl w:val="0"/>
                <w:numId w:val="3"/>
              </w:numPr>
              <w:spacing w:line="360" w:lineRule="auto"/>
            </w:pPr>
            <w:r>
              <w:t>vytvoří text o událostech a zážitcích v podobě popisu, sdělení, vyprávění</w:t>
            </w:r>
          </w:p>
          <w:p w:rsidR="00A6049F" w:rsidRDefault="00802D52" w:rsidP="00EE1E49">
            <w:pPr>
              <w:numPr>
                <w:ilvl w:val="0"/>
                <w:numId w:val="3"/>
              </w:numPr>
              <w:spacing w:line="360" w:lineRule="auto"/>
            </w:pPr>
            <w:r>
              <w:t>ověří si i sdělí získané informace písemně  CJ 26</w:t>
            </w:r>
          </w:p>
          <w:p w:rsidR="00A6049F" w:rsidRDefault="00802D52" w:rsidP="00EE1E49">
            <w:pPr>
              <w:numPr>
                <w:ilvl w:val="0"/>
                <w:numId w:val="3"/>
              </w:numPr>
              <w:spacing w:line="360" w:lineRule="auto"/>
            </w:pPr>
            <w:r>
              <w:t xml:space="preserve">zaznamená vzkazy volajících  </w:t>
            </w:r>
            <w:r>
              <w:tab/>
              <w:t>CJ 27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Slohové útvary</w:t>
            </w:r>
          </w:p>
          <w:p w:rsidR="00A6049F" w:rsidRDefault="00A6049F" w:rsidP="00EE1E49">
            <w:pPr>
              <w:spacing w:line="360" w:lineRule="auto"/>
            </w:pPr>
          </w:p>
          <w:p w:rsidR="00A6049F" w:rsidRDefault="00A6049F" w:rsidP="00EE1E49">
            <w:pPr>
              <w:spacing w:line="360" w:lineRule="auto"/>
            </w:pPr>
          </w:p>
          <w:p w:rsidR="00A6049F" w:rsidRDefault="00802D52" w:rsidP="00EE1E49">
            <w:pPr>
              <w:spacing w:line="360" w:lineRule="auto"/>
            </w:pPr>
            <w:r>
              <w:t>Inzerát a oznámení</w:t>
            </w:r>
          </w:p>
          <w:p w:rsidR="00A6049F" w:rsidRDefault="00802D52" w:rsidP="00EE1E49">
            <w:pPr>
              <w:spacing w:line="360" w:lineRule="auto"/>
            </w:pPr>
            <w:r>
              <w:t>neformální a formální dopis</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upevňovány, opakovány a testovány</w:t>
            </w:r>
          </w:p>
          <w:p w:rsidR="00A6049F" w:rsidRDefault="00802D52" w:rsidP="00EE1E49">
            <w:pPr>
              <w:numPr>
                <w:ilvl w:val="0"/>
                <w:numId w:val="3"/>
              </w:numPr>
              <w:spacing w:line="360" w:lineRule="auto"/>
            </w:pPr>
            <w:r>
              <w:lastRenderedPageBreak/>
              <w:t>analyzuje chyby v projevu svých spolužáků</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Gramatické celky</w:t>
            </w:r>
            <w:r>
              <w:t xml:space="preserve">   </w:t>
            </w:r>
            <w:r>
              <w:tab/>
              <w:t>CJ 11</w:t>
            </w:r>
          </w:p>
          <w:p w:rsidR="00A6049F" w:rsidRDefault="00802D52" w:rsidP="00EE1E49">
            <w:pPr>
              <w:spacing w:line="360" w:lineRule="auto"/>
            </w:pPr>
            <w:r>
              <w:t>Příčestí</w:t>
            </w:r>
          </w:p>
          <w:p w:rsidR="00A6049F" w:rsidRDefault="00802D52" w:rsidP="00EE1E49">
            <w:pPr>
              <w:spacing w:line="360" w:lineRule="auto"/>
            </w:pPr>
            <w:r>
              <w:t>Pomocné sloveso haber</w:t>
            </w:r>
          </w:p>
          <w:p w:rsidR="00A6049F" w:rsidRDefault="00802D52" w:rsidP="00EE1E49">
            <w:pPr>
              <w:spacing w:line="360" w:lineRule="auto"/>
            </w:pPr>
            <w:r>
              <w:t>Infinitiv složený</w:t>
            </w:r>
          </w:p>
          <w:p w:rsidR="00A6049F" w:rsidRDefault="00802D52" w:rsidP="00EE1E49">
            <w:pPr>
              <w:spacing w:line="360" w:lineRule="auto"/>
            </w:pPr>
            <w:r>
              <w:t>Předpřítomný čas</w:t>
            </w:r>
          </w:p>
          <w:p w:rsidR="00A6049F" w:rsidRDefault="00802D52" w:rsidP="00EE1E49">
            <w:pPr>
              <w:spacing w:line="360" w:lineRule="auto"/>
            </w:pPr>
            <w:r>
              <w:lastRenderedPageBreak/>
              <w:t>Gerundio</w:t>
            </w:r>
          </w:p>
          <w:p w:rsidR="00A6049F" w:rsidRDefault="00802D52" w:rsidP="00EE1E49">
            <w:pPr>
              <w:spacing w:line="360" w:lineRule="auto"/>
            </w:pPr>
            <w:r>
              <w:t>Průběhový čas</w:t>
            </w:r>
          </w:p>
          <w:p w:rsidR="00A6049F" w:rsidRDefault="00802D52" w:rsidP="00EE1E49">
            <w:pPr>
              <w:spacing w:line="360" w:lineRule="auto"/>
            </w:pPr>
            <w:r>
              <w:t>Nepravidelná slovesa caer, andar</w:t>
            </w:r>
          </w:p>
          <w:p w:rsidR="00A6049F" w:rsidRDefault="00802D52" w:rsidP="00EE1E49">
            <w:pPr>
              <w:spacing w:line="360" w:lineRule="auto"/>
            </w:pPr>
            <w:r>
              <w:t>Předminulý čas</w:t>
            </w:r>
          </w:p>
          <w:p w:rsidR="00A6049F" w:rsidRDefault="00802D52" w:rsidP="00EE1E49">
            <w:pPr>
              <w:spacing w:line="360" w:lineRule="auto"/>
            </w:pPr>
            <w:r>
              <w:t>Trpný rod</w:t>
            </w:r>
          </w:p>
          <w:p w:rsidR="00A6049F" w:rsidRDefault="00802D52" w:rsidP="00EE1E49">
            <w:pPr>
              <w:spacing w:line="360" w:lineRule="auto"/>
            </w:pPr>
            <w:r>
              <w:t>Souslednost časová</w:t>
            </w:r>
          </w:p>
          <w:p w:rsidR="00A6049F" w:rsidRDefault="00802D52" w:rsidP="00EE1E49">
            <w:pPr>
              <w:spacing w:line="360" w:lineRule="auto"/>
            </w:pPr>
            <w:r>
              <w:t>Subjuntiv</w:t>
            </w:r>
          </w:p>
          <w:p w:rsidR="00A6049F" w:rsidRDefault="00802D52" w:rsidP="00EE1E49">
            <w:pPr>
              <w:spacing w:line="360" w:lineRule="auto"/>
            </w:pPr>
            <w:r>
              <w:t>Subjuntiv předpřítomný</w:t>
            </w:r>
          </w:p>
          <w:p w:rsidR="00A6049F" w:rsidRDefault="00802D52" w:rsidP="00EE1E49">
            <w:pPr>
              <w:spacing w:line="360" w:lineRule="auto"/>
            </w:pPr>
            <w:r>
              <w:t>Subjuntiv souminulý</w:t>
            </w:r>
          </w:p>
          <w:p w:rsidR="00A6049F" w:rsidRDefault="00802D52" w:rsidP="00EE1E49">
            <w:pPr>
              <w:spacing w:line="360" w:lineRule="auto"/>
            </w:pPr>
            <w:r>
              <w:t>Rozkazovací způsob kladný a záporný</w:t>
            </w:r>
          </w:p>
          <w:p w:rsidR="00A6049F" w:rsidRDefault="00802D52" w:rsidP="00EE1E49">
            <w:pPr>
              <w:spacing w:line="360" w:lineRule="auto"/>
            </w:pPr>
            <w:r>
              <w:t>Sloveso hacer + infinitiv</w:t>
            </w:r>
          </w:p>
          <w:p w:rsidR="00A6049F" w:rsidRDefault="00802D52" w:rsidP="00EE1E49">
            <w:pPr>
              <w:spacing w:line="360" w:lineRule="auto"/>
            </w:pPr>
            <w:r>
              <w:t>Rod a člen u jmen vlastních</w:t>
            </w:r>
          </w:p>
          <w:p w:rsidR="00A6049F" w:rsidRDefault="00802D52" w:rsidP="00EE1E49">
            <w:pPr>
              <w:spacing w:line="360" w:lineRule="auto"/>
            </w:pPr>
            <w:r>
              <w:t>Množné číslo složených podstatných jmen</w:t>
            </w:r>
          </w:p>
          <w:p w:rsidR="00A6049F" w:rsidRDefault="00A6049F" w:rsidP="00EE1E49">
            <w:pPr>
              <w:spacing w:line="360" w:lineRule="auto"/>
            </w:pPr>
          </w:p>
        </w:tc>
      </w:tr>
    </w:tbl>
    <w:p w:rsidR="00A6049F" w:rsidRDefault="00802D52" w:rsidP="00EE1E49">
      <w:pPr>
        <w:pStyle w:val="VPtext"/>
        <w:tabs>
          <w:tab w:val="left" w:pos="2289"/>
          <w:tab w:val="right" w:pos="9600"/>
        </w:tabs>
        <w:rPr>
          <w:sz w:val="24"/>
        </w:rPr>
      </w:pPr>
      <w:r>
        <w:lastRenderedPageBreak/>
        <w:br w:type="page"/>
      </w:r>
    </w:p>
    <w:p w:rsidR="00A6049F" w:rsidRDefault="00802D52" w:rsidP="00EE1E49">
      <w:pPr>
        <w:pStyle w:val="VProzpisuiva"/>
      </w:pPr>
      <w:r>
        <w:rPr>
          <w:b/>
        </w:rPr>
        <w:lastRenderedPageBreak/>
        <w:t>Španělský jazyk</w:t>
      </w:r>
      <w:r>
        <w:tab/>
        <w:t>čtvrtý ročník</w:t>
      </w:r>
      <w:r>
        <w:tab/>
        <w:t>116 hodin za školní rok</w:t>
      </w:r>
    </w:p>
    <w:tbl>
      <w:tblPr>
        <w:tblW w:w="9583"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818"/>
        <w:gridCol w:w="4765"/>
      </w:tblGrid>
      <w:tr w:rsidR="00A6049F">
        <w:tc>
          <w:tcPr>
            <w:tcW w:w="4818"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765"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818"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765"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818"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hlavnímu smyslu jasného standardního projevu o známých záležitostech, s nimiž se pravidelně setkává v práci, ve škole a ve volném čase, pokud jsou vysloveny poměrně pomalu a zřetelně   CJ 1</w:t>
            </w:r>
          </w:p>
          <w:p w:rsidR="00A6049F" w:rsidRDefault="00802D52" w:rsidP="00EE1E49">
            <w:pPr>
              <w:numPr>
                <w:ilvl w:val="0"/>
                <w:numId w:val="3"/>
              </w:numPr>
              <w:spacing w:line="360" w:lineRule="auto"/>
            </w:pPr>
            <w:r>
              <w:t>rozumí hlavnímu smyslu většiny televizních a rozhlasových programů</w:t>
            </w:r>
          </w:p>
          <w:p w:rsidR="00A6049F" w:rsidRDefault="00802D52" w:rsidP="00EE1E49">
            <w:pPr>
              <w:numPr>
                <w:ilvl w:val="0"/>
                <w:numId w:val="3"/>
              </w:numPr>
              <w:spacing w:line="360" w:lineRule="auto"/>
            </w:pPr>
            <w:r>
              <w:t>zhodnotí emotivní význam mluveného projevu (ironie, nadsázka atd.)</w:t>
            </w:r>
          </w:p>
        </w:tc>
        <w:tc>
          <w:tcPr>
            <w:tcW w:w="4765"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Řečové dovednosti</w:t>
            </w:r>
          </w:p>
          <w:p w:rsidR="00A6049F" w:rsidRDefault="00802D52" w:rsidP="00EE1E49">
            <w:pPr>
              <w:spacing w:line="360" w:lineRule="auto"/>
            </w:pPr>
            <w:r>
              <w:rPr>
                <w:i/>
                <w:iCs/>
              </w:rPr>
              <w:t>receptivní:</w:t>
            </w:r>
            <w:r>
              <w:t xml:space="preserve"> poslech s porozuměním (autentické situace), čtení textů včetně odborných CJ 1, 2</w:t>
            </w:r>
          </w:p>
          <w:p w:rsidR="00A6049F" w:rsidRDefault="00802D52" w:rsidP="00EE1E49">
            <w:pPr>
              <w:spacing w:line="360" w:lineRule="auto"/>
            </w:pPr>
            <w:r>
              <w:rPr>
                <w:i/>
                <w:iCs/>
              </w:rPr>
              <w:t>produktivní:</w:t>
            </w:r>
            <w:r>
              <w:t xml:space="preserve"> překlad, výpisky, reprodukce náročnějšího textu na základě osnovy  CJ 4, 5</w:t>
            </w:r>
          </w:p>
          <w:p w:rsidR="00A6049F" w:rsidRDefault="00802D52" w:rsidP="00EE1E49">
            <w:pPr>
              <w:spacing w:line="360" w:lineRule="auto"/>
            </w:pPr>
            <w:r>
              <w:t>střídání receptivních a produktivních činností   CJ 6</w:t>
            </w:r>
          </w:p>
          <w:p w:rsidR="00A6049F" w:rsidRDefault="00802D52" w:rsidP="00EE1E49">
            <w:pPr>
              <w:spacing w:line="360" w:lineRule="auto"/>
            </w:pPr>
            <w:r>
              <w:rPr>
                <w:i/>
                <w:iCs/>
              </w:rPr>
              <w:t>interaktivní:</w:t>
            </w:r>
            <w:r>
              <w:t xml:space="preserve"> konverzace, dopis – žádost o místo, životopis  </w:t>
            </w:r>
            <w:r>
              <w:tab/>
              <w:t>CJ 7, 8</w:t>
            </w:r>
          </w:p>
          <w:p w:rsidR="00A6049F" w:rsidRDefault="00802D52" w:rsidP="00EE1E49">
            <w:pPr>
              <w:spacing w:line="360" w:lineRule="auto"/>
            </w:pPr>
            <w:r>
              <w:rPr>
                <w:i/>
                <w:iCs/>
              </w:rPr>
              <w:t>komunikace s klientem:</w:t>
            </w:r>
            <w:r>
              <w:t xml:space="preserve"> rezervace letenky, jízdenky  </w:t>
            </w:r>
            <w:r>
              <w:tab/>
              <w:t>KO 5</w:t>
            </w:r>
          </w:p>
        </w:tc>
      </w:tr>
      <w:tr w:rsidR="00A6049F">
        <w:tc>
          <w:tcPr>
            <w:tcW w:w="4818"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rozumí textům, které obsahují slovní zásobu často užívanou v každodenním životě nebo které se vztahují k vlastnímu studiu a práci   CJ 6</w:t>
            </w:r>
          </w:p>
          <w:p w:rsidR="00A6049F" w:rsidRDefault="00802D52" w:rsidP="00EE1E49">
            <w:pPr>
              <w:numPr>
                <w:ilvl w:val="0"/>
                <w:numId w:val="3"/>
              </w:numPr>
              <w:spacing w:line="360" w:lineRule="auto"/>
            </w:pPr>
            <w:r>
              <w:t>rozumí popisům událostí, pocitům a přáním v osobních dopisech</w:t>
            </w:r>
          </w:p>
          <w:p w:rsidR="00A6049F" w:rsidRDefault="00802D52" w:rsidP="00EE1E49">
            <w:pPr>
              <w:numPr>
                <w:ilvl w:val="0"/>
                <w:numId w:val="3"/>
              </w:numPr>
              <w:spacing w:line="360" w:lineRule="auto"/>
            </w:pPr>
            <w:r>
              <w:t>aplikuje znalost gramatických jevů (např. tvarosloví) při čtení složitějšího textu, který dokáže pochopit i bez plné znalosti slovní zásoby</w:t>
            </w:r>
          </w:p>
          <w:p w:rsidR="00A6049F" w:rsidRDefault="00802D52" w:rsidP="00EE1E49">
            <w:pPr>
              <w:numPr>
                <w:ilvl w:val="0"/>
                <w:numId w:val="3"/>
              </w:numPr>
              <w:spacing w:line="360" w:lineRule="auto"/>
            </w:pPr>
            <w:r>
              <w:t>přeloží text a používá slovníky  i elektronické    CJ 17</w:t>
            </w:r>
          </w:p>
        </w:tc>
        <w:tc>
          <w:tcPr>
            <w:tcW w:w="4765"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Jazykové prostředky</w:t>
            </w:r>
          </w:p>
          <w:p w:rsidR="00A6049F" w:rsidRDefault="00802D52" w:rsidP="00EE1E49">
            <w:pPr>
              <w:spacing w:line="360" w:lineRule="auto"/>
            </w:pPr>
            <w:r>
              <w:t xml:space="preserve">rozvíjení  správné výslovnosti  </w:t>
            </w:r>
            <w:r>
              <w:tab/>
              <w:t>CJ 9</w:t>
            </w:r>
          </w:p>
          <w:p w:rsidR="00A6049F" w:rsidRDefault="00802D52" w:rsidP="00EE1E49">
            <w:pPr>
              <w:spacing w:line="360" w:lineRule="auto"/>
            </w:pPr>
            <w:r>
              <w:t xml:space="preserve">grafická podoba jazyka a pravopis  </w:t>
            </w:r>
            <w:r>
              <w:tab/>
              <w:t>CJ 12</w:t>
            </w:r>
          </w:p>
          <w:p w:rsidR="00A6049F" w:rsidRDefault="00802D52" w:rsidP="00EE1E49">
            <w:pPr>
              <w:spacing w:line="360" w:lineRule="auto"/>
            </w:pPr>
            <w:r>
              <w:t xml:space="preserve">rozvíjení slovní zásoby četbou autentických textů  </w:t>
            </w:r>
            <w:r>
              <w:tab/>
              <w:t>CJ 10</w:t>
            </w:r>
          </w:p>
          <w:p w:rsidR="00A6049F" w:rsidRDefault="00802D52" w:rsidP="00EE1E49">
            <w:pPr>
              <w:spacing w:line="360" w:lineRule="auto"/>
            </w:pPr>
            <w:r>
              <w:t xml:space="preserve">gramatika (větná skladba, tvarosloví, frazeologie)  </w:t>
            </w:r>
            <w:r>
              <w:tab/>
              <w:t>CJ 11</w:t>
            </w:r>
          </w:p>
          <w:p w:rsidR="00A6049F" w:rsidRDefault="00802D52" w:rsidP="00EE1E49">
            <w:pPr>
              <w:spacing w:line="360" w:lineRule="auto"/>
            </w:pPr>
            <w:r>
              <w:t xml:space="preserve">jazykové funkce: vyjádření omluvy, lítosti, podpory a vstřícnosti při komunikaci psané i mluvené  </w:t>
            </w:r>
            <w:r>
              <w:tab/>
              <w:t>CJ 15</w:t>
            </w:r>
          </w:p>
        </w:tc>
      </w:tr>
      <w:tr w:rsidR="00A6049F">
        <w:tc>
          <w:tcPr>
            <w:tcW w:w="4818"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poradí si ve většině situací při cestování v španělsky mluvících oblastech  </w:t>
            </w:r>
            <w:r>
              <w:tab/>
              <w:t>CJ 22</w:t>
            </w:r>
          </w:p>
          <w:p w:rsidR="00A6049F" w:rsidRDefault="00802D52" w:rsidP="00EE1E49">
            <w:pPr>
              <w:numPr>
                <w:ilvl w:val="0"/>
                <w:numId w:val="3"/>
              </w:numPr>
              <w:spacing w:line="360" w:lineRule="auto"/>
            </w:pPr>
            <w:r>
              <w:lastRenderedPageBreak/>
              <w:t xml:space="preserve">domluví se bezchybně v běžných situacích, komunikuje s jistou mírou sebedůvěry </w:t>
            </w:r>
            <w:r>
              <w:br/>
              <w:t>CJ12, 30</w:t>
            </w:r>
          </w:p>
          <w:p w:rsidR="00A6049F" w:rsidRDefault="00802D52" w:rsidP="00EE1E49">
            <w:pPr>
              <w:numPr>
                <w:ilvl w:val="0"/>
                <w:numId w:val="3"/>
              </w:numPr>
              <w:spacing w:line="360" w:lineRule="auto"/>
            </w:pPr>
            <w:r>
              <w:t xml:space="preserve">získá a podá informace  </w:t>
            </w:r>
            <w:r>
              <w:tab/>
              <w:t>CJ 37</w:t>
            </w:r>
          </w:p>
          <w:p w:rsidR="00A6049F" w:rsidRDefault="00802D52" w:rsidP="00EE1E49">
            <w:pPr>
              <w:numPr>
                <w:ilvl w:val="0"/>
                <w:numId w:val="3"/>
              </w:numPr>
              <w:spacing w:line="360" w:lineRule="auto"/>
            </w:pPr>
            <w:r>
              <w:t>zdůvodní a vysvětlí své názory a plány</w:t>
            </w:r>
          </w:p>
          <w:p w:rsidR="00A6049F" w:rsidRDefault="00802D52" w:rsidP="00EE1E49">
            <w:pPr>
              <w:numPr>
                <w:ilvl w:val="0"/>
                <w:numId w:val="3"/>
              </w:numPr>
              <w:spacing w:line="360" w:lineRule="auto"/>
            </w:pPr>
            <w:r>
              <w:t xml:space="preserve">bez přípravy se zapojí do hovoru o tématech souvisejících s každodenním životem  </w:t>
            </w:r>
            <w:r>
              <w:tab/>
              <w:t>CJ 18</w:t>
            </w:r>
          </w:p>
          <w:p w:rsidR="00A6049F" w:rsidRDefault="00802D52" w:rsidP="00EE1E49">
            <w:pPr>
              <w:numPr>
                <w:ilvl w:val="0"/>
                <w:numId w:val="3"/>
              </w:numPr>
              <w:spacing w:line="360" w:lineRule="auto"/>
            </w:pPr>
            <w:r>
              <w:t>řeší pohotově  standardní řečové situace a situace spojené s pracovní činností   CJ 36</w:t>
            </w:r>
          </w:p>
          <w:p w:rsidR="00A6049F" w:rsidRDefault="00802D52" w:rsidP="00EE1E49">
            <w:pPr>
              <w:numPr>
                <w:ilvl w:val="0"/>
                <w:numId w:val="3"/>
              </w:numPr>
              <w:spacing w:line="360" w:lineRule="auto"/>
            </w:pPr>
            <w:r>
              <w:t>vypráví příběh nebo přiblíží obsah knihy nebo filmu a vylíčí své reakce</w:t>
            </w:r>
            <w:r>
              <w:tab/>
              <w:t>CJ 9</w:t>
            </w:r>
          </w:p>
          <w:p w:rsidR="00A6049F" w:rsidRDefault="00802D52" w:rsidP="00EE1E49">
            <w:pPr>
              <w:numPr>
                <w:ilvl w:val="0"/>
                <w:numId w:val="3"/>
              </w:numPr>
              <w:spacing w:line="360" w:lineRule="auto"/>
            </w:pPr>
            <w:r>
              <w:t>jednoduše a souvisle pohovoří o tématech, které dobře zná nebo které ho zajímají, popíše své pocity</w:t>
            </w:r>
          </w:p>
          <w:p w:rsidR="00A6049F" w:rsidRDefault="00802D52" w:rsidP="00EE1E49">
            <w:pPr>
              <w:numPr>
                <w:ilvl w:val="0"/>
                <w:numId w:val="3"/>
              </w:numPr>
              <w:spacing w:line="360" w:lineRule="auto"/>
            </w:pPr>
            <w:r>
              <w:t xml:space="preserve">pronese jednoduše zformulovaný monolog před publikem  </w:t>
            </w:r>
            <w:r>
              <w:tab/>
              <w:t>CJ 11</w:t>
            </w:r>
          </w:p>
          <w:p w:rsidR="00A6049F" w:rsidRDefault="00802D52" w:rsidP="00EE1E49">
            <w:pPr>
              <w:numPr>
                <w:ilvl w:val="0"/>
                <w:numId w:val="3"/>
              </w:numPr>
              <w:spacing w:line="360" w:lineRule="auto"/>
            </w:pPr>
            <w:r>
              <w:t>dokáže experimentovat, zkoušet a hledat způsoby vyjádření srozumitelné pro posluchače, používá opisné prostředky</w:t>
            </w:r>
            <w:r>
              <w:br/>
              <w:t>CJ 13, 31</w:t>
            </w:r>
          </w:p>
          <w:p w:rsidR="00A6049F" w:rsidRDefault="00802D52" w:rsidP="00EE1E49">
            <w:pPr>
              <w:numPr>
                <w:ilvl w:val="0"/>
                <w:numId w:val="3"/>
              </w:numPr>
              <w:spacing w:line="360" w:lineRule="auto"/>
            </w:pPr>
            <w:r>
              <w:t>při pohovorech, na které je připraven, klade vhodné otázky a reaguje na dotazy tazatele CJ 21</w:t>
            </w:r>
          </w:p>
          <w:p w:rsidR="00A6049F" w:rsidRDefault="00802D52" w:rsidP="00EE1E49">
            <w:pPr>
              <w:numPr>
                <w:ilvl w:val="0"/>
                <w:numId w:val="3"/>
              </w:numPr>
              <w:spacing w:line="360" w:lineRule="auto"/>
            </w:pPr>
            <w:r>
              <w:t>prokazuje faktické znalosti především o geografických, demografických, hospodářských, politických, kulturních faktorech zemí dané jazykové oblasti včetně vybraných poznatků studijního oboru, a to i z jiných vyučovacích předmětů, a uplatňuje je také v porovnání s reáliemi mateřské země CJ 35, 39</w:t>
            </w:r>
          </w:p>
          <w:p w:rsidR="00A6049F" w:rsidRDefault="00802D52" w:rsidP="00EE1E49">
            <w:pPr>
              <w:numPr>
                <w:ilvl w:val="0"/>
                <w:numId w:val="3"/>
              </w:numPr>
              <w:spacing w:line="360" w:lineRule="auto"/>
            </w:pPr>
            <w:r>
              <w:lastRenderedPageBreak/>
              <w:t>uplatňuje v komunikaci vhodně vybraná sociokulturní specifika daných zemí CJ 40</w:t>
            </w:r>
          </w:p>
        </w:tc>
        <w:tc>
          <w:tcPr>
            <w:tcW w:w="4765"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p w:rsidR="00A6049F" w:rsidRDefault="00802D52" w:rsidP="00EE1E49">
            <w:pPr>
              <w:spacing w:line="360" w:lineRule="auto"/>
            </w:pPr>
            <w:r>
              <w:rPr>
                <w:b/>
                <w:bCs/>
              </w:rPr>
              <w:t xml:space="preserve">Tematické okruhy </w:t>
            </w:r>
            <w:r>
              <w:tab/>
              <w:t>CJ 13</w:t>
            </w:r>
          </w:p>
          <w:p w:rsidR="00A6049F" w:rsidRDefault="00802D52" w:rsidP="00EE1E49">
            <w:pPr>
              <w:spacing w:line="360" w:lineRule="auto"/>
            </w:pPr>
            <w:r>
              <w:t>Vzdělání a práce</w:t>
            </w:r>
          </w:p>
          <w:p w:rsidR="00A6049F" w:rsidRDefault="00802D52" w:rsidP="00EE1E49">
            <w:pPr>
              <w:spacing w:line="360" w:lineRule="auto"/>
            </w:pPr>
            <w:r>
              <w:t>Plány do budoucna</w:t>
            </w:r>
          </w:p>
          <w:p w:rsidR="00A6049F" w:rsidRDefault="00802D52" w:rsidP="00EE1E49">
            <w:pPr>
              <w:spacing w:line="360" w:lineRule="auto"/>
            </w:pPr>
            <w:r>
              <w:lastRenderedPageBreak/>
              <w:t>Mezilidské vztahy</w:t>
            </w:r>
          </w:p>
          <w:p w:rsidR="00A6049F" w:rsidRDefault="00802D52" w:rsidP="00EE1E49">
            <w:pPr>
              <w:spacing w:line="360" w:lineRule="auto"/>
            </w:pPr>
            <w:r>
              <w:t>Povahové rysy</w:t>
            </w:r>
          </w:p>
          <w:p w:rsidR="00A6049F" w:rsidRDefault="00802D52" w:rsidP="00EE1E49">
            <w:pPr>
              <w:spacing w:line="360" w:lineRule="auto"/>
            </w:pPr>
            <w:r>
              <w:t>Komunikační prostředky</w:t>
            </w:r>
          </w:p>
          <w:p w:rsidR="00A6049F" w:rsidRDefault="00802D52" w:rsidP="00EE1E49">
            <w:pPr>
              <w:spacing w:line="360" w:lineRule="auto"/>
            </w:pPr>
            <w:r>
              <w:t>Média</w:t>
            </w:r>
          </w:p>
          <w:p w:rsidR="00A6049F" w:rsidRDefault="00802D52" w:rsidP="00EE1E49">
            <w:pPr>
              <w:spacing w:line="360" w:lineRule="auto"/>
            </w:pPr>
            <w:r>
              <w:t xml:space="preserve">Kultura, literatura </w:t>
            </w:r>
          </w:p>
          <w:p w:rsidR="00A6049F" w:rsidRDefault="00802D52" w:rsidP="00EE1E49">
            <w:pPr>
              <w:spacing w:line="360" w:lineRule="auto"/>
            </w:pPr>
            <w:r>
              <w:t>Cestování</w:t>
            </w:r>
          </w:p>
          <w:p w:rsidR="00A6049F" w:rsidRDefault="00802D52" w:rsidP="00EE1E49">
            <w:pPr>
              <w:spacing w:line="360" w:lineRule="auto"/>
            </w:pPr>
            <w:r>
              <w:t>Zdraví, nemoci, nehody</w:t>
            </w:r>
          </w:p>
          <w:p w:rsidR="00A6049F" w:rsidRDefault="00802D52" w:rsidP="00EE1E49">
            <w:pPr>
              <w:spacing w:line="360" w:lineRule="auto"/>
            </w:pPr>
            <w:r>
              <w:t xml:space="preserve">Česká republika a Praha </w:t>
            </w:r>
            <w:r>
              <w:tab/>
              <w:t>CJ 17</w:t>
            </w:r>
          </w:p>
          <w:p w:rsidR="00A6049F" w:rsidRDefault="00802D52" w:rsidP="00EE1E49">
            <w:pPr>
              <w:spacing w:line="360" w:lineRule="auto"/>
            </w:pPr>
            <w:r>
              <w:t>Významná data, tradice a oslavy</w:t>
            </w:r>
          </w:p>
          <w:p w:rsidR="00A6049F" w:rsidRDefault="00802D52" w:rsidP="00EE1E49">
            <w:pPr>
              <w:spacing w:line="360" w:lineRule="auto"/>
            </w:pPr>
            <w:r>
              <w:t>Věda a technika</w:t>
            </w:r>
          </w:p>
          <w:p w:rsidR="00A6049F" w:rsidRDefault="00802D52" w:rsidP="00EE1E49">
            <w:pPr>
              <w:spacing w:line="360" w:lineRule="auto"/>
            </w:pPr>
            <w:r>
              <w:t>Společenský život – státní instituce</w:t>
            </w:r>
          </w:p>
          <w:p w:rsidR="00A6049F" w:rsidRDefault="00802D52" w:rsidP="00EE1E49">
            <w:pPr>
              <w:spacing w:line="360" w:lineRule="auto"/>
            </w:pPr>
            <w:r>
              <w:t>Španělsky mluvící země</w:t>
            </w:r>
          </w:p>
          <w:p w:rsidR="00A6049F" w:rsidRDefault="00802D52" w:rsidP="00EE1E49">
            <w:pPr>
              <w:spacing w:line="360" w:lineRule="auto"/>
            </w:pPr>
            <w:r>
              <w:t>Jeden tématický okruh z oboru ekonomie a podnikání</w:t>
            </w:r>
          </w:p>
        </w:tc>
      </w:tr>
      <w:tr w:rsidR="00A6049F">
        <w:tc>
          <w:tcPr>
            <w:tcW w:w="4818"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lastRenderedPageBreak/>
              <w:t>Psaní</w:t>
            </w:r>
          </w:p>
          <w:p w:rsidR="00A6049F" w:rsidRDefault="00802D52" w:rsidP="00EE1E49">
            <w:pPr>
              <w:numPr>
                <w:ilvl w:val="0"/>
                <w:numId w:val="3"/>
              </w:numPr>
              <w:spacing w:line="360" w:lineRule="auto"/>
            </w:pPr>
            <w:r>
              <w:t>napíše jednoduché souvislé texty na témata, která jsou mu blízká</w:t>
            </w:r>
          </w:p>
          <w:p w:rsidR="00A6049F" w:rsidRDefault="00802D52" w:rsidP="00EE1E49">
            <w:pPr>
              <w:numPr>
                <w:ilvl w:val="0"/>
                <w:numId w:val="3"/>
              </w:numPr>
              <w:spacing w:line="360" w:lineRule="auto"/>
            </w:pPr>
            <w:r>
              <w:t>píše dopisy popisující zážitky a dojmy, sny a ambice</w:t>
            </w:r>
          </w:p>
          <w:p w:rsidR="00A6049F" w:rsidRDefault="00802D52" w:rsidP="00EE1E49">
            <w:pPr>
              <w:numPr>
                <w:ilvl w:val="0"/>
                <w:numId w:val="3"/>
              </w:numPr>
              <w:spacing w:line="360" w:lineRule="auto"/>
            </w:pPr>
            <w:r>
              <w:t>stručně vysvětlí své názory, popíše děj knihy nebo filmu a zaujme stanovisko</w:t>
            </w:r>
          </w:p>
          <w:p w:rsidR="00A6049F" w:rsidRDefault="00802D52" w:rsidP="00EE1E49">
            <w:pPr>
              <w:numPr>
                <w:ilvl w:val="0"/>
                <w:numId w:val="3"/>
              </w:numPr>
              <w:spacing w:line="360" w:lineRule="auto"/>
            </w:pPr>
            <w:r>
              <w:t xml:space="preserve">vyjádří písemně svůj názor na text vyhledá, zformuluje a zaznamená informace nebo fakta týkající se studovaného oboru  </w:t>
            </w:r>
            <w:r>
              <w:tab/>
              <w:t>CJ 15, 16, 35</w:t>
            </w:r>
          </w:p>
        </w:tc>
        <w:tc>
          <w:tcPr>
            <w:tcW w:w="4765"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Slohové útvary</w:t>
            </w:r>
          </w:p>
          <w:p w:rsidR="00A6049F" w:rsidRDefault="00A6049F" w:rsidP="00EE1E49">
            <w:pPr>
              <w:spacing w:line="360" w:lineRule="auto"/>
              <w:rPr>
                <w:b/>
                <w:bCs/>
              </w:rPr>
            </w:pPr>
          </w:p>
          <w:p w:rsidR="00A6049F" w:rsidRDefault="00802D52" w:rsidP="00EE1E49">
            <w:pPr>
              <w:spacing w:line="360" w:lineRule="auto"/>
            </w:pPr>
            <w:r>
              <w:t>Leták</w:t>
            </w:r>
          </w:p>
          <w:p w:rsidR="00A6049F" w:rsidRDefault="00802D52" w:rsidP="00EE1E49">
            <w:pPr>
              <w:spacing w:line="360" w:lineRule="auto"/>
            </w:pPr>
            <w:r>
              <w:t>Formální dopis</w:t>
            </w:r>
          </w:p>
          <w:p w:rsidR="00A6049F" w:rsidRDefault="00A6049F" w:rsidP="00EE1E49">
            <w:pPr>
              <w:spacing w:line="360" w:lineRule="auto"/>
            </w:pPr>
          </w:p>
        </w:tc>
      </w:tr>
      <w:tr w:rsidR="00A6049F">
        <w:tc>
          <w:tcPr>
            <w:tcW w:w="4818"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gramatické jevy jsou probírány v kontextu tematických celků, jsou systematicky procvičovány,  upevňovány, opakovány a testovány</w:t>
            </w:r>
          </w:p>
          <w:p w:rsidR="00A6049F" w:rsidRDefault="00802D52" w:rsidP="00EE1E49">
            <w:pPr>
              <w:numPr>
                <w:ilvl w:val="0"/>
                <w:numId w:val="3"/>
              </w:numPr>
              <w:spacing w:line="360" w:lineRule="auto"/>
            </w:pPr>
            <w:r>
              <w:t>zhodnotí úroveň svého projevu z hlediska gramatického a analyzuje v něm chyby</w:t>
            </w:r>
          </w:p>
          <w:p w:rsidR="00A6049F" w:rsidRDefault="00802D52" w:rsidP="00EE1E49">
            <w:pPr>
              <w:numPr>
                <w:ilvl w:val="0"/>
                <w:numId w:val="3"/>
              </w:numPr>
              <w:spacing w:line="360" w:lineRule="auto"/>
            </w:pPr>
            <w:r>
              <w:t>dodržuje základní pravopisné normy v písemném projevu, opravuje chyby CJ 34</w:t>
            </w:r>
          </w:p>
        </w:tc>
        <w:tc>
          <w:tcPr>
            <w:tcW w:w="4765"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 xml:space="preserve">    </w:t>
            </w:r>
            <w:r>
              <w:tab/>
              <w:t>CJ 11</w:t>
            </w:r>
          </w:p>
          <w:p w:rsidR="00A6049F" w:rsidRDefault="00802D52" w:rsidP="00EE1E49">
            <w:pPr>
              <w:spacing w:line="360" w:lineRule="auto"/>
            </w:pPr>
            <w:r>
              <w:t>Subjuntiv předminulý</w:t>
            </w:r>
          </w:p>
          <w:p w:rsidR="00A6049F" w:rsidRDefault="00802D52" w:rsidP="00EE1E49">
            <w:pPr>
              <w:spacing w:line="360" w:lineRule="auto"/>
            </w:pPr>
            <w:r>
              <w:t>Subjuntiv ve větách časových</w:t>
            </w:r>
          </w:p>
          <w:p w:rsidR="00A6049F" w:rsidRDefault="00802D52" w:rsidP="00EE1E49">
            <w:pPr>
              <w:spacing w:line="360" w:lineRule="auto"/>
            </w:pPr>
            <w:r>
              <w:t>Subjuntiv ve větách vztažných</w:t>
            </w:r>
          </w:p>
          <w:p w:rsidR="00A6049F" w:rsidRDefault="00802D52" w:rsidP="00EE1E49">
            <w:pPr>
              <w:spacing w:line="360" w:lineRule="auto"/>
            </w:pPr>
            <w:r>
              <w:t>Nepravidelné sloveso caber</w:t>
            </w:r>
          </w:p>
          <w:p w:rsidR="00A6049F" w:rsidRDefault="00802D52" w:rsidP="00EE1E49">
            <w:pPr>
              <w:spacing w:line="360" w:lineRule="auto"/>
            </w:pPr>
            <w:r>
              <w:t>Kondicionál složený</w:t>
            </w:r>
          </w:p>
          <w:p w:rsidR="00A6049F" w:rsidRDefault="00802D52" w:rsidP="00EE1E49">
            <w:pPr>
              <w:spacing w:line="360" w:lineRule="auto"/>
            </w:pPr>
            <w:r>
              <w:t>Podmínková souvětí</w:t>
            </w:r>
          </w:p>
          <w:p w:rsidR="00A6049F" w:rsidRDefault="00802D52" w:rsidP="00EE1E49">
            <w:pPr>
              <w:spacing w:line="360" w:lineRule="auto"/>
            </w:pPr>
            <w:r>
              <w:t>Přípustková souvětí</w:t>
            </w:r>
          </w:p>
          <w:p w:rsidR="00A6049F" w:rsidRDefault="00802D52" w:rsidP="00EE1E49">
            <w:pPr>
              <w:spacing w:line="360" w:lineRule="auto"/>
            </w:pPr>
            <w:r>
              <w:t>Zdrobňování a zveličování</w:t>
            </w:r>
          </w:p>
          <w:p w:rsidR="00A6049F" w:rsidRDefault="00802D52" w:rsidP="00EE1E49">
            <w:pPr>
              <w:spacing w:line="360" w:lineRule="auto"/>
            </w:pPr>
            <w:r>
              <w:t>Gerundio složené</w:t>
            </w:r>
          </w:p>
          <w:p w:rsidR="00A6049F" w:rsidRDefault="00802D52" w:rsidP="00EE1E49">
            <w:pPr>
              <w:spacing w:line="360" w:lineRule="auto"/>
            </w:pPr>
            <w:r>
              <w:t>Postavení přídavných jmen</w:t>
            </w:r>
          </w:p>
          <w:p w:rsidR="00A6049F" w:rsidRDefault="00802D52" w:rsidP="00EE1E49">
            <w:pPr>
              <w:spacing w:line="360" w:lineRule="auto"/>
            </w:pPr>
            <w:r>
              <w:t>Krácení přídavných jmen</w:t>
            </w:r>
          </w:p>
          <w:p w:rsidR="00A6049F" w:rsidRDefault="00802D52" w:rsidP="00EE1E49">
            <w:pPr>
              <w:spacing w:line="360" w:lineRule="auto"/>
            </w:pPr>
            <w:r>
              <w:t>Předložky</w:t>
            </w:r>
          </w:p>
          <w:p w:rsidR="00A6049F" w:rsidRDefault="00802D52" w:rsidP="00EE1E49">
            <w:pPr>
              <w:spacing w:line="360" w:lineRule="auto"/>
            </w:pPr>
            <w:r>
              <w:t>Budoucí čas složený</w:t>
            </w:r>
          </w:p>
          <w:p w:rsidR="00A6049F" w:rsidRDefault="00802D52" w:rsidP="00EE1E49">
            <w:pPr>
              <w:spacing w:line="360" w:lineRule="auto"/>
            </w:pPr>
            <w:r>
              <w:t>Předminulý čas skonalý</w:t>
            </w:r>
          </w:p>
          <w:p w:rsidR="00A6049F" w:rsidRDefault="00802D52" w:rsidP="00EE1E49">
            <w:pPr>
              <w:spacing w:line="360" w:lineRule="auto"/>
            </w:pPr>
            <w:r>
              <w:t>Vyjadřování přítomnosti</w:t>
            </w:r>
          </w:p>
          <w:p w:rsidR="00A6049F" w:rsidRDefault="00802D52" w:rsidP="00EE1E49">
            <w:pPr>
              <w:spacing w:line="360" w:lineRule="auto"/>
            </w:pPr>
            <w:r>
              <w:t>Vyjadřování budoucnosti</w:t>
            </w:r>
          </w:p>
          <w:p w:rsidR="00A6049F" w:rsidRDefault="00802D52" w:rsidP="00EE1E49">
            <w:pPr>
              <w:spacing w:line="360" w:lineRule="auto"/>
            </w:pPr>
            <w:r>
              <w:t>Vyjadřování minulosti</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2"/>
        <w:numPr>
          <w:ilvl w:val="1"/>
          <w:numId w:val="2"/>
        </w:numPr>
      </w:pPr>
      <w:bookmarkStart w:id="157" w:name="_Toc502427995"/>
      <w:r>
        <w:lastRenderedPageBreak/>
        <w:t>Společenskovědní vzdělávání</w:t>
      </w:r>
      <w:bookmarkEnd w:id="157"/>
      <w:r>
        <w:t xml:space="preserve"> </w:t>
      </w:r>
    </w:p>
    <w:p w:rsidR="00A6049F" w:rsidRDefault="00802D52" w:rsidP="00EE1E49">
      <w:pPr>
        <w:pStyle w:val="VPnadpis3"/>
        <w:numPr>
          <w:ilvl w:val="2"/>
          <w:numId w:val="2"/>
        </w:numPr>
        <w:spacing w:line="360" w:lineRule="auto"/>
        <w:rPr>
          <w:sz w:val="24"/>
        </w:rPr>
      </w:pPr>
      <w:bookmarkStart w:id="158" w:name="_Toc502427996"/>
      <w:r>
        <w:t>Dějepis</w:t>
      </w:r>
      <w:bookmarkEnd w:id="158"/>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r>
        <w:t xml:space="preserve">Celkový počet hodin za studium: </w:t>
      </w:r>
      <w:r>
        <w:tab/>
      </w:r>
      <w:r w:rsidR="009457A2">
        <w:t>132</w:t>
      </w:r>
    </w:p>
    <w:p w:rsidR="00A6049F" w:rsidRDefault="00802D52" w:rsidP="00EE1E49">
      <w:pPr>
        <w:pStyle w:val="VPtext"/>
        <w:tabs>
          <w:tab w:val="left" w:pos="3573"/>
        </w:tabs>
      </w:pPr>
      <w:r>
        <w:t xml:space="preserve">Datum platnosti od: </w:t>
      </w:r>
      <w:r>
        <w:tab/>
        <w:t>1. 9. 2016</w:t>
      </w:r>
    </w:p>
    <w:p w:rsidR="00A6049F" w:rsidRDefault="00802D52" w:rsidP="00EE1E49">
      <w:pPr>
        <w:pStyle w:val="VPtext"/>
      </w:pPr>
      <w:r>
        <w:t>Obecné cíle</w:t>
      </w:r>
    </w:p>
    <w:p w:rsidR="00A6049F" w:rsidRDefault="00802D52" w:rsidP="00EE1E49">
      <w:pPr>
        <w:pStyle w:val="VPnadpis4"/>
        <w:numPr>
          <w:ilvl w:val="3"/>
          <w:numId w:val="2"/>
        </w:numPr>
        <w:spacing w:line="360" w:lineRule="auto"/>
      </w:pPr>
      <w:bookmarkStart w:id="159" w:name="__RefHeading__18900_1741858834"/>
      <w:bookmarkEnd w:id="159"/>
      <w:r>
        <w:t>Obecné cíle</w:t>
      </w:r>
    </w:p>
    <w:p w:rsidR="00A6049F" w:rsidRDefault="00802D52" w:rsidP="00EE1E49">
      <w:pPr>
        <w:pStyle w:val="VPtext"/>
        <w:numPr>
          <w:ilvl w:val="0"/>
          <w:numId w:val="63"/>
        </w:numPr>
        <w:spacing w:after="119"/>
        <w:rPr>
          <w:sz w:val="24"/>
        </w:rPr>
      </w:pPr>
      <w:r>
        <w:t>Připravit žáky na aktivní občanský život v demokratické společnosti</w:t>
      </w:r>
    </w:p>
    <w:p w:rsidR="00A6049F" w:rsidRDefault="00802D52" w:rsidP="00EE1E49">
      <w:pPr>
        <w:pStyle w:val="VPtext"/>
        <w:numPr>
          <w:ilvl w:val="0"/>
          <w:numId w:val="63"/>
        </w:numPr>
        <w:spacing w:after="119"/>
        <w:rPr>
          <w:sz w:val="24"/>
        </w:rPr>
      </w:pPr>
      <w:r>
        <w:t>Pozitivně ovlivnit hodnotovou orientaci žáků</w:t>
      </w:r>
    </w:p>
    <w:p w:rsidR="00A6049F" w:rsidRDefault="00802D52" w:rsidP="00EE1E49">
      <w:pPr>
        <w:pStyle w:val="VPtext"/>
        <w:numPr>
          <w:ilvl w:val="0"/>
          <w:numId w:val="63"/>
        </w:numPr>
        <w:spacing w:after="119"/>
        <w:rPr>
          <w:sz w:val="24"/>
        </w:rPr>
      </w:pPr>
      <w:r>
        <w:t>Odpovědně jednat nejen ve vlastním prospěchu, ale i pro veřejný zájem</w:t>
      </w:r>
    </w:p>
    <w:p w:rsidR="00A6049F" w:rsidRDefault="00802D52" w:rsidP="00EE1E49">
      <w:pPr>
        <w:pStyle w:val="VPtext"/>
        <w:numPr>
          <w:ilvl w:val="0"/>
          <w:numId w:val="63"/>
        </w:numPr>
        <w:spacing w:after="119"/>
        <w:rPr>
          <w:sz w:val="24"/>
        </w:rPr>
      </w:pPr>
      <w:r>
        <w:t>Kultivovat historické vědomí</w:t>
      </w:r>
    </w:p>
    <w:p w:rsidR="00A6049F" w:rsidRDefault="00802D52" w:rsidP="00EE1E49">
      <w:pPr>
        <w:pStyle w:val="VPtext"/>
        <w:numPr>
          <w:ilvl w:val="0"/>
          <w:numId w:val="63"/>
        </w:numPr>
        <w:spacing w:after="119"/>
        <w:rPr>
          <w:sz w:val="24"/>
        </w:rPr>
      </w:pPr>
      <w:r>
        <w:t>Vytvářet kritické myšlení</w:t>
      </w:r>
    </w:p>
    <w:p w:rsidR="00A6049F" w:rsidRDefault="00802D52" w:rsidP="00EE1E49">
      <w:pPr>
        <w:pStyle w:val="VPtext"/>
        <w:numPr>
          <w:ilvl w:val="0"/>
          <w:numId w:val="63"/>
        </w:numPr>
        <w:rPr>
          <w:sz w:val="24"/>
        </w:rPr>
      </w:pPr>
      <w:r>
        <w:t>Posilovat hrdost na tradice a hodnoty svého národa</w:t>
      </w:r>
    </w:p>
    <w:p w:rsidR="00A6049F" w:rsidRDefault="00802D52" w:rsidP="00EE1E49">
      <w:pPr>
        <w:pStyle w:val="VPnadpis4"/>
        <w:numPr>
          <w:ilvl w:val="3"/>
          <w:numId w:val="2"/>
        </w:numPr>
        <w:spacing w:line="360" w:lineRule="auto"/>
      </w:pPr>
      <w:bookmarkStart w:id="160" w:name="__RefHeading__18902_1741858834"/>
      <w:bookmarkEnd w:id="160"/>
      <w:r>
        <w:t>Charakteristika učiva</w:t>
      </w:r>
    </w:p>
    <w:p w:rsidR="00A6049F" w:rsidRDefault="00802D52" w:rsidP="00EE1E49">
      <w:pPr>
        <w:pStyle w:val="VPtext"/>
      </w:pPr>
      <w:r>
        <w:t xml:space="preserve">Dějepis je vyučován jako samostatný předmět v prvním a druhém ročníku. Je dotován  v prvním ročníku dvěma týdenními  hodinami a ve druhém ročníku </w:t>
      </w:r>
      <w:r w:rsidR="009457A2">
        <w:t xml:space="preserve">také dvěma </w:t>
      </w:r>
      <w:r>
        <w:t>týdenními hodinami. V průběhu výuky se dějepis soustředí zejména na klíčová období světových, zvláště pak evropských dějin. V jejich kontextu je věnována pozornost i dějinám českým, vývoj v našem státě je pojímán v souvislosti s vývojem světových a zejména evropských dějin. Větší pozornost je věnována zejména dějinám 20. století, látka je soustředěna především na objasnění těch událostí, které mají přímou vazbu na současnou podobu světa.</w:t>
      </w:r>
    </w:p>
    <w:p w:rsidR="00A6049F" w:rsidRDefault="00802D52" w:rsidP="00EE1E49">
      <w:pPr>
        <w:pStyle w:val="VPtext"/>
      </w:pPr>
      <w:r>
        <w:lastRenderedPageBreak/>
        <w:t>Záměrem výuky je podat ucelený přehled o nejdůležitějších epochách vývoje lidstva, zejména pak o vývoji ve 20. století jako o výslednici historie předchozí, jako o východisku pro hodnocení soudobých problémů a jako o zdroji poznání pro budoucnost.</w:t>
      </w:r>
    </w:p>
    <w:p w:rsidR="00A6049F" w:rsidRDefault="00802D52" w:rsidP="00EE1E49">
      <w:pPr>
        <w:pStyle w:val="VPtext"/>
      </w:pPr>
      <w:r>
        <w:t>Celkové pojetí výuky vychází z historie jako ze „zázemí dneška“. Výklad se tedy nesoustředí na izolovaná fakta, ale v celkovém pojetí se snaží hledat souvislosti, srovnávání, analogie, historické zákonitosti a principy tak, aby žák pochopil problémy dnešního světa.</w:t>
      </w:r>
    </w:p>
    <w:p w:rsidR="00A6049F" w:rsidRDefault="00802D52" w:rsidP="00EE1E49">
      <w:pPr>
        <w:pStyle w:val="VPnadpis4"/>
        <w:numPr>
          <w:ilvl w:val="3"/>
          <w:numId w:val="2"/>
        </w:numPr>
        <w:spacing w:line="360" w:lineRule="auto"/>
      </w:pPr>
      <w:bookmarkStart w:id="161" w:name="__RefHeading__18904_1741858834"/>
      <w:bookmarkEnd w:id="161"/>
      <w:r>
        <w:t>Mezipředmětové vztahy</w:t>
      </w:r>
    </w:p>
    <w:p w:rsidR="00A6049F" w:rsidRDefault="00802D52" w:rsidP="00EE1E49">
      <w:pPr>
        <w:pStyle w:val="VPtext"/>
      </w:pPr>
      <w:r>
        <w:t>Český jazyk, Etika pod</w:t>
      </w:r>
      <w:r w:rsidR="00EA23CE">
        <w:t xml:space="preserve">nikání, Základy přírodních věd, </w:t>
      </w:r>
      <w:r>
        <w:t>Management</w:t>
      </w:r>
    </w:p>
    <w:p w:rsidR="00A6049F" w:rsidRDefault="00802D52" w:rsidP="00EE1E49">
      <w:pPr>
        <w:pStyle w:val="VPnadpis4"/>
        <w:numPr>
          <w:ilvl w:val="3"/>
          <w:numId w:val="2"/>
        </w:numPr>
        <w:spacing w:line="360" w:lineRule="auto"/>
      </w:pPr>
      <w:bookmarkStart w:id="162" w:name="__RefHeading__18906_1741858834"/>
      <w:bookmarkEnd w:id="162"/>
      <w:r>
        <w:t>Výukové strategie</w:t>
      </w:r>
    </w:p>
    <w:p w:rsidR="00A6049F" w:rsidRDefault="00802D52" w:rsidP="00EE1E49">
      <w:pPr>
        <w:pStyle w:val="VPtext"/>
      </w:pPr>
      <w:r>
        <w:t>Učitel pracuje se žáky tak, aby si osvojili důležitá historická fakta a na základě jejich znalostí dokázali vyložit dějinné procesy. Zadáváním samostatné práce podporuje v žácích schopnost vyhledávat a získávat informace.</w:t>
      </w:r>
    </w:p>
    <w:p w:rsidR="00A6049F" w:rsidRDefault="00802D52" w:rsidP="00EE1E49">
      <w:pPr>
        <w:pStyle w:val="VPtext"/>
      </w:pPr>
      <w:r>
        <w:t>Kromě tradičních metodických postupů, jako jsou výklad a práce s textem, se výuka zaměří na práci s mapami, knihami, informacemi z internetu, žáci budou prezentovat své vlastní práce, učivo bude doplňováno promítáním dokumentů, exkurzemi a návštěvami muzejních expozic.</w:t>
      </w:r>
    </w:p>
    <w:p w:rsidR="00A6049F" w:rsidRDefault="00802D52" w:rsidP="00EE1E49">
      <w:pPr>
        <w:pStyle w:val="VPnadpis4"/>
        <w:numPr>
          <w:ilvl w:val="3"/>
          <w:numId w:val="2"/>
        </w:numPr>
        <w:spacing w:line="360" w:lineRule="auto"/>
      </w:pPr>
      <w:bookmarkStart w:id="163" w:name="__RefHeading__18908_1741858834"/>
      <w:bookmarkEnd w:id="163"/>
      <w:r>
        <w:t>Hodnocení výsledků žáků</w:t>
      </w:r>
    </w:p>
    <w:p w:rsidR="00A6049F" w:rsidRDefault="00802D52" w:rsidP="00EE1E49">
      <w:pPr>
        <w:pStyle w:val="VPtext"/>
      </w:pPr>
      <w:r>
        <w:t>Při hodnocení žáků bude kladen důraz na hloubku znalostí učiva, porozumění historickým procesům, na dovednost používat dějepisné poznatky pro pochopení současnosti. Do vlastního hodnocení se bude promítat též aktivita v hodinách, osobní vztah a přístup k práci, schopnost se vyjadřovat, budou zohledněny i povahové a osobnostní rozdílnosti jednotlivých žáků.</w:t>
      </w:r>
    </w:p>
    <w:p w:rsidR="00A6049F" w:rsidRDefault="00802D52" w:rsidP="00EE1E49">
      <w:pPr>
        <w:pStyle w:val="VPnadpis4"/>
        <w:numPr>
          <w:ilvl w:val="3"/>
          <w:numId w:val="2"/>
        </w:numPr>
        <w:spacing w:line="360" w:lineRule="auto"/>
      </w:pPr>
      <w:bookmarkStart w:id="164" w:name="__RefHeading__18910_1741858834"/>
      <w:bookmarkEnd w:id="164"/>
      <w:r>
        <w:t xml:space="preserve">Rozvoj klíčových kompetencí </w:t>
      </w:r>
    </w:p>
    <w:p w:rsidR="00A6049F" w:rsidRDefault="00802D52" w:rsidP="00EE1E49">
      <w:pPr>
        <w:pStyle w:val="VPnadpis5"/>
        <w:numPr>
          <w:ilvl w:val="4"/>
          <w:numId w:val="2"/>
        </w:numPr>
        <w:spacing w:line="360" w:lineRule="auto"/>
        <w:rPr>
          <w:sz w:val="24"/>
        </w:rPr>
      </w:pPr>
      <w:bookmarkStart w:id="165" w:name="__RefHeading__18912_1741858834"/>
      <w:bookmarkEnd w:id="165"/>
      <w:r>
        <w:t xml:space="preserve">Občanské kompetence a kulturní podvědomí </w:t>
      </w:r>
    </w:p>
    <w:p w:rsidR="00A6049F" w:rsidRDefault="00802D52" w:rsidP="00EE1E49">
      <w:pPr>
        <w:pStyle w:val="VPtext"/>
        <w:numPr>
          <w:ilvl w:val="0"/>
          <w:numId w:val="64"/>
        </w:numPr>
        <w:rPr>
          <w:sz w:val="24"/>
        </w:rPr>
      </w:pPr>
      <w:r>
        <w:t xml:space="preserve">Učitel vede žáky k  uvědomění si vlastní kulturní, národní a osobní identity </w:t>
      </w:r>
    </w:p>
    <w:p w:rsidR="00A6049F" w:rsidRDefault="00802D52" w:rsidP="00EE1E49">
      <w:pPr>
        <w:pStyle w:val="VPtext"/>
        <w:numPr>
          <w:ilvl w:val="0"/>
          <w:numId w:val="64"/>
        </w:numPr>
        <w:rPr>
          <w:sz w:val="24"/>
        </w:rPr>
      </w:pPr>
      <w:r>
        <w:t>Učitel seznamuje žáky s významnými historickými událostmi našeho národa, s významnými osobnostmi našich dějin</w:t>
      </w:r>
    </w:p>
    <w:p w:rsidR="00A6049F" w:rsidRDefault="00802D52" w:rsidP="00EE1E49">
      <w:pPr>
        <w:pStyle w:val="VPtext"/>
        <w:numPr>
          <w:ilvl w:val="0"/>
          <w:numId w:val="64"/>
        </w:numPr>
        <w:rPr>
          <w:sz w:val="24"/>
        </w:rPr>
      </w:pPr>
      <w:r>
        <w:lastRenderedPageBreak/>
        <w:t xml:space="preserve">Učitel vede s žáky diskuzi o vybraných historických tématech s cílem posílit  u žáků uznání tradic a hodnot našeho národa, </w:t>
      </w:r>
    </w:p>
    <w:p w:rsidR="00A6049F" w:rsidRDefault="00802D52" w:rsidP="00EE1E49">
      <w:pPr>
        <w:pStyle w:val="VPtext"/>
        <w:numPr>
          <w:ilvl w:val="0"/>
          <w:numId w:val="64"/>
        </w:numPr>
        <w:rPr>
          <w:sz w:val="24"/>
        </w:rPr>
      </w:pPr>
      <w:r>
        <w:t>Učitel využívá k ilustraci historických událostí  filmové dokumenty , historické filmy, vhodné literární texty mající spojitost s daným historickým tématem</w:t>
      </w:r>
    </w:p>
    <w:p w:rsidR="00A6049F" w:rsidRDefault="00802D52" w:rsidP="00EE1E49">
      <w:pPr>
        <w:pStyle w:val="VPtext"/>
        <w:numPr>
          <w:ilvl w:val="0"/>
          <w:numId w:val="64"/>
        </w:numPr>
        <w:rPr>
          <w:sz w:val="24"/>
        </w:rPr>
      </w:pPr>
      <w:r>
        <w:t>Seznamuje žáky s historií a památkami regionu, pořádá exkurze, návštěvy místních pamětihodností</w:t>
      </w:r>
    </w:p>
    <w:p w:rsidR="00A6049F" w:rsidRDefault="00802D52" w:rsidP="00EE1E49">
      <w:pPr>
        <w:pStyle w:val="VPnadpis4"/>
        <w:numPr>
          <w:ilvl w:val="3"/>
          <w:numId w:val="2"/>
        </w:numPr>
        <w:spacing w:line="360" w:lineRule="auto"/>
      </w:pPr>
      <w:bookmarkStart w:id="166" w:name="__RefHeading__18914_1741858834"/>
      <w:bookmarkEnd w:id="166"/>
      <w:r>
        <w:t>Aplikace průřezových témat</w:t>
      </w:r>
    </w:p>
    <w:p w:rsidR="00A6049F" w:rsidRDefault="00802D52" w:rsidP="00EE1E49">
      <w:pPr>
        <w:pStyle w:val="VPtext"/>
      </w:pPr>
      <w:r>
        <w:t xml:space="preserve">V předmětu se uplatňují průřezová témata, která mají vysoký společenský význam a zaujímají nezastupitelné místo v celkovém rozvoji osobnosti žáka. Mají výrazný formativní charakter a je třeba je v odpovídajících souvislostech organicky začleňovat do výuky. </w:t>
      </w:r>
    </w:p>
    <w:p w:rsidR="00A6049F" w:rsidRDefault="00802D52" w:rsidP="00EE1E49">
      <w:pPr>
        <w:pStyle w:val="VPnadpis5"/>
        <w:numPr>
          <w:ilvl w:val="4"/>
          <w:numId w:val="2"/>
        </w:numPr>
        <w:spacing w:line="360" w:lineRule="auto"/>
        <w:rPr>
          <w:sz w:val="24"/>
        </w:rPr>
      </w:pPr>
      <w:bookmarkStart w:id="167" w:name="__RefHeading__18916_1741858834"/>
      <w:bookmarkEnd w:id="167"/>
      <w:r>
        <w:t>Občan v demokratické společnosti</w:t>
      </w:r>
    </w:p>
    <w:p w:rsidR="00A6049F" w:rsidRDefault="00802D52" w:rsidP="00EE1E49">
      <w:pPr>
        <w:pStyle w:val="VPtext"/>
      </w:pPr>
      <w:r>
        <w:t>Žáci jsou vedeni tak, aby měli úctu k materiálním a duchovním hodnotám a  k vědomí nutnosti zachování těchto hodnot pro budoucí generace, k toleranci odlišných názorů, k orientaci v globálních problémech současného světa, k sebeodpovědnosti a schopnosti morálního úsudku.</w:t>
      </w:r>
    </w:p>
    <w:p w:rsidR="00A6049F" w:rsidRDefault="00802D52" w:rsidP="00EE1E49">
      <w:pPr>
        <w:pStyle w:val="VPnadpis5"/>
        <w:numPr>
          <w:ilvl w:val="4"/>
          <w:numId w:val="2"/>
        </w:numPr>
        <w:spacing w:line="360" w:lineRule="auto"/>
        <w:rPr>
          <w:sz w:val="24"/>
        </w:rPr>
      </w:pPr>
      <w:bookmarkStart w:id="168" w:name="__RefHeading__18918_1741858834"/>
      <w:bookmarkEnd w:id="168"/>
      <w:r>
        <w:t>Člověk a životní prostředí</w:t>
      </w:r>
    </w:p>
    <w:p w:rsidR="00A6049F" w:rsidRDefault="00802D52" w:rsidP="00EE1E49">
      <w:pPr>
        <w:pStyle w:val="VPtext"/>
      </w:pPr>
      <w:r>
        <w:t>Žáci jsou vedeni k pochopení vztahu člověka a přírody v průběhu dějin, k porozumění ekologickým důsledkům některých významných historických procesů, jako je modernizace společnosti, průmyslová či vědeckotechnická revoluce atd. Žáci jsou dále vedeni k uvědomění si nutnosti ochrany umělecko-historických památek.</w:t>
      </w:r>
    </w:p>
    <w:p w:rsidR="00A6049F" w:rsidRDefault="00802D52" w:rsidP="00EE1E49">
      <w:pPr>
        <w:pStyle w:val="VPtext"/>
      </w:pPr>
      <w:r>
        <w:br w:type="page"/>
      </w:r>
    </w:p>
    <w:p w:rsidR="00A6049F" w:rsidRDefault="00D75284" w:rsidP="00EE1E49">
      <w:pPr>
        <w:pStyle w:val="VPnadpis4"/>
        <w:numPr>
          <w:ilvl w:val="3"/>
          <w:numId w:val="2"/>
        </w:numPr>
        <w:spacing w:line="360" w:lineRule="auto"/>
        <w:rPr>
          <w:b/>
          <w:bCs/>
        </w:rPr>
      </w:pPr>
      <w:bookmarkStart w:id="169" w:name="__RefHeading__18920_1741858834"/>
      <w:bookmarkEnd w:id="169"/>
      <w:r>
        <w:rPr>
          <w:b/>
          <w:bCs/>
        </w:rPr>
        <w:lastRenderedPageBreak/>
        <w:t xml:space="preserve">Rozpis učiva </w:t>
      </w:r>
      <w:r w:rsidR="00802D52">
        <w:rPr>
          <w:b/>
          <w:bCs/>
        </w:rPr>
        <w:t>a realizace kompetencí</w:t>
      </w:r>
    </w:p>
    <w:p w:rsidR="00A6049F" w:rsidRDefault="00802D52" w:rsidP="00EE1E49">
      <w:pPr>
        <w:pStyle w:val="VProzpisuiva"/>
      </w:pPr>
      <w:r>
        <w:rPr>
          <w:b/>
        </w:rPr>
        <w:t>Dějepis</w:t>
      </w:r>
      <w:r>
        <w:tab/>
        <w:t>první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objasní smysl poznávání minulosti a variabilitu jejího výkladu </w:t>
            </w:r>
            <w:r>
              <w:tab/>
              <w:t>SV 1</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Úvod do dějepisu</w:t>
            </w:r>
          </w:p>
          <w:p w:rsidR="00A6049F" w:rsidRDefault="00802D52" w:rsidP="00EE1E49">
            <w:pPr>
              <w:spacing w:line="360" w:lineRule="auto"/>
            </w:pPr>
            <w:r>
              <w:t>Význam historického poznání pro současnost  SV 1</w:t>
            </w:r>
          </w:p>
          <w:p w:rsidR="00A6049F" w:rsidRDefault="00802D52" w:rsidP="00EE1E49">
            <w:pPr>
              <w:spacing w:line="360" w:lineRule="auto"/>
            </w:pPr>
            <w:r>
              <w:t>Práce historika, historické informace a jejich využití, muzea, hist. Památky</w:t>
            </w:r>
            <w:r>
              <w:tab/>
              <w:t>SV 1</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rozčlení prehistorické období, vyloží specifika důležitých epoch a objevů, zná oblasti s významnými památkami  SV 2</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Pravěk</w:t>
            </w:r>
          </w:p>
          <w:p w:rsidR="00A6049F" w:rsidRDefault="00802D52" w:rsidP="00EE1E49">
            <w:pPr>
              <w:spacing w:line="360" w:lineRule="auto"/>
            </w:pPr>
            <w:r>
              <w:t>Doba kamenná, bronzová a železná</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objasní společné rysy staroorientálních států, konkretizuje obecné rysy na vývoji Egypta</w:t>
            </w:r>
          </w:p>
          <w:p w:rsidR="00A6049F" w:rsidRDefault="00802D52" w:rsidP="00EE1E49">
            <w:pPr>
              <w:numPr>
                <w:ilvl w:val="0"/>
                <w:numId w:val="3"/>
              </w:numPr>
              <w:spacing w:line="360" w:lineRule="auto"/>
            </w:pPr>
            <w:r>
              <w:t>objasní civilizační přínos vybraných starověkých společenství</w:t>
            </w:r>
          </w:p>
          <w:p w:rsidR="00A6049F" w:rsidRDefault="00802D52" w:rsidP="00EE1E49">
            <w:pPr>
              <w:numPr>
                <w:ilvl w:val="0"/>
                <w:numId w:val="3"/>
              </w:numPr>
              <w:spacing w:line="360" w:lineRule="auto"/>
            </w:pPr>
            <w:r>
              <w:t>vysvětlí určující procesy a události, které vedly ke vzniku fenoménů, které jsou základem evropské civilizace</w:t>
            </w:r>
          </w:p>
          <w:p w:rsidR="00A6049F" w:rsidRDefault="00802D52" w:rsidP="00EE1E49">
            <w:pPr>
              <w:numPr>
                <w:ilvl w:val="0"/>
                <w:numId w:val="3"/>
              </w:numPr>
              <w:spacing w:line="360" w:lineRule="auto"/>
            </w:pPr>
            <w:r>
              <w:t>vyloží vývoj Říma, proměny formy státu, objasní důvody proměn</w:t>
            </w:r>
          </w:p>
          <w:p w:rsidR="00A6049F" w:rsidRDefault="00802D52" w:rsidP="00EE1E49">
            <w:pPr>
              <w:numPr>
                <w:ilvl w:val="0"/>
                <w:numId w:val="3"/>
              </w:numPr>
              <w:spacing w:line="360" w:lineRule="auto"/>
            </w:pPr>
            <w:r>
              <w:t>objasní podstatu judaismu a křesťanství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Starověk</w:t>
            </w:r>
            <w:r>
              <w:t xml:space="preserve">    </w:t>
            </w:r>
            <w:r>
              <w:tab/>
              <w:t>SV 2</w:t>
            </w:r>
          </w:p>
          <w:p w:rsidR="00A6049F" w:rsidRDefault="00802D52" w:rsidP="00EE1E49">
            <w:pPr>
              <w:spacing w:line="360" w:lineRule="auto"/>
            </w:pPr>
            <w:r>
              <w:t xml:space="preserve">Staroorientální státy – Egypt </w:t>
            </w:r>
          </w:p>
          <w:p w:rsidR="00A6049F" w:rsidRDefault="00802D52" w:rsidP="00EE1E49">
            <w:pPr>
              <w:spacing w:line="360" w:lineRule="auto"/>
            </w:pPr>
            <w:r>
              <w:t>Přínos jednotlivých civilizací</w:t>
            </w:r>
          </w:p>
          <w:p w:rsidR="00A6049F" w:rsidRDefault="00802D52" w:rsidP="00EE1E49">
            <w:pPr>
              <w:spacing w:line="360" w:lineRule="auto"/>
            </w:pPr>
            <w:r>
              <w:t>Klasické (antické) státy:</w:t>
            </w:r>
          </w:p>
          <w:p w:rsidR="00A6049F" w:rsidRDefault="00802D52" w:rsidP="00EE1E49">
            <w:pPr>
              <w:spacing w:line="360" w:lineRule="auto"/>
            </w:pPr>
            <w:r>
              <w:t>Řecko</w:t>
            </w:r>
          </w:p>
          <w:p w:rsidR="00A6049F" w:rsidRDefault="00802D52" w:rsidP="00EE1E49">
            <w:pPr>
              <w:spacing w:line="360" w:lineRule="auto"/>
            </w:pPr>
            <w:r>
              <w:t>Sparta, Athény, řecko-perské války, peloponéská válka, řecká kultura, Řím</w:t>
            </w:r>
          </w:p>
          <w:p w:rsidR="00A6049F" w:rsidRDefault="00802D52" w:rsidP="00EE1E49">
            <w:pPr>
              <w:spacing w:line="360" w:lineRule="auto"/>
            </w:pPr>
            <w:r>
              <w:t>Etruskové, doba královská, období republiky, Řím císařstvím, pád říše, římská kultura</w:t>
            </w:r>
          </w:p>
          <w:p w:rsidR="00A6049F" w:rsidRDefault="00802D52" w:rsidP="00EE1E49">
            <w:pPr>
              <w:spacing w:line="360" w:lineRule="auto"/>
            </w:pPr>
            <w:r>
              <w:t>Judaismus a křesťanství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vysvětlí proces formování raně středověkých států</w:t>
            </w:r>
          </w:p>
          <w:p w:rsidR="00A6049F" w:rsidRDefault="00802D52" w:rsidP="00EE1E49">
            <w:pPr>
              <w:numPr>
                <w:ilvl w:val="0"/>
                <w:numId w:val="3"/>
              </w:numPr>
              <w:spacing w:line="360" w:lineRule="auto"/>
            </w:pPr>
            <w:r>
              <w:t>objasní problematiku vztahu mezi církevní a světskou mocí</w:t>
            </w:r>
          </w:p>
          <w:p w:rsidR="00A6049F" w:rsidRDefault="00802D52" w:rsidP="00EE1E49">
            <w:pPr>
              <w:numPr>
                <w:ilvl w:val="0"/>
                <w:numId w:val="3"/>
              </w:numPr>
              <w:spacing w:line="360" w:lineRule="auto"/>
            </w:pPr>
            <w:r>
              <w:t>popíše problematiku islámské oblasti</w:t>
            </w:r>
          </w:p>
          <w:p w:rsidR="00A6049F" w:rsidRDefault="00802D52" w:rsidP="00EE1E49">
            <w:pPr>
              <w:numPr>
                <w:ilvl w:val="0"/>
                <w:numId w:val="3"/>
              </w:numPr>
              <w:spacing w:line="360" w:lineRule="auto"/>
            </w:pPr>
            <w:r>
              <w:t>definuje proměny hospodářství ve vrcholném středověku</w:t>
            </w:r>
          </w:p>
          <w:p w:rsidR="00A6049F" w:rsidRDefault="00802D52" w:rsidP="00EE1E49">
            <w:pPr>
              <w:numPr>
                <w:ilvl w:val="0"/>
                <w:numId w:val="3"/>
              </w:numPr>
              <w:spacing w:line="360" w:lineRule="auto"/>
            </w:pPr>
            <w:r>
              <w:lastRenderedPageBreak/>
              <w:t>popíše rysy románského a gotického slohu</w:t>
            </w:r>
          </w:p>
          <w:p w:rsidR="00A6049F" w:rsidRDefault="00802D52" w:rsidP="00EE1E49">
            <w:pPr>
              <w:numPr>
                <w:ilvl w:val="0"/>
                <w:numId w:val="3"/>
              </w:numPr>
              <w:spacing w:line="360" w:lineRule="auto"/>
            </w:pPr>
            <w:r>
              <w:t xml:space="preserve">popíše základní revoluční změny ve středověku a raném novověku  </w:t>
            </w:r>
            <w:r>
              <w:tab/>
              <w:t>SV 3</w:t>
            </w:r>
          </w:p>
          <w:p w:rsidR="00A6049F" w:rsidRDefault="00802D52" w:rsidP="00EE1E49">
            <w:pPr>
              <w:numPr>
                <w:ilvl w:val="0"/>
                <w:numId w:val="3"/>
              </w:numPr>
              <w:spacing w:line="360" w:lineRule="auto"/>
            </w:pPr>
            <w:r>
              <w:t xml:space="preserve">objasní vývoj počátků naší státnosti, objasní vznik novodobého českého národa a jeho úsilí o emancipaci </w:t>
            </w:r>
            <w:r>
              <w:tab/>
              <w:t>SV 5</w:t>
            </w:r>
          </w:p>
          <w:p w:rsidR="00A6049F" w:rsidRDefault="00802D52" w:rsidP="00EE1E49">
            <w:pPr>
              <w:numPr>
                <w:ilvl w:val="0"/>
                <w:numId w:val="3"/>
              </w:numPr>
              <w:spacing w:line="360" w:lineRule="auto"/>
            </w:pPr>
            <w:r>
              <w:t>vysvětlí problematiku husitství jako projevu české reformace</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Středověk</w:t>
            </w:r>
            <w:r>
              <w:t xml:space="preserve">   </w:t>
            </w:r>
            <w:r>
              <w:tab/>
              <w:t>SV 3</w:t>
            </w:r>
          </w:p>
          <w:p w:rsidR="00A6049F" w:rsidRDefault="00802D52" w:rsidP="00EE1E49">
            <w:pPr>
              <w:spacing w:line="360" w:lineRule="auto"/>
            </w:pPr>
            <w:r>
              <w:t xml:space="preserve">Utváření středověké Evropy, vznik a vývoj středověkých států </w:t>
            </w:r>
          </w:p>
          <w:p w:rsidR="00A6049F" w:rsidRDefault="00802D52" w:rsidP="00EE1E49">
            <w:pPr>
              <w:spacing w:line="360" w:lineRule="auto"/>
            </w:pPr>
            <w:r>
              <w:t>Spor mezi církevní a světskou mocí, křížové výpravy</w:t>
            </w:r>
          </w:p>
          <w:p w:rsidR="00A6049F" w:rsidRDefault="00802D52" w:rsidP="00EE1E49">
            <w:pPr>
              <w:spacing w:line="360" w:lineRule="auto"/>
            </w:pPr>
            <w:r>
              <w:t>Islám, arabská říše</w:t>
            </w:r>
          </w:p>
          <w:p w:rsidR="00A6049F" w:rsidRDefault="00802D52" w:rsidP="00EE1E49">
            <w:pPr>
              <w:spacing w:line="360" w:lineRule="auto"/>
            </w:pPr>
            <w:r>
              <w:lastRenderedPageBreak/>
              <w:t>Venkov a zemědělství, kolonizace, rozvoj řemesel a obchodu</w:t>
            </w:r>
          </w:p>
          <w:p w:rsidR="00A6049F" w:rsidRDefault="00802D52" w:rsidP="00EE1E49">
            <w:pPr>
              <w:spacing w:line="360" w:lineRule="auto"/>
            </w:pPr>
            <w:r>
              <w:t>Vzdělanost a umění středověké společnosti</w:t>
            </w:r>
          </w:p>
          <w:p w:rsidR="00A6049F" w:rsidRDefault="00802D52" w:rsidP="00EE1E49">
            <w:pPr>
              <w:spacing w:line="360" w:lineRule="auto"/>
            </w:pPr>
            <w:r>
              <w:t>Český stát v době Přemyslovců a Lucemburků</w:t>
            </w:r>
          </w:p>
          <w:p w:rsidR="00A6049F" w:rsidRDefault="00802D52" w:rsidP="00EE1E49">
            <w:pPr>
              <w:spacing w:line="360" w:lineRule="auto"/>
            </w:pPr>
            <w:r>
              <w:t>Vrcholný a pozdní středověk v Evropě</w:t>
            </w:r>
          </w:p>
          <w:p w:rsidR="00A6049F" w:rsidRDefault="00802D52" w:rsidP="00EE1E49">
            <w:pPr>
              <w:spacing w:line="360" w:lineRule="auto"/>
            </w:pPr>
            <w:r>
              <w:t>Husitství a jeho důsledky, doba</w:t>
            </w:r>
          </w:p>
          <w:p w:rsidR="00A6049F" w:rsidRDefault="00802D52" w:rsidP="00EE1E49">
            <w:pPr>
              <w:spacing w:line="360" w:lineRule="auto"/>
            </w:pPr>
            <w:r>
              <w:t>poděbradská a jagellonská</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 xml:space="preserve">interpretuje renesanční myšlenky a jejich dopad, popíše zámořské objevy a jejich důsledky  </w:t>
            </w:r>
            <w:r>
              <w:tab/>
              <w:t>SV 8</w:t>
            </w:r>
          </w:p>
          <w:p w:rsidR="00A6049F" w:rsidRDefault="00802D52" w:rsidP="00EE1E49">
            <w:pPr>
              <w:numPr>
                <w:ilvl w:val="0"/>
                <w:numId w:val="3"/>
              </w:numPr>
              <w:spacing w:line="360" w:lineRule="auto"/>
            </w:pPr>
            <w:r>
              <w:t>vysvětlí vztah reformace a protireformace, objasní důsledky tohoto střetu pro Evropu</w:t>
            </w:r>
          </w:p>
          <w:p w:rsidR="00A6049F" w:rsidRDefault="00802D52" w:rsidP="00EE1E49">
            <w:pPr>
              <w:numPr>
                <w:ilvl w:val="0"/>
                <w:numId w:val="3"/>
              </w:numPr>
              <w:spacing w:line="360" w:lineRule="auto"/>
            </w:pPr>
            <w:r>
              <w:t>analyzuje postavení českého státu v habsburské monarchii</w:t>
            </w:r>
          </w:p>
          <w:p w:rsidR="00A6049F" w:rsidRDefault="00802D52" w:rsidP="00EE1E49">
            <w:pPr>
              <w:numPr>
                <w:ilvl w:val="0"/>
                <w:numId w:val="3"/>
              </w:numPr>
              <w:spacing w:line="360" w:lineRule="auto"/>
            </w:pPr>
            <w:r>
              <w:t xml:space="preserve">popíše česko-německé vztahy a postavení Židů a Romů ve společnosti 16. a 17. stol., v 18. a 19. stol.  </w:t>
            </w:r>
            <w:r>
              <w:tab/>
              <w:t>SV 6</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Renesance a humanismus</w:t>
            </w:r>
          </w:p>
          <w:p w:rsidR="00A6049F" w:rsidRDefault="00802D52" w:rsidP="00EE1E49">
            <w:pPr>
              <w:spacing w:line="360" w:lineRule="auto"/>
            </w:pPr>
            <w:r>
              <w:t>Zámořské objevy</w:t>
            </w:r>
          </w:p>
          <w:p w:rsidR="00A6049F" w:rsidRDefault="00802D52" w:rsidP="00EE1E49">
            <w:pPr>
              <w:spacing w:line="360" w:lineRule="auto"/>
            </w:pPr>
            <w:r>
              <w:t>Revoluce v Nizozemí</w:t>
            </w:r>
          </w:p>
          <w:p w:rsidR="00A6049F" w:rsidRDefault="00802D52" w:rsidP="00EE1E49">
            <w:pPr>
              <w:spacing w:line="360" w:lineRule="auto"/>
            </w:pPr>
            <w:r>
              <w:t>Reformace a protireformace</w:t>
            </w:r>
          </w:p>
          <w:p w:rsidR="00A6049F" w:rsidRDefault="00802D52" w:rsidP="00EE1E49">
            <w:pPr>
              <w:spacing w:line="360" w:lineRule="auto"/>
            </w:pPr>
            <w:r>
              <w:t>Třicetiletá válka</w:t>
            </w:r>
          </w:p>
          <w:p w:rsidR="00A6049F" w:rsidRDefault="00802D52" w:rsidP="00EE1E49">
            <w:pPr>
              <w:spacing w:line="360" w:lineRule="auto"/>
            </w:pPr>
            <w:r>
              <w:t>Naše země za třicetileté války</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Dějepis</w:t>
      </w:r>
      <w:r w:rsidR="009457A2">
        <w:tab/>
        <w:t>druhý ročník</w:t>
      </w:r>
      <w:r w:rsidR="009457A2">
        <w:tab/>
        <w:t>66</w:t>
      </w:r>
      <w:r>
        <w:t xml:space="preserve">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vysvětlí význam anglické revoluce</w:t>
            </w:r>
          </w:p>
          <w:p w:rsidR="00A6049F" w:rsidRDefault="00802D52" w:rsidP="00EE1E49">
            <w:pPr>
              <w:numPr>
                <w:ilvl w:val="0"/>
                <w:numId w:val="3"/>
              </w:numPr>
              <w:spacing w:line="360" w:lineRule="auto"/>
            </w:pPr>
            <w:r>
              <w:t>charakterizuje umění baroka a klasicismu, dovede uvést příklady památek z regionu</w:t>
            </w:r>
          </w:p>
          <w:p w:rsidR="00A6049F" w:rsidRDefault="00802D52" w:rsidP="00EE1E49">
            <w:pPr>
              <w:numPr>
                <w:ilvl w:val="0"/>
                <w:numId w:val="3"/>
              </w:numPr>
              <w:spacing w:line="360" w:lineRule="auto"/>
            </w:pPr>
            <w:r>
              <w:t>objasní význam osvícenství</w:t>
            </w:r>
          </w:p>
          <w:p w:rsidR="00A6049F" w:rsidRDefault="00802D52" w:rsidP="00EE1E49">
            <w:pPr>
              <w:numPr>
                <w:ilvl w:val="0"/>
                <w:numId w:val="3"/>
              </w:numPr>
              <w:spacing w:line="360" w:lineRule="auto"/>
            </w:pPr>
            <w:r>
              <w:t xml:space="preserve">na příkladu občanských revolucí vysvětlí boj za občanská i národní práva a vznik občanské společnosti  </w:t>
            </w:r>
            <w:r>
              <w:tab/>
              <w:t>SV 4</w:t>
            </w:r>
          </w:p>
          <w:p w:rsidR="00A6049F" w:rsidRDefault="00802D52" w:rsidP="00EE1E49">
            <w:pPr>
              <w:numPr>
                <w:ilvl w:val="0"/>
                <w:numId w:val="3"/>
              </w:numPr>
              <w:spacing w:line="360" w:lineRule="auto"/>
            </w:pPr>
            <w:r>
              <w:t xml:space="preserve">vysvětlí emancipační hnutí národů, jeho příčiny a důsledky  </w:t>
            </w:r>
            <w:r>
              <w:tab/>
              <w:t>SV 20</w:t>
            </w:r>
          </w:p>
          <w:p w:rsidR="00A6049F" w:rsidRDefault="00802D52" w:rsidP="00EE1E49">
            <w:pPr>
              <w:numPr>
                <w:ilvl w:val="0"/>
                <w:numId w:val="3"/>
              </w:numPr>
              <w:spacing w:line="360" w:lineRule="auto"/>
            </w:pPr>
            <w:r>
              <w:t>vysvětlí expanzivní záměry jednotlivých evropských mocností, a to v evropském i mimoevropském světě, vysvětlí rozdělení světa v důsledku koloniální expanze a rozpory mezi velmocemi</w:t>
            </w:r>
            <w:r>
              <w:tab/>
              <w:t>SV 8, 9</w:t>
            </w:r>
          </w:p>
          <w:p w:rsidR="00A6049F" w:rsidRDefault="00802D52" w:rsidP="00EE1E49">
            <w:pPr>
              <w:numPr>
                <w:ilvl w:val="0"/>
                <w:numId w:val="3"/>
              </w:numPr>
              <w:spacing w:line="360" w:lineRule="auto"/>
            </w:pPr>
            <w:r>
              <w:t>rozpozná příčiny asymetrického vývoje Evropy a světa</w:t>
            </w:r>
          </w:p>
          <w:p w:rsidR="00A6049F" w:rsidRDefault="00802D52" w:rsidP="00EE1E49">
            <w:pPr>
              <w:numPr>
                <w:ilvl w:val="0"/>
                <w:numId w:val="3"/>
              </w:numPr>
              <w:spacing w:line="360" w:lineRule="auto"/>
            </w:pPr>
            <w:r>
              <w:t>charakterizuje proces modernizace, vysvětlí průběh industrializace, její sociální, ekonomické a politické důsledky  SV 7</w:t>
            </w:r>
          </w:p>
          <w:p w:rsidR="00A6049F" w:rsidRDefault="00802D52" w:rsidP="00EE1E49">
            <w:pPr>
              <w:numPr>
                <w:ilvl w:val="0"/>
                <w:numId w:val="3"/>
              </w:numPr>
              <w:spacing w:line="360" w:lineRule="auto"/>
            </w:pPr>
            <w:r>
              <w:t>charakterizuje příčiny války, dokumentuje její hospodářské a politické důsledky     SV 10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Novověk</w:t>
            </w:r>
          </w:p>
          <w:p w:rsidR="00A6049F" w:rsidRDefault="00802D52" w:rsidP="00EE1E49">
            <w:pPr>
              <w:spacing w:line="360" w:lineRule="auto"/>
            </w:pPr>
            <w:r>
              <w:t>Absolutismus a parlamentarismus celý blok SV 3</w:t>
            </w:r>
          </w:p>
          <w:p w:rsidR="00A6049F" w:rsidRDefault="00802D52" w:rsidP="00EE1E49">
            <w:pPr>
              <w:spacing w:line="360" w:lineRule="auto"/>
            </w:pPr>
            <w:r>
              <w:t xml:space="preserve">Anglická revoluce  </w:t>
            </w:r>
            <w:r>
              <w:tab/>
              <w:t>SV 3</w:t>
            </w:r>
          </w:p>
          <w:p w:rsidR="00A6049F" w:rsidRDefault="00802D52" w:rsidP="00EE1E49">
            <w:pPr>
              <w:spacing w:line="360" w:lineRule="auto"/>
            </w:pPr>
            <w:r>
              <w:t xml:space="preserve">Baroko, klasicismus  </w:t>
            </w:r>
            <w:r>
              <w:tab/>
              <w:t>SV 3</w:t>
            </w:r>
          </w:p>
          <w:p w:rsidR="00A6049F" w:rsidRDefault="00802D52" w:rsidP="00EE1E49">
            <w:pPr>
              <w:spacing w:line="360" w:lineRule="auto"/>
            </w:pPr>
            <w:r>
              <w:t xml:space="preserve">Osvícenství, jeho šíření a jeho důsledky ve světě  </w:t>
            </w:r>
            <w:r>
              <w:tab/>
              <w:t>SV 3</w:t>
            </w:r>
          </w:p>
          <w:p w:rsidR="00A6049F" w:rsidRDefault="00802D52" w:rsidP="00EE1E49">
            <w:pPr>
              <w:spacing w:line="360" w:lineRule="auto"/>
            </w:pPr>
            <w:r>
              <w:t xml:space="preserve">Osvícenský absolutismus  </w:t>
            </w:r>
            <w:r>
              <w:tab/>
              <w:t>SV 3</w:t>
            </w:r>
          </w:p>
          <w:p w:rsidR="00A6049F" w:rsidRDefault="00802D52" w:rsidP="00EE1E49">
            <w:pPr>
              <w:spacing w:line="360" w:lineRule="auto"/>
            </w:pPr>
            <w:r>
              <w:t xml:space="preserve">Vznik USA  </w:t>
            </w:r>
            <w:r>
              <w:tab/>
              <w:t>SV 4</w:t>
            </w:r>
          </w:p>
          <w:p w:rsidR="00A6049F" w:rsidRDefault="00802D52" w:rsidP="00EE1E49">
            <w:pPr>
              <w:spacing w:line="360" w:lineRule="auto"/>
            </w:pPr>
            <w:r>
              <w:t xml:space="preserve">Velká francouzská revoluce </w:t>
            </w:r>
            <w:r>
              <w:tab/>
              <w:t>SV 4</w:t>
            </w:r>
          </w:p>
          <w:p w:rsidR="00A6049F" w:rsidRDefault="00802D52" w:rsidP="00EE1E49">
            <w:pPr>
              <w:spacing w:line="360" w:lineRule="auto"/>
            </w:pPr>
            <w:r>
              <w:t>Napoleonské války, Vídeňský kongres SV 4</w:t>
            </w:r>
          </w:p>
          <w:p w:rsidR="00A6049F" w:rsidRDefault="00802D52" w:rsidP="00EE1E49">
            <w:pPr>
              <w:spacing w:line="360" w:lineRule="auto"/>
            </w:pPr>
            <w:r>
              <w:t>Rok 1848 - v Evropě a v našich zemích SV 4</w:t>
            </w:r>
          </w:p>
          <w:p w:rsidR="00A6049F" w:rsidRDefault="00802D52" w:rsidP="00EE1E49">
            <w:pPr>
              <w:spacing w:line="360" w:lineRule="auto"/>
            </w:pPr>
            <w:r>
              <w:t xml:space="preserve">Počátky občanské společnosti v Evropě a v našich zemích  </w:t>
            </w:r>
            <w:r>
              <w:tab/>
              <w:t>SV 5</w:t>
            </w:r>
          </w:p>
          <w:p w:rsidR="00A6049F" w:rsidRDefault="00802D52" w:rsidP="00EE1E49">
            <w:pPr>
              <w:spacing w:line="360" w:lineRule="auto"/>
            </w:pPr>
            <w:r>
              <w:t xml:space="preserve">Občanská válka v USA  </w:t>
            </w:r>
            <w:r>
              <w:tab/>
              <w:t>SV 4</w:t>
            </w:r>
          </w:p>
          <w:p w:rsidR="00A6049F" w:rsidRDefault="00802D52" w:rsidP="00EE1E49">
            <w:pPr>
              <w:spacing w:line="360" w:lineRule="auto"/>
            </w:pPr>
            <w:r>
              <w:t>Konflikty v Evropě a ve světě ve 2. polovině 19. století, sjednocení Itálie a Německa  SV 5</w:t>
            </w:r>
          </w:p>
          <w:p w:rsidR="00A6049F" w:rsidRDefault="00802D52" w:rsidP="00EE1E49">
            <w:pPr>
              <w:spacing w:line="360" w:lineRule="auto"/>
            </w:pPr>
            <w:r>
              <w:t xml:space="preserve">Velmocenské vztahy a konflikty na přelomu 19. a 20. století  </w:t>
            </w:r>
            <w:r>
              <w:tab/>
              <w:t>SV 8</w:t>
            </w:r>
          </w:p>
          <w:p w:rsidR="00A6049F" w:rsidRDefault="00802D52" w:rsidP="00EE1E49">
            <w:pPr>
              <w:spacing w:line="360" w:lineRule="auto"/>
            </w:pPr>
            <w:r>
              <w:t xml:space="preserve">Věda, technika a kultura v poslední třetině 19. století, sociální struktura společnosti, postavení žen, sociální zákonodárství, vzdělání  </w:t>
            </w:r>
            <w:r>
              <w:tab/>
              <w:t>SV 6, 7</w:t>
            </w:r>
          </w:p>
        </w:tc>
      </w:tr>
      <w:tr w:rsidR="00A6049F">
        <w:trPr>
          <w:trHeight w:val="2075"/>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charakterizuje první Československou republiku a srovná její demokracii se situací za tzv. druhé republiky (1938–39), objasní vývoj česko-německých vztahů  SV 5, 11</w:t>
            </w:r>
          </w:p>
          <w:p w:rsidR="00A6049F" w:rsidRDefault="00802D52" w:rsidP="00EE1E49">
            <w:pPr>
              <w:numPr>
                <w:ilvl w:val="0"/>
                <w:numId w:val="3"/>
              </w:numPr>
              <w:spacing w:line="360" w:lineRule="auto"/>
            </w:pPr>
            <w:r>
              <w:lastRenderedPageBreak/>
              <w:t xml:space="preserve">vysvětlí projevy a důsledky velké hospodářské krize   </w:t>
            </w:r>
            <w:r>
              <w:tab/>
              <w:t>SV 12</w:t>
            </w:r>
          </w:p>
          <w:p w:rsidR="00A6049F" w:rsidRDefault="00802D52" w:rsidP="00EE1E49">
            <w:pPr>
              <w:numPr>
                <w:ilvl w:val="0"/>
                <w:numId w:val="3"/>
              </w:numPr>
              <w:spacing w:line="360" w:lineRule="auto"/>
            </w:pPr>
            <w:r>
              <w:t>popíše mezinárodní vztahy v době mezi, první a druhou světovou válkou, objasní, jak došlo k dočasné likvidaci ČSR  SV 14</w:t>
            </w:r>
          </w:p>
          <w:p w:rsidR="00A6049F" w:rsidRDefault="00802D52" w:rsidP="00EE1E49">
            <w:pPr>
              <w:numPr>
                <w:ilvl w:val="0"/>
                <w:numId w:val="3"/>
              </w:numPr>
              <w:spacing w:line="360" w:lineRule="auto"/>
            </w:pPr>
            <w:r>
              <w:t xml:space="preserve">vyloží souvislost mezi hospodářskou krizí a nástupem fašismu   </w:t>
            </w:r>
            <w:r>
              <w:tab/>
              <w:t>SV 13</w:t>
            </w:r>
          </w:p>
          <w:p w:rsidR="00A6049F" w:rsidRDefault="00802D52" w:rsidP="00EE1E49">
            <w:pPr>
              <w:numPr>
                <w:ilvl w:val="0"/>
                <w:numId w:val="3"/>
              </w:numPr>
              <w:spacing w:line="360" w:lineRule="auto"/>
            </w:pPr>
            <w:r>
              <w:t xml:space="preserve">objasní příčiny a podstatu agresivní politiky fašistických velmocí  </w:t>
            </w:r>
            <w:r>
              <w:tab/>
              <w:t>SV 13</w:t>
            </w:r>
          </w:p>
          <w:p w:rsidR="00A6049F" w:rsidRDefault="00802D52" w:rsidP="00EE1E49">
            <w:pPr>
              <w:numPr>
                <w:ilvl w:val="0"/>
                <w:numId w:val="3"/>
              </w:numPr>
              <w:spacing w:line="360" w:lineRule="auto"/>
            </w:pPr>
            <w:r>
              <w:t>vymezí základní znaky totalitních ideologií, srovná je se zásadami demokracie</w:t>
            </w:r>
            <w:r>
              <w:tab/>
              <w:t>SV 13</w:t>
            </w:r>
          </w:p>
          <w:p w:rsidR="00A6049F" w:rsidRDefault="00802D52" w:rsidP="00EE1E49">
            <w:pPr>
              <w:numPr>
                <w:ilvl w:val="0"/>
                <w:numId w:val="3"/>
              </w:numPr>
              <w:spacing w:line="360" w:lineRule="auto"/>
            </w:pPr>
            <w:r>
              <w:t>vyloží postupný vývoj v období války, objasní cíle válčících stran ve Druhé světové válce, její totální charakter a její výsledky  zhodnotí význam protifašistického odboje, vysvětlí holocaust, válečné zločiny</w:t>
            </w:r>
            <w:r>
              <w:tab/>
              <w:t>SV 15</w:t>
            </w:r>
          </w:p>
          <w:p w:rsidR="00A6049F" w:rsidRDefault="00802D52" w:rsidP="00EE1E49">
            <w:pPr>
              <w:numPr>
                <w:ilvl w:val="0"/>
                <w:numId w:val="3"/>
              </w:numPr>
              <w:spacing w:line="360" w:lineRule="auto"/>
            </w:pPr>
            <w:r>
              <w:t xml:space="preserve">objasní důsledky 2. světové války pro nové uspořádání světa a Evropy </w:t>
            </w:r>
            <w:r>
              <w:tab/>
              <w:t>SV 16</w:t>
            </w:r>
          </w:p>
          <w:p w:rsidR="00A6049F" w:rsidRDefault="00802D52" w:rsidP="00EE1E49">
            <w:pPr>
              <w:numPr>
                <w:ilvl w:val="0"/>
                <w:numId w:val="3"/>
              </w:numPr>
              <w:spacing w:line="360" w:lineRule="auto"/>
            </w:pPr>
            <w:r>
              <w:t>vyloží vznik bipolárního světa po válce, jeho politická seskupení, vzájemné konflikty</w:t>
            </w:r>
            <w:r>
              <w:tab/>
              <w:t>SV 16</w:t>
            </w:r>
          </w:p>
          <w:p w:rsidR="00A6049F" w:rsidRDefault="00802D52" w:rsidP="00EE1E49">
            <w:pPr>
              <w:numPr>
                <w:ilvl w:val="0"/>
                <w:numId w:val="3"/>
              </w:numPr>
              <w:spacing w:line="360" w:lineRule="auto"/>
            </w:pPr>
            <w:r>
              <w:t>charakterizuje komunistický režim v ČSR v jeho vývoji a v souvislostech se změnami v celém komunistickém bloku  SV 5, 18</w:t>
            </w:r>
          </w:p>
          <w:p w:rsidR="00A6049F" w:rsidRDefault="00802D52" w:rsidP="00EE1E49">
            <w:pPr>
              <w:numPr>
                <w:ilvl w:val="0"/>
                <w:numId w:val="3"/>
              </w:numPr>
              <w:spacing w:line="360" w:lineRule="auto"/>
            </w:pPr>
            <w:r>
              <w:t xml:space="preserve">popíše dekolonizaci a objasní problémy třetího světa  </w:t>
            </w:r>
            <w:r>
              <w:tab/>
              <w:t>SV 20</w:t>
            </w:r>
          </w:p>
          <w:p w:rsidR="00A6049F" w:rsidRDefault="00802D52" w:rsidP="00EE1E49">
            <w:pPr>
              <w:numPr>
                <w:ilvl w:val="0"/>
                <w:numId w:val="3"/>
              </w:numPr>
              <w:spacing w:line="360" w:lineRule="auto"/>
            </w:pPr>
            <w:r>
              <w:t xml:space="preserve">objasní pojem studená válka a popíše její projevy a důsledky  </w:t>
            </w:r>
            <w:r>
              <w:tab/>
              <w:t>SV 17</w:t>
            </w:r>
          </w:p>
          <w:p w:rsidR="00A6049F" w:rsidRDefault="00802D52" w:rsidP="00EE1E49">
            <w:pPr>
              <w:numPr>
                <w:ilvl w:val="0"/>
                <w:numId w:val="3"/>
              </w:numPr>
              <w:spacing w:line="360" w:lineRule="auto"/>
            </w:pPr>
            <w:r>
              <w:lastRenderedPageBreak/>
              <w:t>vysvětlí vývoj ve vyspělých demokraciích SV 19</w:t>
            </w:r>
          </w:p>
          <w:p w:rsidR="00A6049F" w:rsidRDefault="00802D52" w:rsidP="00EE1E49">
            <w:pPr>
              <w:numPr>
                <w:ilvl w:val="0"/>
                <w:numId w:val="3"/>
              </w:numPr>
              <w:spacing w:line="360" w:lineRule="auto"/>
            </w:pPr>
            <w:r>
              <w:t xml:space="preserve">popíše vývoj evropské integrace  </w:t>
            </w:r>
            <w:r>
              <w:tab/>
              <w:t>SV 19</w:t>
            </w:r>
          </w:p>
          <w:p w:rsidR="00A6049F" w:rsidRDefault="00802D52" w:rsidP="00EE1E49">
            <w:pPr>
              <w:numPr>
                <w:ilvl w:val="0"/>
                <w:numId w:val="3"/>
              </w:numPr>
              <w:spacing w:line="360" w:lineRule="auto"/>
            </w:pPr>
            <w:r>
              <w:t xml:space="preserve">vysvětlí rozdíl mezi tržní ekonomikou a centrálně řízeným hospodářstvím  </w:t>
            </w:r>
          </w:p>
          <w:p w:rsidR="00A6049F" w:rsidRDefault="00802D52" w:rsidP="00EE1E49">
            <w:pPr>
              <w:numPr>
                <w:ilvl w:val="0"/>
                <w:numId w:val="3"/>
              </w:numPr>
              <w:spacing w:line="360" w:lineRule="auto"/>
            </w:pPr>
            <w:r>
              <w:t>vysvětlí rozpad sovětského bloku</w:t>
            </w:r>
            <w:r>
              <w:tab/>
              <w:t>SV 21</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Moderní doba</w:t>
            </w:r>
          </w:p>
          <w:p w:rsidR="00A6049F" w:rsidRDefault="00802D52" w:rsidP="00EE1E49">
            <w:pPr>
              <w:spacing w:line="360" w:lineRule="auto"/>
            </w:pPr>
            <w:r>
              <w:t xml:space="preserve">První světová válka  </w:t>
            </w:r>
            <w:r>
              <w:tab/>
              <w:t>SV 8</w:t>
            </w:r>
          </w:p>
          <w:p w:rsidR="00A6049F" w:rsidRDefault="00802D52" w:rsidP="00EE1E49">
            <w:pPr>
              <w:spacing w:line="360" w:lineRule="auto"/>
            </w:pPr>
            <w:r>
              <w:t xml:space="preserve">Vznik ČSR, vývoj ČSR mezi válkami  </w:t>
            </w:r>
            <w:r>
              <w:br/>
              <w:t xml:space="preserve">SV 10  </w:t>
            </w:r>
            <w:r>
              <w:rPr>
                <w:i/>
                <w:iCs/>
              </w:rPr>
              <w:t>a následně celé téma moderní doby</w:t>
            </w:r>
          </w:p>
          <w:p w:rsidR="00A6049F" w:rsidRDefault="00802D52" w:rsidP="00EE1E49">
            <w:pPr>
              <w:spacing w:line="360" w:lineRule="auto"/>
            </w:pPr>
            <w:r>
              <w:t>Versailleský systém a jeho vnitřní rozpory</w:t>
            </w:r>
          </w:p>
          <w:p w:rsidR="00A6049F" w:rsidRDefault="00802D52" w:rsidP="00EE1E49">
            <w:pPr>
              <w:spacing w:line="360" w:lineRule="auto"/>
            </w:pPr>
            <w:r>
              <w:lastRenderedPageBreak/>
              <w:t>Ruské revoluce, vznik stalinismu</w:t>
            </w:r>
          </w:p>
          <w:p w:rsidR="00A6049F" w:rsidRDefault="00802D52" w:rsidP="00EE1E49">
            <w:pPr>
              <w:spacing w:line="360" w:lineRule="auto"/>
            </w:pPr>
            <w:r>
              <w:t>Evropa a svět ve 20. a 30. letech 20. století</w:t>
            </w:r>
          </w:p>
          <w:p w:rsidR="00A6049F" w:rsidRDefault="00802D52" w:rsidP="00EE1E49">
            <w:pPr>
              <w:spacing w:line="360" w:lineRule="auto"/>
            </w:pPr>
            <w:r>
              <w:t>Vznik totalitních režimů</w:t>
            </w:r>
          </w:p>
          <w:p w:rsidR="00A6049F" w:rsidRDefault="00802D52" w:rsidP="00EE1E49">
            <w:pPr>
              <w:spacing w:line="360" w:lineRule="auto"/>
            </w:pPr>
            <w:r>
              <w:t>Fašismus v Evropě, boj proti němu</w:t>
            </w:r>
          </w:p>
          <w:p w:rsidR="00A6049F" w:rsidRDefault="00802D52" w:rsidP="00EE1E49">
            <w:pPr>
              <w:spacing w:line="360" w:lineRule="auto"/>
            </w:pPr>
            <w:r>
              <w:t>Mnichovská krize a její důsledky</w:t>
            </w:r>
          </w:p>
          <w:p w:rsidR="00A6049F" w:rsidRDefault="00802D52" w:rsidP="00EE1E49">
            <w:pPr>
              <w:spacing w:line="360" w:lineRule="auto"/>
            </w:pPr>
            <w:r>
              <w:t>Fašismus v ČSR, zánik 1. republiky</w:t>
            </w:r>
          </w:p>
          <w:p w:rsidR="00A6049F" w:rsidRDefault="00802D52" w:rsidP="00EE1E49">
            <w:pPr>
              <w:spacing w:line="360" w:lineRule="auto"/>
            </w:pPr>
            <w:r>
              <w:t>Kultura 1. poloviny 20. století</w:t>
            </w:r>
          </w:p>
          <w:p w:rsidR="00A6049F" w:rsidRDefault="00802D52" w:rsidP="00EE1E49">
            <w:pPr>
              <w:spacing w:line="360" w:lineRule="auto"/>
            </w:pPr>
            <w:r>
              <w:t xml:space="preserve">celý blok </w:t>
            </w:r>
            <w:r>
              <w:tab/>
              <w:t>SV 9</w:t>
            </w:r>
          </w:p>
          <w:p w:rsidR="00A6049F" w:rsidRDefault="00802D52" w:rsidP="00EE1E49">
            <w:pPr>
              <w:spacing w:line="360" w:lineRule="auto"/>
            </w:pPr>
            <w:r>
              <w:t xml:space="preserve">Druhá světová válka  </w:t>
            </w:r>
            <w:r>
              <w:tab/>
              <w:t>SV 9</w:t>
            </w:r>
          </w:p>
          <w:p w:rsidR="00A6049F" w:rsidRDefault="00802D52" w:rsidP="00EE1E49">
            <w:pPr>
              <w:spacing w:line="360" w:lineRule="auto"/>
            </w:pPr>
            <w:r>
              <w:t xml:space="preserve">Československý odboj  </w:t>
            </w:r>
            <w:r>
              <w:tab/>
              <w:t>SV 9</w:t>
            </w:r>
          </w:p>
          <w:p w:rsidR="00A6049F" w:rsidRDefault="00802D52" w:rsidP="00EE1E49">
            <w:pPr>
              <w:spacing w:line="360" w:lineRule="auto"/>
            </w:pPr>
            <w:r>
              <w:t>Rozdělení světa po válce, dekolonizace</w:t>
            </w:r>
          </w:p>
          <w:p w:rsidR="00A6049F" w:rsidRDefault="00802D52" w:rsidP="00EE1E49">
            <w:pPr>
              <w:spacing w:line="360" w:lineRule="auto"/>
            </w:pPr>
            <w:r>
              <w:t>Evropa po 2. světové válce</w:t>
            </w:r>
          </w:p>
          <w:p w:rsidR="00A6049F" w:rsidRDefault="00802D52" w:rsidP="00EE1E49">
            <w:pPr>
              <w:spacing w:line="360" w:lineRule="auto"/>
            </w:pPr>
            <w:r>
              <w:t>Studená válka a její důsledky ve světě</w:t>
            </w:r>
          </w:p>
          <w:p w:rsidR="00A6049F" w:rsidRDefault="00802D52" w:rsidP="00EE1E49">
            <w:pPr>
              <w:spacing w:line="360" w:lineRule="auto"/>
            </w:pPr>
            <w:r>
              <w:t>Východní blok, SSSR jako světová velmoc</w:t>
            </w:r>
          </w:p>
          <w:p w:rsidR="00A6049F" w:rsidRDefault="00802D52" w:rsidP="00EE1E49">
            <w:pPr>
              <w:spacing w:line="360" w:lineRule="auto"/>
            </w:pPr>
            <w:r>
              <w:t>Poválečný vývoj v Československu, léta stalinismu</w:t>
            </w:r>
          </w:p>
          <w:p w:rsidR="00A6049F" w:rsidRDefault="00802D52" w:rsidP="00EE1E49">
            <w:pPr>
              <w:spacing w:line="360" w:lineRule="auto"/>
            </w:pPr>
            <w:r>
              <w:t>Vývoj východního a západního bloku</w:t>
            </w:r>
          </w:p>
          <w:p w:rsidR="00A6049F" w:rsidRDefault="00802D52" w:rsidP="00EE1E49">
            <w:pPr>
              <w:spacing w:line="360" w:lineRule="auto"/>
            </w:pPr>
            <w:r>
              <w:t>Politická a hospodářská integrace obou bloků</w:t>
            </w:r>
          </w:p>
          <w:p w:rsidR="00A6049F" w:rsidRDefault="00802D52" w:rsidP="00EE1E49">
            <w:pPr>
              <w:spacing w:line="360" w:lineRule="auto"/>
            </w:pPr>
            <w:r>
              <w:t xml:space="preserve">Vývoj v Československu v 60. letech, rok 1968, nástup neostalinismu </w:t>
            </w:r>
          </w:p>
          <w:p w:rsidR="00A6049F" w:rsidRDefault="00802D52" w:rsidP="00EE1E49">
            <w:pPr>
              <w:spacing w:line="360" w:lineRule="auto"/>
            </w:pPr>
            <w:r>
              <w:t>Pád komunistických režimů a jeho důsledky</w:t>
            </w:r>
          </w:p>
          <w:p w:rsidR="00A6049F" w:rsidRDefault="00802D52" w:rsidP="00EE1E49">
            <w:pPr>
              <w:spacing w:line="360" w:lineRule="auto"/>
            </w:pPr>
            <w:r>
              <w:t>Globální problémy soudobé</w:t>
            </w:r>
          </w:p>
          <w:p w:rsidR="00A6049F" w:rsidRDefault="00802D52" w:rsidP="00EE1E49">
            <w:pPr>
              <w:spacing w:line="360" w:lineRule="auto"/>
            </w:pPr>
            <w:r>
              <w:t>společnosti</w:t>
            </w:r>
          </w:p>
          <w:p w:rsidR="00A6049F" w:rsidRDefault="00802D52" w:rsidP="00EE1E49">
            <w:pPr>
              <w:spacing w:line="360" w:lineRule="auto"/>
            </w:pPr>
            <w:r>
              <w:t>Věda, technika a umění 20. století</w:t>
            </w:r>
          </w:p>
          <w:p w:rsidR="00A6049F" w:rsidRDefault="00A6049F" w:rsidP="00EE1E49">
            <w:pPr>
              <w:spacing w:line="360" w:lineRule="auto"/>
            </w:pPr>
            <w:bookmarkStart w:id="170" w:name="__RefHeading__18948_17418588341"/>
            <w:bookmarkEnd w:id="170"/>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 xml:space="preserve">vymezí základní problémy soudobého světa </w:t>
            </w:r>
          </w:p>
          <w:p w:rsidR="00A6049F" w:rsidRDefault="00802D52" w:rsidP="00EE1E49">
            <w:pPr>
              <w:numPr>
                <w:ilvl w:val="0"/>
                <w:numId w:val="3"/>
              </w:numPr>
              <w:spacing w:line="360" w:lineRule="auto"/>
            </w:pPr>
            <w:bookmarkStart w:id="171" w:name="__RefHeading__18950_17418588341"/>
            <w:bookmarkEnd w:id="171"/>
            <w:r>
              <w:t xml:space="preserve">uvede příklady úspěchů vědy a techniky ve 20. století  </w:t>
            </w:r>
            <w:r>
              <w:tab/>
              <w:t>SV 22</w:t>
            </w:r>
          </w:p>
          <w:p w:rsidR="00A6049F" w:rsidRDefault="00802D52" w:rsidP="00EE1E49">
            <w:pPr>
              <w:numPr>
                <w:ilvl w:val="0"/>
                <w:numId w:val="3"/>
              </w:numPr>
              <w:spacing w:line="360" w:lineRule="auto"/>
            </w:pPr>
            <w:r>
              <w:t>charakterizuje umění 20. století</w:t>
            </w:r>
          </w:p>
          <w:p w:rsidR="00A6049F" w:rsidRDefault="00802D52" w:rsidP="00EE1E49">
            <w:pPr>
              <w:numPr>
                <w:ilvl w:val="0"/>
                <w:numId w:val="3"/>
              </w:numPr>
              <w:spacing w:line="360" w:lineRule="auto"/>
            </w:pPr>
            <w:r>
              <w:t xml:space="preserve">popíše rozčlenění soudobého světa na civilizační sféry a civilizace, charakterizuje základní světová náboženství   </w:t>
            </w:r>
            <w:r>
              <w:tab/>
              <w:t>SV 24</w:t>
            </w:r>
          </w:p>
          <w:p w:rsidR="00A6049F" w:rsidRDefault="00802D52" w:rsidP="00EE1E49">
            <w:pPr>
              <w:numPr>
                <w:ilvl w:val="0"/>
                <w:numId w:val="3"/>
              </w:numPr>
              <w:spacing w:line="360" w:lineRule="auto"/>
            </w:pPr>
            <w:r>
              <w:t>vysvětlí, s jakými konflikty a problémy se potýká soudobý svět, jak jsou řešeny, debatuje o jejich možných perspektivách  SV 25</w:t>
            </w:r>
          </w:p>
          <w:p w:rsidR="00A6049F" w:rsidRDefault="00802D52" w:rsidP="00EE1E49">
            <w:pPr>
              <w:numPr>
                <w:ilvl w:val="0"/>
                <w:numId w:val="3"/>
              </w:numPr>
              <w:spacing w:line="360" w:lineRule="auto"/>
            </w:pPr>
            <w:r>
              <w:t xml:space="preserve">objasní postavení České republiky v Evropě a v soudobém světě  </w:t>
            </w:r>
            <w:r>
              <w:tab/>
              <w:t>SV 5, 26</w:t>
            </w:r>
          </w:p>
          <w:p w:rsidR="00A6049F" w:rsidRDefault="00802D52" w:rsidP="00EE1E49">
            <w:pPr>
              <w:numPr>
                <w:ilvl w:val="0"/>
                <w:numId w:val="3"/>
              </w:numPr>
              <w:spacing w:line="360" w:lineRule="auto"/>
            </w:pPr>
            <w:r>
              <w:t xml:space="preserve">charakterizuje soudobé cíle EU a posoudí její politiku   </w:t>
            </w:r>
            <w:r>
              <w:tab/>
              <w:t>SV 27</w:t>
            </w:r>
          </w:p>
          <w:p w:rsidR="00A6049F" w:rsidRDefault="00802D52" w:rsidP="00EE1E49">
            <w:pPr>
              <w:numPr>
                <w:ilvl w:val="0"/>
                <w:numId w:val="3"/>
              </w:numPr>
              <w:spacing w:line="360" w:lineRule="auto"/>
            </w:pPr>
            <w:bookmarkStart w:id="172" w:name="__RefHeading__18952_17418588341"/>
            <w:bookmarkEnd w:id="172"/>
            <w:r>
              <w:t>popíše funkci a činnost OSN a NATO</w:t>
            </w:r>
          </w:p>
          <w:p w:rsidR="00A6049F" w:rsidRDefault="00802D52" w:rsidP="00EE1E49">
            <w:pPr>
              <w:spacing w:line="360" w:lineRule="auto"/>
            </w:pPr>
            <w:r>
              <w:t>SV 28</w:t>
            </w:r>
          </w:p>
          <w:p w:rsidR="00A6049F" w:rsidRDefault="00802D52" w:rsidP="00EE1E49">
            <w:pPr>
              <w:numPr>
                <w:ilvl w:val="0"/>
                <w:numId w:val="3"/>
              </w:numPr>
              <w:spacing w:line="360" w:lineRule="auto"/>
            </w:pPr>
            <w:r>
              <w:t>vysvětlí zapojení ČR do mezinárodních struktur a podíl ČR na jejich aktivitách  SV 29</w:t>
            </w:r>
          </w:p>
          <w:p w:rsidR="00A6049F" w:rsidRDefault="00802D52" w:rsidP="00EE1E49">
            <w:pPr>
              <w:numPr>
                <w:ilvl w:val="0"/>
                <w:numId w:val="3"/>
              </w:numPr>
              <w:spacing w:line="360" w:lineRule="auto"/>
            </w:pPr>
            <w:bookmarkStart w:id="173" w:name="__RefHeading__18954_17418588341"/>
            <w:bookmarkEnd w:id="173"/>
            <w:r>
              <w:t>uvede příklady projevů globalizace  SV 30</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Soudobý svět</w:t>
            </w:r>
          </w:p>
          <w:p w:rsidR="00A6049F" w:rsidRDefault="00802D52" w:rsidP="00EE1E49">
            <w:pPr>
              <w:spacing w:line="360" w:lineRule="auto"/>
            </w:pPr>
            <w:bookmarkStart w:id="174" w:name="__RefHeading__18956_17418588341"/>
            <w:bookmarkEnd w:id="174"/>
            <w:r>
              <w:t xml:space="preserve">Rozmanitost soudobého světa: </w:t>
            </w:r>
          </w:p>
          <w:p w:rsidR="00A6049F" w:rsidRDefault="00802D52" w:rsidP="00EE1E49">
            <w:pPr>
              <w:spacing w:line="360" w:lineRule="auto"/>
            </w:pPr>
            <w:r>
              <w:t xml:space="preserve">Civilizační sféry a kultury; nejvýznamnější světová náboženství; velmoci, vyspělé státy, rozvojové země a jejich problémy; konflikty v soudobém světě   </w:t>
            </w:r>
            <w:r>
              <w:tab/>
              <w:t>SV 12</w:t>
            </w:r>
          </w:p>
          <w:p w:rsidR="00A6049F" w:rsidRDefault="00802D52" w:rsidP="00EE1E49">
            <w:pPr>
              <w:spacing w:line="360" w:lineRule="auto"/>
            </w:pPr>
            <w:r>
              <w:t xml:space="preserve">Integrace a dezintegrace  </w:t>
            </w:r>
            <w:r>
              <w:tab/>
              <w:t>SV 13</w:t>
            </w:r>
          </w:p>
          <w:p w:rsidR="00A6049F" w:rsidRDefault="00802D52" w:rsidP="00EE1E49">
            <w:pPr>
              <w:spacing w:line="360" w:lineRule="auto"/>
            </w:pPr>
            <w:bookmarkStart w:id="175" w:name="__RefHeading__18958_17418588341"/>
            <w:bookmarkEnd w:id="175"/>
            <w:r>
              <w:t>Česká republika a svět: NATO, OSN;</w:t>
            </w:r>
          </w:p>
          <w:p w:rsidR="00A6049F" w:rsidRDefault="00802D52" w:rsidP="00EE1E49">
            <w:pPr>
              <w:spacing w:line="360" w:lineRule="auto"/>
            </w:pPr>
            <w:r>
              <w:t xml:space="preserve">Zapojení ČR do mezinárodních struktur; bezpečnost na počátku 21. století, konflikty v soudobém světě; globální problémy, globalizace  </w:t>
            </w:r>
            <w:r>
              <w:tab/>
              <w:t>SV 14</w:t>
            </w:r>
          </w:p>
          <w:p w:rsidR="00A6049F" w:rsidRDefault="00802D52" w:rsidP="00EE1E49">
            <w:pPr>
              <w:spacing w:line="360" w:lineRule="auto"/>
            </w:pPr>
            <w:bookmarkStart w:id="176" w:name="__RefHeading__18960_17418588341"/>
            <w:bookmarkEnd w:id="176"/>
            <w:r>
              <w:t>Politika, politické ideologie  – úvod do politologie</w:t>
            </w:r>
          </w:p>
        </w:tc>
      </w:tr>
    </w:tbl>
    <w:p w:rsidR="00A6049F" w:rsidRDefault="00802D52" w:rsidP="00EE1E49">
      <w:pPr>
        <w:spacing w:line="360" w:lineRule="auto"/>
      </w:pPr>
      <w:r>
        <w:br w:type="page"/>
      </w:r>
    </w:p>
    <w:p w:rsidR="00A6049F" w:rsidRDefault="00802D52" w:rsidP="00EE1E49">
      <w:pPr>
        <w:pStyle w:val="VPnadpis3"/>
        <w:numPr>
          <w:ilvl w:val="2"/>
          <w:numId w:val="2"/>
        </w:numPr>
        <w:spacing w:line="360" w:lineRule="auto"/>
        <w:rPr>
          <w:sz w:val="24"/>
        </w:rPr>
      </w:pPr>
      <w:bookmarkStart w:id="177" w:name="_Toc502427997"/>
      <w:r>
        <w:lastRenderedPageBreak/>
        <w:t>Právo</w:t>
      </w:r>
      <w:bookmarkEnd w:id="177"/>
      <w:r>
        <w:t xml:space="preserve"> </w:t>
      </w:r>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bookmarkStart w:id="178" w:name="__RefHeading__18964_17418588341"/>
      <w:bookmarkEnd w:id="178"/>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bookmarkStart w:id="179" w:name="__RefHeading__18966_17418588341"/>
      <w:bookmarkEnd w:id="179"/>
      <w:r>
        <w:t xml:space="preserve">Celkový počet hodin za studium: </w:t>
      </w:r>
      <w:r>
        <w:tab/>
        <w:t>256</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180" w:name="__RefHeading__18922_1741858834"/>
      <w:bookmarkEnd w:id="180"/>
      <w:r>
        <w:t>Obecné cíle</w:t>
      </w:r>
    </w:p>
    <w:p w:rsidR="00A6049F" w:rsidRDefault="00802D52" w:rsidP="00EE1E49">
      <w:pPr>
        <w:pStyle w:val="VPtext"/>
      </w:pPr>
      <w:bookmarkStart w:id="181" w:name="__RefHeading__18968_17418588341"/>
      <w:bookmarkEnd w:id="181"/>
      <w:r>
        <w:t xml:space="preserve">Cílem předmětu Právo je předat žákům znalosti základních ustanovení našeho právního řádu. Žáci jsou vedeni k uvědomění si svých práv a povinností vyplývajících ze zákonných ustanoveních a k jejich využití v osobním i profesním životě. Cílem předmětu je příprava žáků na vysokoškolské studium právního zaměření. </w:t>
      </w:r>
    </w:p>
    <w:p w:rsidR="00A6049F" w:rsidRDefault="00802D52" w:rsidP="00EE1E49">
      <w:pPr>
        <w:pStyle w:val="VPnadpis4"/>
        <w:numPr>
          <w:ilvl w:val="3"/>
          <w:numId w:val="2"/>
        </w:numPr>
        <w:spacing w:line="360" w:lineRule="auto"/>
      </w:pPr>
      <w:bookmarkStart w:id="182" w:name="__RefHeading__18924_1741858834"/>
      <w:bookmarkEnd w:id="182"/>
      <w:r>
        <w:t>Charakteristika učiva</w:t>
      </w:r>
    </w:p>
    <w:p w:rsidR="00A6049F" w:rsidRDefault="00802D52" w:rsidP="00EE1E49">
      <w:pPr>
        <w:pStyle w:val="VPtext"/>
      </w:pPr>
      <w:r>
        <w:t>Předmět se vyučuje ve všech čtyřech ročnících ve dvouhodinové týdenní dotaci.</w:t>
      </w:r>
    </w:p>
    <w:p w:rsidR="00A6049F" w:rsidRDefault="00802D52" w:rsidP="00EE1E49">
      <w:pPr>
        <w:pStyle w:val="VPtext"/>
      </w:pPr>
      <w:r>
        <w:t xml:space="preserve">Výuka předmětu Právo začíná </w:t>
      </w:r>
      <w:r>
        <w:rPr>
          <w:i/>
          <w:iCs/>
        </w:rPr>
        <w:t>v prvním ročníku</w:t>
      </w:r>
      <w:r>
        <w:t xml:space="preserve"> seznámením se základními právními pojmy, jako je zákonnost a právní vědomí, právní řád, prameny práva, právní vztahy a právní úkony. V další části školního roku jsou probírány hlavní zásady, na kterých je postaveno ústavní právo. Zbývající část vyučovacích hodin je věnována problematice občanského práva hmotného, které stojí na věcném právu, závazkovém právu, ochraně osobnosti a dědickém právu.</w:t>
      </w:r>
    </w:p>
    <w:p w:rsidR="00A6049F" w:rsidRDefault="00802D52" w:rsidP="00EE1E49">
      <w:pPr>
        <w:pStyle w:val="VPtext"/>
      </w:pPr>
      <w:r>
        <w:rPr>
          <w:i/>
          <w:iCs/>
        </w:rPr>
        <w:t>Druhý ročník</w:t>
      </w:r>
      <w:r>
        <w:t xml:space="preserve"> je zaměřený na problematiku podnikání. Žáci učivo začínají základními pojmy, které jsou pro podnikání charakteristické, jde hlavně o pojmy podnikatel a jeho právní postavení, podnikání, základní typy podnikání. Zvlášť se probírá hospodářská soutěž. Poté žáci naváží podrobným rozborem živnostenského zákona, který podléhá častým novelám a je jejich oboru studia nejbližším a nejdůležitějším právním předpisem. Ročník zakončí podnikání podle obchodního zákoníku, kde podstatnou část tvoří nauka o obchodních společnostech a obchodní závazky.</w:t>
      </w:r>
    </w:p>
    <w:p w:rsidR="00A6049F" w:rsidRDefault="00802D52" w:rsidP="00EE1E49">
      <w:pPr>
        <w:pStyle w:val="VPtext"/>
      </w:pPr>
      <w:r>
        <w:t xml:space="preserve">Náplní předmětu </w:t>
      </w:r>
      <w:r>
        <w:rPr>
          <w:i/>
          <w:iCs/>
        </w:rPr>
        <w:t>ve třetím ročníku</w:t>
      </w:r>
      <w:r>
        <w:t xml:space="preserve"> je právo pracovní, rodinné, občansko soudní řízení a problematika sociálního zabezpečení. V pracovním právu je důraz kladen především na </w:t>
      </w:r>
      <w:r>
        <w:lastRenderedPageBreak/>
        <w:t>samotné pracovně právní vztahy, dále pak na pracovní poměr, včetně prací konaných mimo pracovní poměr. Rodinné právo se zaměřuje hlavně na popis práv a povinností mezi dětmi a rodiči a mezi manželi. Část věnovaná občansko soudnímu řízení začíná určením účastníků řízení a osob zúčastněných na tomto řízení; dále se podrobněji proberou jednotlivá stádia občansko soudního řízení. V závěru tohoto ročníku je v rámci předmětu zařazena problematika sociálního zabezpečení, které podléhá častým změnám.</w:t>
      </w:r>
    </w:p>
    <w:p w:rsidR="00A6049F" w:rsidRDefault="00802D52" w:rsidP="00EE1E49">
      <w:pPr>
        <w:pStyle w:val="VPtext"/>
      </w:pPr>
      <w:r>
        <w:rPr>
          <w:i/>
          <w:iCs/>
        </w:rPr>
        <w:t>Čtvrtý ročník</w:t>
      </w:r>
      <w:r>
        <w:t xml:space="preserve"> ve svém obsahu pojme právo správní, trestní a evropské. Ve správním právu se žáci seznámí hlavně s pojmy veřejná správa – státní správa a samospráva; součástí je také problematika přestupků a celé správní řízení. Trestní právo se dělí na hmotné a procesní. V rámci trestního právo hmotného žáci získají přehled o trestných činech a trestech, které za ně mohou následovat. Problematika trestního práva procesního žáky seznámí s právní úpravou trestního řízení. Právo evropské se zaměřuje hlavně na Evropskou unii a její současný vývoj.</w:t>
      </w:r>
    </w:p>
    <w:p w:rsidR="00A6049F" w:rsidRDefault="00802D52" w:rsidP="00EE1E49">
      <w:pPr>
        <w:pStyle w:val="VPnadpis4"/>
        <w:numPr>
          <w:ilvl w:val="3"/>
          <w:numId w:val="2"/>
        </w:numPr>
        <w:spacing w:line="360" w:lineRule="auto"/>
      </w:pPr>
      <w:bookmarkStart w:id="183" w:name="__RefHeading__18926_1741858834"/>
      <w:bookmarkEnd w:id="183"/>
      <w:r>
        <w:t>Mezipředmětové vztahy</w:t>
      </w:r>
    </w:p>
    <w:p w:rsidR="00A6049F" w:rsidRDefault="00802D52" w:rsidP="00EE1E49">
      <w:pPr>
        <w:pStyle w:val="VPtext"/>
      </w:pPr>
      <w:r>
        <w:t>Etika podnikání, Ekonomika, Fiktivní firma, Finanční gramotnost, Odborná praxe, Internetový obchod</w:t>
      </w:r>
    </w:p>
    <w:p w:rsidR="00A6049F" w:rsidRDefault="00802D52" w:rsidP="00EE1E49">
      <w:pPr>
        <w:pStyle w:val="VPnadpis4"/>
        <w:numPr>
          <w:ilvl w:val="3"/>
          <w:numId w:val="2"/>
        </w:numPr>
        <w:spacing w:line="360" w:lineRule="auto"/>
      </w:pPr>
      <w:bookmarkStart w:id="184" w:name="__RefHeading__18928_1741858834"/>
      <w:bookmarkEnd w:id="184"/>
      <w:r>
        <w:t>Výuková strategie</w:t>
      </w:r>
    </w:p>
    <w:p w:rsidR="00A6049F" w:rsidRDefault="00802D52" w:rsidP="00EE1E49">
      <w:pPr>
        <w:pStyle w:val="VPtext"/>
      </w:pPr>
      <w:r>
        <w:t>Mezi základními metody používané při výuce předmětu Právo patří výklad, rozhovor a řízená diskuse. Výuku doplňují příklady z právní praxe. Výklad je podporován přednáškami odborníků z praxe. Součástí výuky jsou také odborné exkurze.</w:t>
      </w:r>
    </w:p>
    <w:p w:rsidR="00A6049F" w:rsidRDefault="00802D52" w:rsidP="00EE1E49">
      <w:pPr>
        <w:pStyle w:val="VPnadpis4"/>
        <w:numPr>
          <w:ilvl w:val="3"/>
          <w:numId w:val="2"/>
        </w:numPr>
        <w:spacing w:line="360" w:lineRule="auto"/>
      </w:pPr>
      <w:bookmarkStart w:id="185" w:name="__RefHeading__18930_1741858834"/>
      <w:bookmarkEnd w:id="185"/>
      <w:r>
        <w:t>Hodnocení výsledků žáků</w:t>
      </w:r>
    </w:p>
    <w:p w:rsidR="00A6049F" w:rsidRDefault="00802D52" w:rsidP="00EE1E49">
      <w:pPr>
        <w:pStyle w:val="VPtext"/>
      </w:pPr>
      <w:r>
        <w:t>Hodnotí se ústní i písemný projev, při kterém  musí být prokázána znalost jednotlivých právních pojmů a termínů. Pokud probíraná látka dovolí, vyžaduje se příklad z právní praxe nebo souvislost s životem v demokratické společnosti. Součástí hodnocení je i schopnost vyjadřovat se, kultura vystupování žáka a jeho aktivita při hodinách. Do hodnocení může být také zahrnuto zpracování a přednes referátů na zadaná témata, kdy žáci posilují své schopnosti při práci s informacemi. Hodnotit lze také formu a obsah seminárních prací, vždy po absolvování odborných besed a exkurzí na vybraná témata.</w:t>
      </w:r>
      <w:r>
        <w:br w:type="page"/>
      </w:r>
    </w:p>
    <w:p w:rsidR="00A6049F" w:rsidRDefault="00802D52" w:rsidP="00EE1E49">
      <w:pPr>
        <w:pStyle w:val="VPnadpis4"/>
        <w:numPr>
          <w:ilvl w:val="3"/>
          <w:numId w:val="2"/>
        </w:numPr>
        <w:spacing w:line="360" w:lineRule="auto"/>
      </w:pPr>
      <w:bookmarkStart w:id="186" w:name="__RefHeading__18932_1741858834"/>
      <w:bookmarkEnd w:id="186"/>
      <w:r>
        <w:lastRenderedPageBreak/>
        <w:t>Rozvoj klíčových kompetencí</w:t>
      </w:r>
    </w:p>
    <w:p w:rsidR="00A6049F" w:rsidRDefault="00802D52" w:rsidP="00EE1E49">
      <w:pPr>
        <w:pStyle w:val="VPnadpis5"/>
        <w:numPr>
          <w:ilvl w:val="4"/>
          <w:numId w:val="2"/>
        </w:numPr>
        <w:spacing w:line="360" w:lineRule="auto"/>
        <w:rPr>
          <w:sz w:val="24"/>
        </w:rPr>
      </w:pPr>
      <w:bookmarkStart w:id="187" w:name="__RefHeading__18934_1741858834"/>
      <w:bookmarkEnd w:id="187"/>
      <w:r>
        <w:t xml:space="preserve">Kompetence k řešení problémů </w:t>
      </w:r>
    </w:p>
    <w:p w:rsidR="00A6049F" w:rsidRDefault="00D75284" w:rsidP="00EE1E49">
      <w:pPr>
        <w:pStyle w:val="VPtext"/>
        <w:numPr>
          <w:ilvl w:val="0"/>
          <w:numId w:val="65"/>
        </w:numPr>
        <w:rPr>
          <w:sz w:val="24"/>
        </w:rPr>
      </w:pPr>
      <w:r>
        <w:t xml:space="preserve">Učitel uvádí problémové </w:t>
      </w:r>
      <w:r w:rsidR="00802D52">
        <w:t>příklady z právní praxe</w:t>
      </w:r>
    </w:p>
    <w:p w:rsidR="00A6049F" w:rsidRDefault="00802D52" w:rsidP="00EE1E49">
      <w:pPr>
        <w:pStyle w:val="VPtext"/>
        <w:numPr>
          <w:ilvl w:val="0"/>
          <w:numId w:val="65"/>
        </w:numPr>
        <w:rPr>
          <w:sz w:val="24"/>
        </w:rPr>
      </w:pPr>
      <w:r>
        <w:t>Učitel předkládá žákům škálu použitelných postupů při řešení právních problémů</w:t>
      </w:r>
    </w:p>
    <w:p w:rsidR="00A6049F" w:rsidRDefault="00802D52" w:rsidP="00EE1E49">
      <w:pPr>
        <w:pStyle w:val="VPtext"/>
        <w:numPr>
          <w:ilvl w:val="0"/>
          <w:numId w:val="65"/>
        </w:numPr>
        <w:rPr>
          <w:sz w:val="24"/>
        </w:rPr>
      </w:pPr>
      <w:r>
        <w:t>Učitel vede žáky k přemýšlení o následcích při řešení nebo neřešení právních problémů</w:t>
      </w:r>
    </w:p>
    <w:p w:rsidR="00A6049F" w:rsidRDefault="00802D52" w:rsidP="00EE1E49">
      <w:pPr>
        <w:pStyle w:val="VPtext"/>
        <w:numPr>
          <w:ilvl w:val="0"/>
          <w:numId w:val="65"/>
        </w:numPr>
        <w:rPr>
          <w:sz w:val="24"/>
        </w:rPr>
      </w:pPr>
      <w:r>
        <w:t>Učitel podporuje konstruktivní diskuzi k danému problému</w:t>
      </w:r>
    </w:p>
    <w:p w:rsidR="00A6049F" w:rsidRDefault="00802D52" w:rsidP="00EE1E49">
      <w:pPr>
        <w:pStyle w:val="VPtext"/>
        <w:numPr>
          <w:ilvl w:val="0"/>
          <w:numId w:val="65"/>
        </w:numPr>
        <w:rPr>
          <w:sz w:val="24"/>
        </w:rPr>
      </w:pPr>
      <w:r>
        <w:t>Učitel vede žáky k obhajobě jejich rozhodnutí, k nesení zodpovědnosti za přijaté řešení problému</w:t>
      </w:r>
    </w:p>
    <w:p w:rsidR="00A6049F" w:rsidRDefault="00802D52" w:rsidP="00EE1E49">
      <w:pPr>
        <w:pStyle w:val="VPtext"/>
        <w:numPr>
          <w:ilvl w:val="0"/>
          <w:numId w:val="65"/>
        </w:numPr>
        <w:rPr>
          <w:sz w:val="24"/>
        </w:rPr>
      </w:pPr>
      <w:r>
        <w:t>Učitel využívá skupinových forem práce, podporuje týmové řešení problémů,  brainstorming</w:t>
      </w:r>
    </w:p>
    <w:p w:rsidR="00A6049F" w:rsidRDefault="00802D52" w:rsidP="00EE1E49">
      <w:pPr>
        <w:pStyle w:val="VPtext"/>
        <w:numPr>
          <w:ilvl w:val="0"/>
          <w:numId w:val="65"/>
        </w:numPr>
        <w:rPr>
          <w:sz w:val="24"/>
        </w:rPr>
      </w:pPr>
      <w:r>
        <w:t>Učitel do výuky zapojuje odborníky z praxe, kteří žákům na praktických příkladech demonstrují řešení právních problémů</w:t>
      </w:r>
    </w:p>
    <w:p w:rsidR="00A6049F" w:rsidRDefault="00802D52" w:rsidP="00EE1E49">
      <w:pPr>
        <w:pStyle w:val="VPtext"/>
        <w:numPr>
          <w:ilvl w:val="0"/>
          <w:numId w:val="65"/>
        </w:numPr>
        <w:rPr>
          <w:sz w:val="24"/>
        </w:rPr>
      </w:pPr>
      <w:r>
        <w:t>Učitel organizuje návštěvy soudních stání, při kterých se žáci mohou seznámit s postupy při  řešení právních problémů v praxi</w:t>
      </w:r>
    </w:p>
    <w:p w:rsidR="00A6049F" w:rsidRDefault="00802D52" w:rsidP="00EE1E49">
      <w:pPr>
        <w:pStyle w:val="VPnadpis5"/>
        <w:numPr>
          <w:ilvl w:val="4"/>
          <w:numId w:val="2"/>
        </w:numPr>
        <w:spacing w:line="360" w:lineRule="auto"/>
        <w:rPr>
          <w:sz w:val="24"/>
        </w:rPr>
      </w:pPr>
      <w:bookmarkStart w:id="188" w:name="__RefHeading__18936_1741858834"/>
      <w:bookmarkEnd w:id="188"/>
      <w:r>
        <w:t xml:space="preserve">Kompetence k pracovnímu uplatnění a k podnikatelským aktivitám </w:t>
      </w:r>
    </w:p>
    <w:p w:rsidR="00A6049F" w:rsidRDefault="00802D52" w:rsidP="00EE1E49">
      <w:pPr>
        <w:pStyle w:val="VPtext"/>
        <w:numPr>
          <w:ilvl w:val="0"/>
          <w:numId w:val="66"/>
        </w:numPr>
        <w:rPr>
          <w:sz w:val="24"/>
        </w:rPr>
      </w:pPr>
      <w:r>
        <w:t>Učitel pomáhá žákům konkretizovat jejich představu o reálné podobě jejich budoucího povolání a o volbě vhodného dalšího studia</w:t>
      </w:r>
    </w:p>
    <w:p w:rsidR="00A6049F" w:rsidRDefault="00802D52" w:rsidP="00EE1E49">
      <w:pPr>
        <w:pStyle w:val="VPtext"/>
        <w:numPr>
          <w:ilvl w:val="0"/>
          <w:numId w:val="66"/>
        </w:numPr>
        <w:rPr>
          <w:sz w:val="24"/>
        </w:rPr>
      </w:pPr>
      <w:r>
        <w:t>Učitel cíleně motivuje žáky k dosažení jimi vhodně zvoleného dalšího studia s perspektivou dalšího povolání.</w:t>
      </w:r>
    </w:p>
    <w:p w:rsidR="00A6049F" w:rsidRDefault="00802D52" w:rsidP="00EE1E49">
      <w:pPr>
        <w:pStyle w:val="VPtext"/>
        <w:numPr>
          <w:ilvl w:val="0"/>
          <w:numId w:val="66"/>
        </w:numPr>
        <w:rPr>
          <w:sz w:val="24"/>
        </w:rPr>
      </w:pPr>
      <w:r>
        <w:t>Učitel seznamuje žáky s povinnostmi zaměstnavatelů a pracovníků – využívá v co největší míře příkladů s praxe</w:t>
      </w:r>
    </w:p>
    <w:p w:rsidR="00A6049F" w:rsidRDefault="00802D52" w:rsidP="00EE1E49">
      <w:pPr>
        <w:pStyle w:val="VPtext"/>
        <w:numPr>
          <w:ilvl w:val="0"/>
          <w:numId w:val="66"/>
        </w:numPr>
        <w:rPr>
          <w:sz w:val="24"/>
        </w:rPr>
      </w:pPr>
      <w:r>
        <w:t>Učitel organizuje odborné exkurze s cílem vytvářet představu o právních aspektech soukromého podnikání</w:t>
      </w:r>
      <w:r>
        <w:br w:type="page"/>
      </w:r>
    </w:p>
    <w:p w:rsidR="00A6049F" w:rsidRDefault="00802D52" w:rsidP="00EE1E49">
      <w:pPr>
        <w:pStyle w:val="VPnadpis4"/>
        <w:numPr>
          <w:ilvl w:val="3"/>
          <w:numId w:val="2"/>
        </w:numPr>
        <w:spacing w:line="360" w:lineRule="auto"/>
      </w:pPr>
      <w:bookmarkStart w:id="189" w:name="__RefHeading__18938_1741858834"/>
      <w:bookmarkEnd w:id="189"/>
      <w:r>
        <w:lastRenderedPageBreak/>
        <w:t>Aplikace průřezových témat</w:t>
      </w:r>
    </w:p>
    <w:p w:rsidR="00A6049F" w:rsidRDefault="00802D52" w:rsidP="00EE1E49">
      <w:pPr>
        <w:pStyle w:val="VPnadpis5"/>
        <w:numPr>
          <w:ilvl w:val="4"/>
          <w:numId w:val="2"/>
        </w:numPr>
        <w:spacing w:line="360" w:lineRule="auto"/>
        <w:rPr>
          <w:sz w:val="24"/>
        </w:rPr>
      </w:pPr>
      <w:bookmarkStart w:id="190" w:name="__RefHeading__18940_1741858834"/>
      <w:bookmarkEnd w:id="190"/>
      <w:r>
        <w:t>Občan v demokratické společnosti</w:t>
      </w:r>
    </w:p>
    <w:p w:rsidR="00A6049F" w:rsidRDefault="00802D52" w:rsidP="00EE1E49">
      <w:pPr>
        <w:pStyle w:val="VPtext"/>
      </w:pPr>
      <w:r>
        <w:t>Žáci jsou vedeni na základě utváření právního vědomí k odpovědnému a demokratickému občanství, jež vychází z vytváření a upevňování postojů a hodnot žáků, které jsou potřebné pro fungování a zdokonalování demokracie.</w:t>
      </w:r>
    </w:p>
    <w:p w:rsidR="00A6049F" w:rsidRDefault="00802D52" w:rsidP="00EE1E49">
      <w:pPr>
        <w:pStyle w:val="VPnadpis5"/>
        <w:numPr>
          <w:ilvl w:val="4"/>
          <w:numId w:val="2"/>
        </w:numPr>
        <w:spacing w:line="360" w:lineRule="auto"/>
        <w:rPr>
          <w:sz w:val="24"/>
        </w:rPr>
      </w:pPr>
      <w:bookmarkStart w:id="191" w:name="__RefHeading__18942_1741858834"/>
      <w:bookmarkEnd w:id="191"/>
      <w:r>
        <w:t>Člověk a životní prostředí</w:t>
      </w:r>
    </w:p>
    <w:p w:rsidR="00A6049F" w:rsidRDefault="00802D52" w:rsidP="00EE1E49">
      <w:pPr>
        <w:pStyle w:val="VPtext"/>
      </w:pPr>
      <w:r>
        <w:t>Žáci jsou vedeni k utváření právního povědomí v oblasti ekologie a ochrany životního prostředí.</w:t>
      </w:r>
    </w:p>
    <w:p w:rsidR="00A6049F" w:rsidRDefault="00802D52" w:rsidP="00EE1E49">
      <w:pPr>
        <w:pStyle w:val="VPnadpis5"/>
        <w:numPr>
          <w:ilvl w:val="4"/>
          <w:numId w:val="2"/>
        </w:numPr>
        <w:spacing w:line="360" w:lineRule="auto"/>
        <w:rPr>
          <w:sz w:val="24"/>
        </w:rPr>
      </w:pPr>
      <w:bookmarkStart w:id="192" w:name="__RefHeading__18944_1741858834"/>
      <w:bookmarkEnd w:id="192"/>
      <w:r>
        <w:t>Člověk a svět práce</w:t>
      </w:r>
    </w:p>
    <w:p w:rsidR="00A6049F" w:rsidRDefault="00802D52" w:rsidP="00EE1E49">
      <w:pPr>
        <w:pStyle w:val="VPtext"/>
      </w:pPr>
      <w:r>
        <w:t>Žáci jsou vedeni k poznání trhu práce z právního hlediska, které napomáhá přípravě odborného profilu žáka pro úspěšné prosazení na pracovním trhu i v životě.</w:t>
      </w:r>
    </w:p>
    <w:p w:rsidR="00A6049F" w:rsidRDefault="00802D52" w:rsidP="00EE1E49">
      <w:pPr>
        <w:pStyle w:val="VPtext"/>
      </w:pPr>
      <w:r>
        <w:br w:type="page"/>
      </w:r>
    </w:p>
    <w:p w:rsidR="00A6049F" w:rsidRDefault="00D75284" w:rsidP="00EE1E49">
      <w:pPr>
        <w:pStyle w:val="VPnadpis4"/>
        <w:numPr>
          <w:ilvl w:val="3"/>
          <w:numId w:val="2"/>
        </w:numPr>
        <w:spacing w:line="360" w:lineRule="auto"/>
      </w:pPr>
      <w:bookmarkStart w:id="193" w:name="__RefHeading__18946_1741858834"/>
      <w:bookmarkEnd w:id="193"/>
      <w:r>
        <w:lastRenderedPageBreak/>
        <w:t xml:space="preserve">Rozpis učiva </w:t>
      </w:r>
      <w:r w:rsidR="00802D52">
        <w:t>a realizace kompetencí</w:t>
      </w:r>
    </w:p>
    <w:p w:rsidR="00A6049F" w:rsidRDefault="00802D52" w:rsidP="00EE1E49">
      <w:pPr>
        <w:pStyle w:val="VProzpisuiva"/>
      </w:pPr>
      <w:r>
        <w:rPr>
          <w:b/>
        </w:rPr>
        <w:t>Právo</w:t>
      </w:r>
      <w:r>
        <w:tab/>
        <w:t>první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rPr>
          <w:trHeight w:val="4006"/>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definuje základní právní pojmy, jako jsou právo, právní vědomí, právní stát, morálka, právní řád a jeho systém </w:t>
            </w:r>
            <w:r>
              <w:br/>
              <w:t>SV 52, 54</w:t>
            </w:r>
          </w:p>
          <w:p w:rsidR="00A6049F" w:rsidRDefault="00802D52" w:rsidP="00EE1E49">
            <w:pPr>
              <w:numPr>
                <w:ilvl w:val="0"/>
                <w:numId w:val="3"/>
              </w:numPr>
              <w:spacing w:line="360" w:lineRule="auto"/>
            </w:pPr>
            <w:r>
              <w:t xml:space="preserve">orientuje se v  pramenech práva </w:t>
            </w:r>
            <w:r>
              <w:tab/>
              <w:t>SV 52</w:t>
            </w:r>
          </w:p>
          <w:p w:rsidR="00A6049F" w:rsidRDefault="00802D52" w:rsidP="00EE1E49">
            <w:pPr>
              <w:numPr>
                <w:ilvl w:val="0"/>
                <w:numId w:val="3"/>
              </w:numPr>
              <w:spacing w:line="360" w:lineRule="auto"/>
            </w:pPr>
            <w:r>
              <w:t>vysvětlí problematiku právních norem</w:t>
            </w:r>
          </w:p>
          <w:p w:rsidR="00A6049F" w:rsidRDefault="00802D52" w:rsidP="00EE1E49">
            <w:pPr>
              <w:spacing w:line="360" w:lineRule="auto"/>
            </w:pPr>
            <w:r>
              <w:t>SV 52</w:t>
            </w:r>
          </w:p>
          <w:p w:rsidR="00A6049F" w:rsidRDefault="00802D52" w:rsidP="00EE1E49">
            <w:pPr>
              <w:numPr>
                <w:ilvl w:val="0"/>
                <w:numId w:val="3"/>
              </w:numPr>
              <w:spacing w:line="360" w:lineRule="auto"/>
            </w:pPr>
            <w:r>
              <w:t>vysvětlí souvislost společenských vztahů upravených právními normami – právních vztahů – s každodenním životem občana SV 54</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Úvod do právní nauky   </w:t>
            </w:r>
            <w:r>
              <w:rPr>
                <w:b/>
                <w:bCs/>
                <w:i/>
                <w:iCs/>
              </w:rPr>
              <w:t xml:space="preserve"> SV 10 hodin</w:t>
            </w:r>
          </w:p>
          <w:p w:rsidR="00A6049F" w:rsidRDefault="00802D52" w:rsidP="00EE1E49">
            <w:pPr>
              <w:spacing w:line="360" w:lineRule="auto"/>
            </w:pPr>
            <w:r>
              <w:t>Právo a spravedlnost, právní stát, právní řád, právní ochrana občanů, právní vztahy, soustava soudů – přehled</w:t>
            </w:r>
            <w:r>
              <w:tab/>
              <w:t>SV 35, 36</w:t>
            </w:r>
          </w:p>
        </w:tc>
      </w:tr>
      <w:tr w:rsidR="00A6049F">
        <w:trPr>
          <w:trHeight w:val="400"/>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charakterizuje ústavní právo jako soubor právních norem upravujících nejdůležitější právní vztahy ve státě</w:t>
            </w:r>
          </w:p>
          <w:p w:rsidR="00A6049F" w:rsidRDefault="00802D52" w:rsidP="00EE1E49">
            <w:pPr>
              <w:numPr>
                <w:ilvl w:val="0"/>
                <w:numId w:val="3"/>
              </w:numPr>
              <w:spacing w:line="360" w:lineRule="auto"/>
            </w:pPr>
            <w:r>
              <w:t xml:space="preserve">charakterizuje demokracii a objasní, jak funguje a jaké má problémy (korupce, kriminalita …)  </w:t>
            </w:r>
            <w:r>
              <w:tab/>
              <w:t>SV 44</w:t>
            </w:r>
          </w:p>
          <w:p w:rsidR="00A6049F" w:rsidRDefault="00802D52" w:rsidP="00EE1E49">
            <w:pPr>
              <w:numPr>
                <w:ilvl w:val="0"/>
                <w:numId w:val="3"/>
              </w:numPr>
              <w:spacing w:line="360" w:lineRule="auto"/>
            </w:pPr>
            <w:r>
              <w:t>objasní význam práv a svobod, které jsou zakotveny v českých zákonech</w:t>
            </w:r>
            <w:r>
              <w:tab/>
              <w:t>SV 45</w:t>
            </w:r>
          </w:p>
          <w:p w:rsidR="00A6049F" w:rsidRDefault="00802D52" w:rsidP="00EE1E49">
            <w:pPr>
              <w:numPr>
                <w:ilvl w:val="0"/>
                <w:numId w:val="3"/>
              </w:numPr>
              <w:spacing w:line="360" w:lineRule="auto"/>
            </w:pPr>
            <w:r>
              <w:t xml:space="preserve"> popíše způsoby, jak lze ohrožená lidská práva obhajovat</w:t>
            </w:r>
          </w:p>
          <w:p w:rsidR="00A6049F" w:rsidRDefault="00802D52" w:rsidP="00EE1E49">
            <w:pPr>
              <w:numPr>
                <w:ilvl w:val="0"/>
                <w:numId w:val="3"/>
              </w:numPr>
              <w:spacing w:line="360" w:lineRule="auto"/>
            </w:pPr>
            <w:r>
              <w:t>charakterizuje současný český politický systém, objasní funkci politických stran a svobodných voleb; uvede příklady funkcí obecní a krajské samosprávy  SV 47, 48</w:t>
            </w:r>
          </w:p>
          <w:p w:rsidR="00A6049F" w:rsidRDefault="00802D52" w:rsidP="00EE1E49">
            <w:pPr>
              <w:numPr>
                <w:ilvl w:val="0"/>
                <w:numId w:val="3"/>
              </w:numPr>
              <w:spacing w:line="360" w:lineRule="auto"/>
            </w:pPr>
            <w:r>
              <w:lastRenderedPageBreak/>
              <w:t>orientuje se v nejvyšším zákoně České republiky – Ústavě ČR – a v její součásti –  Listině základních práv a svobod</w:t>
            </w:r>
          </w:p>
          <w:p w:rsidR="00A6049F" w:rsidRDefault="00802D52" w:rsidP="00EE1E49">
            <w:pPr>
              <w:numPr>
                <w:ilvl w:val="0"/>
                <w:numId w:val="3"/>
              </w:numPr>
              <w:spacing w:line="360" w:lineRule="auto"/>
            </w:pPr>
            <w:r>
              <w:t xml:space="preserve">dovede kriticky přistupovat k mediálním sdělením  </w:t>
            </w:r>
            <w:r>
              <w:tab/>
              <w:t>SV 46</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 xml:space="preserve">Ústavní právo     </w:t>
            </w:r>
            <w:r>
              <w:rPr>
                <w:b/>
                <w:bCs/>
                <w:i/>
                <w:iCs/>
              </w:rPr>
              <w:t>SV 10 hodin</w:t>
            </w:r>
          </w:p>
          <w:p w:rsidR="00A6049F" w:rsidRDefault="00802D52" w:rsidP="00EE1E49">
            <w:pPr>
              <w:spacing w:line="360" w:lineRule="auto"/>
            </w:pPr>
            <w:r>
              <w:t xml:space="preserve">Základní hodnoty a principy demokracie, lidská práva, jejich obhajování, veřejný ochránce práv, práva dětí </w:t>
            </w:r>
            <w:r>
              <w:tab/>
              <w:t>SV 24,25</w:t>
            </w:r>
          </w:p>
          <w:p w:rsidR="00A6049F" w:rsidRDefault="00802D52" w:rsidP="00EE1E49">
            <w:pPr>
              <w:spacing w:line="360" w:lineRule="auto"/>
            </w:pPr>
            <w:r>
              <w:t xml:space="preserve">Stát, státy na počátku 21. století, český stát, státní občanství v ČR </w:t>
            </w:r>
            <w:r>
              <w:tab/>
              <w:t xml:space="preserve">       SV 27</w:t>
            </w:r>
          </w:p>
          <w:p w:rsidR="00A6049F" w:rsidRDefault="00802D52" w:rsidP="00EE1E49">
            <w:pPr>
              <w:spacing w:line="360" w:lineRule="auto"/>
            </w:pPr>
            <w:r>
              <w:t>Česká ústava, politický systém v ČR,</w:t>
            </w:r>
          </w:p>
          <w:p w:rsidR="00A6049F" w:rsidRDefault="00802D52" w:rsidP="00EE1E49">
            <w:pPr>
              <w:spacing w:line="360" w:lineRule="auto"/>
            </w:pPr>
            <w:r>
              <w:t xml:space="preserve">struktura veřejné správy, obecní a krajská samospráva  </w:t>
            </w:r>
            <w:r>
              <w:tab/>
              <w:t xml:space="preserve">       SV 28</w:t>
            </w:r>
          </w:p>
          <w:p w:rsidR="00A6049F" w:rsidRDefault="00802D52" w:rsidP="00EE1E49">
            <w:pPr>
              <w:spacing w:line="360" w:lineRule="auto"/>
            </w:pPr>
            <w:r>
              <w:t>Politické strany, volební systémy a volby</w:t>
            </w:r>
          </w:p>
          <w:p w:rsidR="00A6049F" w:rsidRDefault="00802D52" w:rsidP="00EE1E49">
            <w:pPr>
              <w:spacing w:line="360" w:lineRule="auto"/>
            </w:pPr>
            <w:r>
              <w:t>SV 30</w:t>
            </w:r>
          </w:p>
          <w:p w:rsidR="00A6049F" w:rsidRDefault="00802D52" w:rsidP="00EE1E49">
            <w:pPr>
              <w:spacing w:line="360" w:lineRule="auto"/>
            </w:pPr>
            <w:r>
              <w:t xml:space="preserve">Politika, politické ideologie  </w:t>
            </w:r>
            <w:r>
              <w:tab/>
              <w:t>SV 29</w:t>
            </w:r>
          </w:p>
          <w:p w:rsidR="00A6049F" w:rsidRDefault="00802D52" w:rsidP="00EE1E49">
            <w:pPr>
              <w:spacing w:line="360" w:lineRule="auto"/>
            </w:pPr>
            <w:r>
              <w:t xml:space="preserve">Svobodný přístup k informacím, masová média    </w:t>
            </w:r>
            <w:r>
              <w:tab/>
              <w:t>SV 26</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aplikuje základní právní normy při řešení standardních situací</w:t>
            </w:r>
          </w:p>
          <w:p w:rsidR="00A6049F" w:rsidRDefault="00802D52" w:rsidP="00EE1E49">
            <w:pPr>
              <w:numPr>
                <w:ilvl w:val="0"/>
                <w:numId w:val="3"/>
              </w:numPr>
              <w:spacing w:line="360" w:lineRule="auto"/>
            </w:pPr>
            <w:r>
              <w:t>definuje občanské právo jako komplex pěti základních částí – práva věcná, práva závazková, právo dědické, práva osobnostní a práva osobně majetková</w:t>
            </w:r>
          </w:p>
          <w:p w:rsidR="00A6049F" w:rsidRDefault="00802D52" w:rsidP="00EE1E49">
            <w:pPr>
              <w:numPr>
                <w:ilvl w:val="0"/>
                <w:numId w:val="3"/>
              </w:numPr>
              <w:spacing w:line="360" w:lineRule="auto"/>
            </w:pPr>
            <w:r>
              <w:t>dokáže uvést  příklady z právní praxe</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Občanské právo     </w:t>
            </w:r>
            <w:r>
              <w:rPr>
                <w:b/>
                <w:bCs/>
                <w:i/>
                <w:iCs/>
              </w:rPr>
              <w:t>SV 44  hodin</w:t>
            </w:r>
          </w:p>
          <w:p w:rsidR="00A6049F" w:rsidRDefault="00802D52" w:rsidP="00EE1E49">
            <w:pPr>
              <w:spacing w:line="360" w:lineRule="auto"/>
            </w:pPr>
            <w:r>
              <w:t>Vlastnictví, právo v oblasti duševního vlastnictví, odpovědnost za škodu</w:t>
            </w:r>
            <w:r>
              <w:tab/>
              <w:t>SV 38</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setřídí výše uvedené poznatky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t xml:space="preserve">Celkové opakování   </w:t>
            </w:r>
            <w:r>
              <w:rPr>
                <w:b/>
                <w:bCs/>
                <w:i/>
                <w:iCs/>
              </w:rPr>
              <w:t>SV 2 hodiny</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Právo</w:t>
      </w:r>
      <w:r>
        <w:tab/>
        <w:t>druhý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 xml:space="preserve">Opakování                                  </w:t>
            </w:r>
            <w:r>
              <w:rPr>
                <w:b/>
                <w:bCs/>
                <w:i/>
                <w:iCs/>
              </w:rPr>
              <w:t xml:space="preserve"> </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ovládá základní právní aspekty podnikání  EK 13</w:t>
            </w:r>
          </w:p>
          <w:p w:rsidR="00A6049F" w:rsidRDefault="00802D52" w:rsidP="00EE1E49">
            <w:pPr>
              <w:numPr>
                <w:ilvl w:val="0"/>
                <w:numId w:val="3"/>
              </w:numPr>
              <w:spacing w:line="360" w:lineRule="auto"/>
            </w:pPr>
            <w:r>
              <w:t xml:space="preserve">rozlišuje právní formy podnikání a dovede charakterizovat jejich základní znaky </w:t>
            </w:r>
          </w:p>
          <w:p w:rsidR="00A6049F" w:rsidRDefault="00802D52" w:rsidP="00EE1E49">
            <w:pPr>
              <w:spacing w:line="360" w:lineRule="auto"/>
            </w:pPr>
            <w:r>
              <w:t>EK 12</w:t>
            </w:r>
          </w:p>
          <w:p w:rsidR="00A6049F" w:rsidRDefault="00802D52" w:rsidP="00EE1E49">
            <w:pPr>
              <w:numPr>
                <w:ilvl w:val="0"/>
                <w:numId w:val="3"/>
              </w:numPr>
              <w:spacing w:line="360" w:lineRule="auto"/>
            </w:pPr>
            <w:r>
              <w:t>naznačí současné trendy v podnikání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Obecně o podnikání</w:t>
            </w:r>
            <w:r>
              <w:tab/>
              <w:t xml:space="preserve">         </w:t>
            </w:r>
            <w:r>
              <w:rPr>
                <w:b/>
                <w:bCs/>
                <w:i/>
                <w:iCs/>
              </w:rPr>
              <w:t>EK 10 hodin</w:t>
            </w:r>
          </w:p>
          <w:p w:rsidR="00A6049F" w:rsidRDefault="00802D52" w:rsidP="00EE1E49">
            <w:pPr>
              <w:spacing w:line="360" w:lineRule="auto"/>
            </w:pPr>
            <w:r>
              <w:t xml:space="preserve">podnikání, podnikatelský záměr, právní formy podnikání  </w:t>
            </w:r>
            <w:r>
              <w:tab/>
              <w:t>EK 5</w:t>
            </w:r>
          </w:p>
          <w:p w:rsidR="00A6049F" w:rsidRDefault="00802D52" w:rsidP="00EE1E49">
            <w:pPr>
              <w:spacing w:line="360" w:lineRule="auto"/>
            </w:pPr>
            <w:r>
              <w:t>podnikání podle stěžejních právních předpisů  EK 6</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charakterizuje  živnostenské právo jako soubor právních předpisů, které upravují živnostenské podnikání a oprávnění k provozování živnosti</w:t>
            </w:r>
          </w:p>
          <w:p w:rsidR="00A6049F" w:rsidRDefault="00802D52" w:rsidP="00EE1E49">
            <w:pPr>
              <w:numPr>
                <w:ilvl w:val="0"/>
                <w:numId w:val="3"/>
              </w:numPr>
              <w:spacing w:line="360" w:lineRule="auto"/>
            </w:pPr>
            <w:r>
              <w:t>rozumí pojmu živnost</w:t>
            </w:r>
          </w:p>
          <w:p w:rsidR="00A6049F" w:rsidRDefault="00802D52" w:rsidP="00EE1E49">
            <w:pPr>
              <w:numPr>
                <w:ilvl w:val="0"/>
                <w:numId w:val="3"/>
              </w:numPr>
              <w:spacing w:line="360" w:lineRule="auto"/>
            </w:pPr>
            <w:r>
              <w:t>rozliší subjekty oprávněné provozovat živnost</w:t>
            </w:r>
          </w:p>
          <w:p w:rsidR="00A6049F" w:rsidRDefault="00802D52" w:rsidP="00EE1E49">
            <w:pPr>
              <w:numPr>
                <w:ilvl w:val="0"/>
                <w:numId w:val="3"/>
              </w:numPr>
              <w:spacing w:line="360" w:lineRule="auto"/>
            </w:pPr>
            <w:r>
              <w:t xml:space="preserve">uvede konkrétní příklady jednotlivých živností </w:t>
            </w:r>
          </w:p>
          <w:p w:rsidR="00A6049F" w:rsidRDefault="00802D52" w:rsidP="00EE1E49">
            <w:pPr>
              <w:numPr>
                <w:ilvl w:val="0"/>
                <w:numId w:val="3"/>
              </w:numPr>
              <w:spacing w:line="360" w:lineRule="auto"/>
            </w:pPr>
            <w:r>
              <w:t>vysvětlí pojmy živnostenské oprávnění, provozovna a živnostenská správa</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Živnostenské podnikání</w:t>
            </w:r>
            <w:r>
              <w:tab/>
            </w:r>
            <w:r>
              <w:rPr>
                <w:b/>
                <w:bCs/>
                <w:i/>
                <w:iCs/>
              </w:rPr>
              <w:t>EK 16 hodin</w:t>
            </w:r>
          </w:p>
          <w:p w:rsidR="00A6049F" w:rsidRDefault="00802D52" w:rsidP="00EE1E49">
            <w:pPr>
              <w:spacing w:line="360" w:lineRule="auto"/>
            </w:pPr>
            <w:r>
              <w:t>EK 5, 6</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zpracuje  jednoduché právní písemnosti podle občanského a obchodního zákoníku  SV 55</w:t>
            </w:r>
          </w:p>
          <w:p w:rsidR="00A6049F" w:rsidRDefault="00802D52" w:rsidP="00EE1E49">
            <w:pPr>
              <w:numPr>
                <w:ilvl w:val="0"/>
                <w:numId w:val="3"/>
              </w:numPr>
              <w:spacing w:line="360" w:lineRule="auto"/>
            </w:pPr>
            <w:r>
              <w:t xml:space="preserve">na konkrétním případu ukáže, jak řešit odpovědnost za vady  </w:t>
            </w:r>
            <w:r>
              <w:tab/>
              <w:t>OČ 20</w:t>
            </w:r>
          </w:p>
          <w:p w:rsidR="00A6049F" w:rsidRDefault="00802D52" w:rsidP="00EE1E49">
            <w:pPr>
              <w:numPr>
                <w:ilvl w:val="0"/>
                <w:numId w:val="3"/>
              </w:numPr>
              <w:spacing w:line="360" w:lineRule="auto"/>
            </w:pPr>
            <w:r>
              <w:t xml:space="preserve">na příkladu posoudí možnost odstoupení od smlouvy  </w:t>
            </w:r>
            <w:r>
              <w:tab/>
              <w:t>SV 55</w:t>
            </w:r>
          </w:p>
          <w:p w:rsidR="00A6049F" w:rsidRDefault="00802D52" w:rsidP="00EE1E49">
            <w:pPr>
              <w:numPr>
                <w:ilvl w:val="0"/>
                <w:numId w:val="3"/>
              </w:numPr>
              <w:spacing w:line="360" w:lineRule="auto"/>
            </w:pPr>
            <w:r>
              <w:t xml:space="preserve">charakterizuje obchodní právo jako soubor právních norem, které upravují postavení podnikatelů, obchodní závazkové vztahy a </w:t>
            </w:r>
            <w:r>
              <w:lastRenderedPageBreak/>
              <w:t xml:space="preserve">další vztahy s podnikáním související  </w:t>
            </w:r>
            <w:r>
              <w:br/>
              <w:t>OČ 21</w:t>
            </w:r>
          </w:p>
          <w:p w:rsidR="00A6049F" w:rsidRDefault="00802D52" w:rsidP="00EE1E49">
            <w:pPr>
              <w:numPr>
                <w:ilvl w:val="0"/>
                <w:numId w:val="3"/>
              </w:numPr>
              <w:spacing w:line="360" w:lineRule="auto"/>
            </w:pPr>
            <w:r>
              <w:t>ovládá právní úpravu obchodně právních vztahů</w:t>
            </w:r>
          </w:p>
          <w:p w:rsidR="00A6049F" w:rsidRDefault="00802D52" w:rsidP="00EE1E49">
            <w:pPr>
              <w:numPr>
                <w:ilvl w:val="0"/>
                <w:numId w:val="3"/>
              </w:numPr>
              <w:spacing w:line="360" w:lineRule="auto"/>
            </w:pPr>
            <w:r>
              <w:t xml:space="preserve">uvede příklad z právní praxe obchodního práva  </w:t>
            </w:r>
            <w:r>
              <w:tab/>
              <w:t>OČ 19</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Korporační právo</w:t>
            </w:r>
            <w:r>
              <w:tab/>
            </w:r>
            <w:r>
              <w:rPr>
                <w:b/>
                <w:bCs/>
                <w:i/>
                <w:iCs/>
              </w:rPr>
              <w:t>OČ 26 hodin</w:t>
            </w:r>
          </w:p>
          <w:p w:rsidR="00A6049F" w:rsidRDefault="00802D52" w:rsidP="00EE1E49">
            <w:pPr>
              <w:spacing w:line="360" w:lineRule="auto"/>
            </w:pPr>
            <w:r>
              <w:t xml:space="preserve">obchodní smlouvy podle občanského a obchodního zákoníku  </w:t>
            </w:r>
            <w:r>
              <w:tab/>
              <w:t>OČ 13</w:t>
            </w:r>
            <w:r>
              <w:br/>
              <w:t>(od 1. 9. 2014 dle nového občanského zákoníku: Závazky z podnikání, vybrané smlouvy a odpovědnost)</w:t>
            </w:r>
          </w:p>
          <w:p w:rsidR="00A6049F" w:rsidRDefault="00A6049F" w:rsidP="00EE1E49">
            <w:pPr>
              <w:spacing w:line="360" w:lineRule="auto"/>
            </w:pPr>
          </w:p>
          <w:p w:rsidR="00A6049F" w:rsidRDefault="00802D52" w:rsidP="00EE1E49">
            <w:pPr>
              <w:spacing w:line="360" w:lineRule="auto"/>
            </w:pPr>
            <w:r>
              <w:t>vznik, změna a zánik smluvního vztahu</w:t>
            </w:r>
          </w:p>
          <w:p w:rsidR="00A6049F" w:rsidRDefault="00802D52" w:rsidP="00EE1E49">
            <w:pPr>
              <w:spacing w:line="360" w:lineRule="auto"/>
            </w:pPr>
            <w:r>
              <w:t>OČ 14</w:t>
            </w:r>
          </w:p>
          <w:p w:rsidR="00A6049F" w:rsidRDefault="00802D52" w:rsidP="00EE1E49">
            <w:pPr>
              <w:spacing w:line="360" w:lineRule="auto"/>
            </w:pPr>
            <w:r>
              <w:t xml:space="preserve">typy smluv </w:t>
            </w:r>
            <w:r>
              <w:tab/>
              <w:t>OČ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zná a umí aplikovat zákony, které se podílí na ochraně spotřebitele </w:t>
            </w:r>
            <w:r>
              <w:tab/>
              <w:t>OČ 27</w:t>
            </w:r>
          </w:p>
          <w:p w:rsidR="00A6049F" w:rsidRDefault="00802D52" w:rsidP="00EE1E49">
            <w:pPr>
              <w:numPr>
                <w:ilvl w:val="0"/>
                <w:numId w:val="3"/>
              </w:numPr>
              <w:spacing w:line="360" w:lineRule="auto"/>
            </w:pPr>
            <w:r>
              <w:t xml:space="preserve">definuje podmínky a postupy reklamace zboží </w:t>
            </w:r>
            <w:r>
              <w:tab/>
              <w:t>OČ 22,  SV 56</w:t>
            </w:r>
          </w:p>
          <w:p w:rsidR="00A6049F" w:rsidRDefault="00802D52" w:rsidP="00EE1E49">
            <w:pPr>
              <w:numPr>
                <w:ilvl w:val="0"/>
                <w:numId w:val="3"/>
              </w:numPr>
              <w:spacing w:line="360" w:lineRule="auto"/>
            </w:pPr>
            <w:r>
              <w:t xml:space="preserve">na příkladech vysvětlí postup při vyřizování reklamace  </w:t>
            </w:r>
            <w:r>
              <w:tab/>
              <w:t>OČ 23, SV 56</w:t>
            </w:r>
          </w:p>
          <w:p w:rsidR="00A6049F" w:rsidRDefault="00802D52" w:rsidP="00EE1E49">
            <w:pPr>
              <w:numPr>
                <w:ilvl w:val="0"/>
                <w:numId w:val="3"/>
              </w:numPr>
              <w:spacing w:line="360" w:lineRule="auto"/>
            </w:pPr>
            <w:r>
              <w:t>řeší různé situace při reklamaci zboží</w:t>
            </w:r>
          </w:p>
          <w:p w:rsidR="00A6049F" w:rsidRDefault="00802D52" w:rsidP="00EE1E49">
            <w:pPr>
              <w:spacing w:line="360" w:lineRule="auto"/>
            </w:pPr>
            <w:r>
              <w:t>OČ 24, SV 56</w:t>
            </w:r>
          </w:p>
          <w:p w:rsidR="00A6049F" w:rsidRDefault="00802D52" w:rsidP="00EE1E49">
            <w:pPr>
              <w:numPr>
                <w:ilvl w:val="0"/>
                <w:numId w:val="3"/>
              </w:numPr>
              <w:spacing w:line="360" w:lineRule="auto"/>
            </w:pPr>
            <w:r>
              <w:t>pracuje s příslušnými právními normami OČ 25</w:t>
            </w:r>
          </w:p>
          <w:p w:rsidR="00A6049F" w:rsidRDefault="00802D52" w:rsidP="00EE1E49">
            <w:pPr>
              <w:numPr>
                <w:ilvl w:val="0"/>
                <w:numId w:val="3"/>
              </w:numPr>
              <w:spacing w:line="360" w:lineRule="auto"/>
            </w:pPr>
            <w:bookmarkStart w:id="194" w:name="__RefHeading__18970_17418588341"/>
            <w:bookmarkEnd w:id="194"/>
            <w:r>
              <w:t xml:space="preserve">orientuje se v zákoně na ochranu spotřebitele </w:t>
            </w:r>
            <w:r>
              <w:tab/>
              <w:t>OČ 26</w:t>
            </w:r>
          </w:p>
          <w:p w:rsidR="00A6049F" w:rsidRDefault="00802D52" w:rsidP="00EE1E49">
            <w:pPr>
              <w:numPr>
                <w:ilvl w:val="0"/>
                <w:numId w:val="3"/>
              </w:numPr>
              <w:spacing w:line="360" w:lineRule="auto"/>
            </w:pPr>
            <w:r>
              <w:t>komunikuje se zákazníkem při případných stížnostech a reklamacích zboží v souladu s firemními směrnicemi a právními předpisy České republiky</w:t>
            </w:r>
            <w:r>
              <w:tab/>
              <w:t>OČ 28</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bookmarkStart w:id="195" w:name="__RefHeading__18972_17418588341"/>
            <w:bookmarkEnd w:id="195"/>
            <w:r>
              <w:rPr>
                <w:b/>
                <w:bCs/>
              </w:rPr>
              <w:t>Ochrana spotřebitele</w:t>
            </w:r>
            <w:r>
              <w:tab/>
            </w:r>
            <w:r>
              <w:rPr>
                <w:b/>
                <w:bCs/>
                <w:i/>
                <w:iCs/>
              </w:rPr>
              <w:t>OČ 4 hodiny</w:t>
            </w:r>
          </w:p>
          <w:p w:rsidR="00A6049F" w:rsidRDefault="00802D52" w:rsidP="00EE1E49">
            <w:pPr>
              <w:spacing w:line="360" w:lineRule="auto"/>
            </w:pPr>
            <w:r>
              <w:t xml:space="preserve">právní předpisy </w:t>
            </w:r>
            <w:r>
              <w:tab/>
              <w:t>OČ 16</w:t>
            </w:r>
          </w:p>
          <w:p w:rsidR="00A6049F" w:rsidRDefault="00802D52" w:rsidP="00EE1E49">
            <w:pPr>
              <w:spacing w:line="360" w:lineRule="auto"/>
            </w:pPr>
            <w:r>
              <w:t>reklamace</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orientuje se v problematice hospodářské soutěže </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Hospodářská soutěž</w:t>
            </w:r>
            <w:r>
              <w:tab/>
              <w:t xml:space="preserve">   </w:t>
            </w:r>
            <w:r>
              <w:rPr>
                <w:b/>
                <w:bCs/>
                <w:i/>
                <w:iCs/>
              </w:rPr>
              <w:t>EK 6 hodin</w:t>
            </w:r>
          </w:p>
          <w:p w:rsidR="00A6049F" w:rsidRDefault="00802D52" w:rsidP="00EE1E49">
            <w:pPr>
              <w:spacing w:line="360" w:lineRule="auto"/>
            </w:pPr>
            <w:bookmarkStart w:id="196" w:name="__RefHeading__18978_17418588341"/>
            <w:bookmarkEnd w:id="196"/>
            <w:r>
              <w:t>EK 56</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bookmarkStart w:id="197" w:name="__RefHeading__18980_17418588341"/>
            <w:bookmarkEnd w:id="197"/>
            <w:r>
              <w:t>setřídí výše uvedené poznatky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t>Celkové</w:t>
            </w:r>
            <w:r>
              <w:rPr>
                <w:b/>
                <w:bCs/>
              </w:rPr>
              <w:t xml:space="preserve"> </w:t>
            </w:r>
            <w:r>
              <w:t>opakování</w:t>
            </w:r>
            <w:r>
              <w:rPr>
                <w:b/>
                <w:bCs/>
              </w:rPr>
              <w:t xml:space="preserve"> </w:t>
            </w:r>
            <w:r>
              <w:rPr>
                <w:b/>
                <w:bCs/>
              </w:rPr>
              <w:br/>
            </w:r>
            <w:r>
              <w:rPr>
                <w:b/>
                <w:bCs/>
                <w:i/>
                <w:iCs/>
              </w:rPr>
              <w:t>OČ 3 hodiny, EK 1 hodina</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Právo</w:t>
      </w:r>
      <w:r>
        <w:tab/>
        <w:t>třetí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Opakování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charakterizuje pracovní právo jako soubor právních norem upravujících pracovněprávní vztahy a vztahy s výkonem práce související</w:t>
            </w:r>
          </w:p>
          <w:p w:rsidR="00A6049F" w:rsidRDefault="00802D52" w:rsidP="00EE1E49">
            <w:pPr>
              <w:numPr>
                <w:ilvl w:val="0"/>
                <w:numId w:val="3"/>
              </w:numPr>
              <w:spacing w:line="360" w:lineRule="auto"/>
            </w:pPr>
            <w:r>
              <w:t>rozliší účastníky pracovněprávních vztahů</w:t>
            </w:r>
          </w:p>
          <w:p w:rsidR="00A6049F" w:rsidRDefault="00802D52" w:rsidP="00EE1E49">
            <w:pPr>
              <w:numPr>
                <w:ilvl w:val="0"/>
                <w:numId w:val="3"/>
              </w:numPr>
              <w:spacing w:line="360" w:lineRule="auto"/>
            </w:pPr>
            <w:r>
              <w:t>definuje práce konané mimo pracovní poměr</w:t>
            </w:r>
          </w:p>
          <w:p w:rsidR="00A6049F" w:rsidRDefault="00802D52" w:rsidP="00EE1E49">
            <w:pPr>
              <w:numPr>
                <w:ilvl w:val="0"/>
                <w:numId w:val="3"/>
              </w:numPr>
              <w:spacing w:line="360" w:lineRule="auto"/>
            </w:pPr>
            <w:r>
              <w:t>orientuje se v odpovědnosti za škodu</w:t>
            </w:r>
          </w:p>
          <w:p w:rsidR="00A6049F" w:rsidRDefault="00802D52" w:rsidP="00EE1E49">
            <w:pPr>
              <w:numPr>
                <w:ilvl w:val="0"/>
                <w:numId w:val="3"/>
              </w:numPr>
              <w:spacing w:line="360" w:lineRule="auto"/>
            </w:pPr>
            <w:r>
              <w:t>vysvětlí základní úkoly a povinnosti organizace při zajišťování BOZP   EK 1</w:t>
            </w:r>
          </w:p>
          <w:p w:rsidR="00A6049F" w:rsidRDefault="00802D52" w:rsidP="00EE1E49">
            <w:pPr>
              <w:numPr>
                <w:ilvl w:val="0"/>
                <w:numId w:val="3"/>
              </w:numPr>
              <w:spacing w:line="360" w:lineRule="auto"/>
            </w:pPr>
            <w:r>
              <w:t>zdůvodní úlohu státního odborného dozoru nad bezpečností práce</w:t>
            </w:r>
            <w:r>
              <w:tab/>
              <w:t xml:space="preserve"> EK 2</w:t>
            </w:r>
          </w:p>
          <w:p w:rsidR="00A6049F" w:rsidRDefault="00802D52" w:rsidP="00EE1E49">
            <w:pPr>
              <w:numPr>
                <w:ilvl w:val="0"/>
                <w:numId w:val="3"/>
              </w:numPr>
              <w:spacing w:line="360" w:lineRule="auto"/>
            </w:pPr>
            <w:r>
              <w:t xml:space="preserve">uvede povinnosti pracovníka i zaměstnavatele v případě pracovního úrazu </w:t>
            </w:r>
            <w:r>
              <w:tab/>
              <w:t>EK 7</w:t>
            </w:r>
          </w:p>
          <w:p w:rsidR="00A6049F" w:rsidRDefault="00802D52" w:rsidP="00EE1E49">
            <w:pPr>
              <w:numPr>
                <w:ilvl w:val="0"/>
                <w:numId w:val="3"/>
              </w:numPr>
              <w:spacing w:line="360" w:lineRule="auto"/>
            </w:pPr>
            <w:r>
              <w:t>vysvětlí systém odměňování za práci a základní principy péče o zaměstnance</w:t>
            </w:r>
          </w:p>
          <w:p w:rsidR="00A6049F" w:rsidRDefault="00802D52" w:rsidP="00EE1E49">
            <w:pPr>
              <w:numPr>
                <w:ilvl w:val="0"/>
                <w:numId w:val="3"/>
              </w:numPr>
              <w:spacing w:line="360" w:lineRule="auto"/>
            </w:pPr>
            <w:r>
              <w:t xml:space="preserve">dodržuje ustanovení týkající se bezpečnosti a ochrany zdraví při práci a požární prevence  </w:t>
            </w:r>
            <w:r>
              <w:tab/>
              <w:t>EK 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Pracovní právo, </w:t>
            </w:r>
            <w:r>
              <w:t xml:space="preserve">  </w:t>
            </w:r>
            <w:r>
              <w:rPr>
                <w:b/>
                <w:bCs/>
                <w:i/>
                <w:iCs/>
              </w:rPr>
              <w:t xml:space="preserve"> EK  22 hodin </w:t>
            </w:r>
            <w:r>
              <w:br/>
              <w:t>bezpečnost a ochrana zdraví při práci, hygiena práce, požární prevence</w:t>
            </w:r>
            <w:r>
              <w:br/>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charakterizuje rodinné právo jako souhrn právních norem upravujících především otázky manželství, vztahy mezi rodiči a dětmi a vztahy vznikající při náhradní rodinné péči   </w:t>
            </w:r>
            <w:r>
              <w:tab/>
              <w:t>SV 57</w:t>
            </w:r>
          </w:p>
          <w:p w:rsidR="00A6049F" w:rsidRDefault="00802D52" w:rsidP="00EE1E49">
            <w:pPr>
              <w:numPr>
                <w:ilvl w:val="0"/>
                <w:numId w:val="3"/>
              </w:numPr>
              <w:spacing w:line="360" w:lineRule="auto"/>
            </w:pPr>
            <w:r>
              <w:t>orientuje se v problematice manželství a registrovaného partnerství</w:t>
            </w:r>
          </w:p>
          <w:p w:rsidR="00A6049F" w:rsidRDefault="00802D52" w:rsidP="00EE1E49">
            <w:pPr>
              <w:numPr>
                <w:ilvl w:val="0"/>
                <w:numId w:val="3"/>
              </w:numPr>
              <w:spacing w:line="360" w:lineRule="auto"/>
            </w:pPr>
            <w:r>
              <w:lastRenderedPageBreak/>
              <w:t>vysvětlí úpravu poměrů nezletilých dětí</w:t>
            </w:r>
          </w:p>
          <w:p w:rsidR="00A6049F" w:rsidRDefault="00802D52" w:rsidP="00EE1E49">
            <w:pPr>
              <w:numPr>
                <w:ilvl w:val="0"/>
                <w:numId w:val="3"/>
              </w:numPr>
              <w:spacing w:line="360" w:lineRule="auto"/>
            </w:pPr>
            <w:r>
              <w:t>rozumí určování otcovství</w:t>
            </w:r>
          </w:p>
          <w:p w:rsidR="00A6049F" w:rsidRDefault="00802D52" w:rsidP="00EE1E49">
            <w:pPr>
              <w:numPr>
                <w:ilvl w:val="0"/>
                <w:numId w:val="3"/>
              </w:numPr>
              <w:spacing w:line="360" w:lineRule="auto"/>
            </w:pPr>
            <w:r>
              <w:t>zná základní principy osvojení a pěstounské péče</w:t>
            </w:r>
          </w:p>
          <w:p w:rsidR="00A6049F" w:rsidRDefault="00802D52" w:rsidP="00EE1E49">
            <w:pPr>
              <w:numPr>
                <w:ilvl w:val="0"/>
                <w:numId w:val="3"/>
              </w:numPr>
              <w:spacing w:line="360" w:lineRule="auto"/>
            </w:pPr>
            <w:r>
              <w:t>ovládá zásady vyživovacích povinností</w:t>
            </w:r>
          </w:p>
          <w:p w:rsidR="00A6049F" w:rsidRDefault="00802D52" w:rsidP="00EE1E49">
            <w:pPr>
              <w:numPr>
                <w:ilvl w:val="0"/>
                <w:numId w:val="3"/>
              </w:numPr>
              <w:spacing w:line="360" w:lineRule="auto"/>
            </w:pPr>
            <w:r>
              <w:t xml:space="preserve">orientuje se v sociálně právní ochraně dětí     </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Rodinné</w:t>
            </w:r>
            <w:r>
              <w:t xml:space="preserve"> </w:t>
            </w:r>
            <w:r>
              <w:rPr>
                <w:b/>
                <w:bCs/>
              </w:rPr>
              <w:t>právo</w:t>
            </w:r>
            <w:r>
              <w:t xml:space="preserve">      </w:t>
            </w:r>
            <w:r>
              <w:rPr>
                <w:b/>
                <w:bCs/>
                <w:i/>
                <w:iCs/>
              </w:rPr>
              <w:t xml:space="preserve">SV  21 hodin  </w:t>
            </w:r>
            <w:r>
              <w:tab/>
              <w:t>SV 39, SV 21</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charakterizuje občanské soudní řízení SV 53</w:t>
            </w:r>
          </w:p>
          <w:p w:rsidR="00A6049F" w:rsidRDefault="00802D52" w:rsidP="00EE1E49">
            <w:pPr>
              <w:numPr>
                <w:ilvl w:val="0"/>
                <w:numId w:val="3"/>
              </w:numPr>
              <w:spacing w:line="360" w:lineRule="auto"/>
            </w:pPr>
            <w:r>
              <w:t xml:space="preserve">orientuje se  v postupech soudu, ve kterém se jedná a rozhoduje o právech a povinnostech občanů i právnických osob o oblasti práva občanského, obchodního, rodinného a pracovního </w:t>
            </w:r>
            <w:r>
              <w:tab/>
              <w:t>SV 53</w:t>
            </w:r>
          </w:p>
          <w:p w:rsidR="00A6049F" w:rsidRDefault="00802D52" w:rsidP="00EE1E49">
            <w:pPr>
              <w:numPr>
                <w:ilvl w:val="0"/>
                <w:numId w:val="3"/>
              </w:numPr>
              <w:spacing w:line="360" w:lineRule="auto"/>
            </w:pPr>
            <w:r>
              <w:t xml:space="preserve">rozlišuje účastníky řízení a osoby zúčastněné na řízení  </w:t>
            </w:r>
            <w:r>
              <w:tab/>
              <w:t>SV 53</w:t>
            </w:r>
          </w:p>
          <w:p w:rsidR="00A6049F" w:rsidRDefault="00802D52" w:rsidP="00EE1E49">
            <w:pPr>
              <w:numPr>
                <w:ilvl w:val="0"/>
                <w:numId w:val="3"/>
              </w:numPr>
              <w:spacing w:line="360" w:lineRule="auto"/>
            </w:pPr>
            <w:r>
              <w:t xml:space="preserve">orientuje se v jednotlivých fázích občanského soudního řízení  </w:t>
            </w:r>
            <w:r>
              <w:tab/>
              <w:t>SV 53</w:t>
            </w:r>
          </w:p>
          <w:p w:rsidR="00A6049F" w:rsidRDefault="00802D52" w:rsidP="00EE1E49">
            <w:pPr>
              <w:numPr>
                <w:ilvl w:val="0"/>
                <w:numId w:val="3"/>
              </w:numPr>
              <w:spacing w:line="360" w:lineRule="auto"/>
            </w:pPr>
            <w:r>
              <w:t>charakterizuje alternativní řešení sporů</w:t>
            </w:r>
            <w:r>
              <w:br/>
              <w:t>SV 53</w:t>
            </w:r>
          </w:p>
          <w:p w:rsidR="00A6049F" w:rsidRDefault="00802D52" w:rsidP="00EE1E49">
            <w:pPr>
              <w:numPr>
                <w:ilvl w:val="0"/>
                <w:numId w:val="3"/>
              </w:numPr>
              <w:spacing w:line="360" w:lineRule="auto"/>
            </w:pPr>
            <w:r>
              <w:t>uvede konkrétní příklady z právní praxe</w:t>
            </w:r>
            <w:r>
              <w:br/>
              <w:t>SV 53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Občanské soudní řízení</w:t>
            </w:r>
            <w:r>
              <w:tab/>
            </w:r>
            <w:r>
              <w:rPr>
                <w:b/>
                <w:bCs/>
                <w:i/>
                <w:iCs/>
              </w:rPr>
              <w:t>SV 12 hodin</w:t>
            </w:r>
          </w:p>
          <w:p w:rsidR="00A6049F" w:rsidRDefault="00802D52" w:rsidP="00EE1E49">
            <w:pPr>
              <w:spacing w:line="360" w:lineRule="auto"/>
            </w:pPr>
            <w:r>
              <w:t xml:space="preserve">Soustava soudů v ČR  </w:t>
            </w:r>
            <w:r>
              <w:tab/>
              <w:t>SV 37</w:t>
            </w:r>
          </w:p>
          <w:p w:rsidR="00A6049F" w:rsidRDefault="00802D52" w:rsidP="00EE1E49">
            <w:pPr>
              <w:spacing w:line="360" w:lineRule="auto"/>
            </w:pPr>
            <w:r>
              <w:t xml:space="preserve">Notáři, advokáti a soudci </w:t>
            </w:r>
            <w:r>
              <w:tab/>
              <w:t>SV 43</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vysvětlí pojem sociální zabezpečení</w:t>
            </w:r>
          </w:p>
          <w:p w:rsidR="00A6049F" w:rsidRDefault="00802D52" w:rsidP="00EE1E49">
            <w:pPr>
              <w:numPr>
                <w:ilvl w:val="0"/>
                <w:numId w:val="3"/>
              </w:numPr>
              <w:spacing w:line="360" w:lineRule="auto"/>
            </w:pPr>
            <w:r>
              <w:t>na příkladu popíše  základní aspekty nemocenského a důchodového pojištění</w:t>
            </w:r>
          </w:p>
          <w:p w:rsidR="00A6049F" w:rsidRDefault="00802D52" w:rsidP="00EE1E49">
            <w:pPr>
              <w:numPr>
                <w:ilvl w:val="0"/>
                <w:numId w:val="3"/>
              </w:numPr>
              <w:spacing w:line="360" w:lineRule="auto"/>
            </w:pPr>
            <w:r>
              <w:t>definuje hlavní principy sociální péče a státní sociální podpory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Právo sociálního zabezpečení</w:t>
            </w:r>
            <w:r>
              <w:t xml:space="preserve">   </w:t>
            </w:r>
            <w:r>
              <w:rPr>
                <w:b/>
                <w:bCs/>
                <w:i/>
                <w:iCs/>
              </w:rPr>
              <w:t>EK 8 hodin</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setřídí výše uvedené poznatky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t>Celkové opakování</w:t>
            </w:r>
            <w:r>
              <w:tab/>
            </w:r>
            <w:r>
              <w:rPr>
                <w:b/>
                <w:bCs/>
                <w:i/>
                <w:iCs/>
              </w:rPr>
              <w:t>EK 3 hodiny</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Právo</w:t>
      </w:r>
      <w:r>
        <w:tab/>
        <w:t>čtvrtý ročník</w:t>
      </w:r>
      <w:r>
        <w:tab/>
        <w:t>58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Opakování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definuje správní právo jako souhrn právních norem upravujících výkonnou státní moc, veřejnou správu a územní samosprávu</w:t>
            </w:r>
          </w:p>
          <w:p w:rsidR="00A6049F" w:rsidRDefault="00802D52" w:rsidP="00EE1E49">
            <w:pPr>
              <w:numPr>
                <w:ilvl w:val="0"/>
                <w:numId w:val="3"/>
              </w:numPr>
              <w:spacing w:line="360" w:lineRule="auto"/>
            </w:pPr>
            <w:r>
              <w:t>vysvětlí  územněsprávní členění republiky</w:t>
            </w:r>
          </w:p>
          <w:p w:rsidR="00A6049F" w:rsidRDefault="00802D52" w:rsidP="00EE1E49">
            <w:pPr>
              <w:numPr>
                <w:ilvl w:val="0"/>
                <w:numId w:val="3"/>
              </w:numPr>
              <w:spacing w:line="360" w:lineRule="auto"/>
            </w:pPr>
            <w:r>
              <w:t>ovládá zásady, principy a obecnou úpravu správního řízení podle správního řádu</w:t>
            </w:r>
          </w:p>
          <w:p w:rsidR="00A6049F" w:rsidRDefault="00802D52" w:rsidP="00EE1E49">
            <w:pPr>
              <w:numPr>
                <w:ilvl w:val="0"/>
                <w:numId w:val="3"/>
              </w:numPr>
              <w:spacing w:line="360" w:lineRule="auto"/>
            </w:pPr>
            <w:r>
              <w:t xml:space="preserve">definuje přestupek jako protispolečenské jednání nedosahující intenzity trestného činu; ovládá základní aspekty přestupkového zákona </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Správní</w:t>
            </w:r>
            <w:r>
              <w:t xml:space="preserve"> </w:t>
            </w:r>
            <w:r>
              <w:rPr>
                <w:b/>
                <w:bCs/>
              </w:rPr>
              <w:t>právo</w:t>
            </w:r>
          </w:p>
          <w:p w:rsidR="00A6049F" w:rsidRDefault="00802D52" w:rsidP="00EE1E49">
            <w:pPr>
              <w:spacing w:line="360" w:lineRule="auto"/>
            </w:pPr>
            <w:r>
              <w:t xml:space="preserve">Správní řízení  </w:t>
            </w:r>
            <w:r>
              <w:tab/>
              <w:t>SV 40</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definuje trestní právo hmotné jako postup orgánů činných v trestním řízení při odhalování, stíhání, a trestání trestných činů (upraveno v trestním řádu)  </w:t>
            </w:r>
            <w:r>
              <w:tab/>
              <w:t>SV 58</w:t>
            </w:r>
          </w:p>
          <w:p w:rsidR="00A6049F" w:rsidRDefault="00802D52" w:rsidP="00EE1E49">
            <w:pPr>
              <w:numPr>
                <w:ilvl w:val="0"/>
                <w:numId w:val="3"/>
              </w:numPr>
              <w:spacing w:line="360" w:lineRule="auto"/>
            </w:pPr>
            <w:r>
              <w:t>vysvětlí problematiku trestného činu z hlediska právní terminologie</w:t>
            </w:r>
          </w:p>
          <w:p w:rsidR="00A6049F" w:rsidRDefault="00802D52" w:rsidP="00EE1E49">
            <w:pPr>
              <w:numPr>
                <w:ilvl w:val="0"/>
                <w:numId w:val="3"/>
              </w:numPr>
              <w:spacing w:line="360" w:lineRule="auto"/>
            </w:pPr>
            <w:r>
              <w:t xml:space="preserve">objasní postupy vhodného jednání v situacích, kdy je obětí či svědkem šikany, korupce ,...  </w:t>
            </w:r>
            <w:r>
              <w:tab/>
              <w:t>SV 58</w:t>
            </w:r>
          </w:p>
          <w:p w:rsidR="00A6049F" w:rsidRDefault="00802D52" w:rsidP="00EE1E49">
            <w:pPr>
              <w:numPr>
                <w:ilvl w:val="0"/>
                <w:numId w:val="3"/>
              </w:numPr>
              <w:spacing w:line="360" w:lineRule="auto"/>
            </w:pPr>
            <w:r>
              <w:t>odliší tresty od ochranných opatření</w:t>
            </w:r>
          </w:p>
          <w:p w:rsidR="00A6049F" w:rsidRDefault="00802D52" w:rsidP="00EE1E49">
            <w:pPr>
              <w:numPr>
                <w:ilvl w:val="0"/>
                <w:numId w:val="3"/>
              </w:numPr>
              <w:spacing w:line="360" w:lineRule="auto"/>
            </w:pPr>
            <w:r>
              <w:t>charakterizuje vybrané skutkové podstaty nejzávažnějších a nejčastějších trestným činů</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Trestní právo hmotné</w:t>
            </w:r>
          </w:p>
          <w:p w:rsidR="00A6049F" w:rsidRDefault="00802D52" w:rsidP="00EE1E49">
            <w:pPr>
              <w:spacing w:line="360" w:lineRule="auto"/>
            </w:pPr>
            <w:r>
              <w:t>Trestní odpovědnost, tresty a ochranná opatření, orgány činné v trestním řízení, kriminalita páchaná na dětech a mladistvých, kriminalita páchaná mladistvými  SV 41, 42</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orientuje se v  legislativním zakotvení trestního práva procesního v trestním zákoně</w:t>
            </w:r>
          </w:p>
          <w:p w:rsidR="00A6049F" w:rsidRDefault="00802D52" w:rsidP="00EE1E49">
            <w:pPr>
              <w:numPr>
                <w:ilvl w:val="0"/>
                <w:numId w:val="3"/>
              </w:numPr>
              <w:spacing w:line="360" w:lineRule="auto"/>
            </w:pPr>
            <w:r>
              <w:lastRenderedPageBreak/>
              <w:t xml:space="preserve"> má přehled o všech typech trestných činů včetně konkrétních skutkových podstat a sankcí za jejich spáchání</w:t>
            </w:r>
          </w:p>
          <w:p w:rsidR="00A6049F" w:rsidRDefault="00802D52" w:rsidP="00EE1E49">
            <w:pPr>
              <w:numPr>
                <w:ilvl w:val="0"/>
                <w:numId w:val="3"/>
              </w:numPr>
              <w:spacing w:line="360" w:lineRule="auto"/>
            </w:pPr>
            <w:r>
              <w:t>uvede konkrétní příklady z právní praxe</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Trestní právo procesní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vysvětlí pojem evropská integrace</w:t>
            </w:r>
          </w:p>
          <w:p w:rsidR="00A6049F" w:rsidRDefault="00802D52" w:rsidP="00EE1E49">
            <w:pPr>
              <w:numPr>
                <w:ilvl w:val="0"/>
                <w:numId w:val="3"/>
              </w:numPr>
              <w:spacing w:line="360" w:lineRule="auto"/>
            </w:pPr>
            <w:r>
              <w:t>definuje evropské právo jako právo evropských společenství (komunitární právo) a právo Evropské unie (unijní právo)</w:t>
            </w:r>
          </w:p>
          <w:p w:rsidR="00A6049F" w:rsidRDefault="00802D52" w:rsidP="00EE1E49">
            <w:pPr>
              <w:numPr>
                <w:ilvl w:val="0"/>
                <w:numId w:val="3"/>
              </w:numPr>
              <w:spacing w:line="360" w:lineRule="auto"/>
            </w:pPr>
            <w:r>
              <w:t>ovládá problematiku přidružení ČR k Evropské unii</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Evropská integrace a evropské právo</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t>Celkové opakování k maturitě</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3"/>
        <w:numPr>
          <w:ilvl w:val="2"/>
          <w:numId w:val="2"/>
        </w:numPr>
        <w:spacing w:line="360" w:lineRule="auto"/>
        <w:rPr>
          <w:sz w:val="24"/>
        </w:rPr>
      </w:pPr>
      <w:bookmarkStart w:id="198" w:name="_Toc502427998"/>
      <w:r>
        <w:lastRenderedPageBreak/>
        <w:t>Psychologie zákazníka</w:t>
      </w:r>
      <w:bookmarkEnd w:id="198"/>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pPr>
      <w:r>
        <w:t xml:space="preserve">Celkový počet hodin za studium: </w:t>
      </w:r>
      <w:r>
        <w:tab/>
        <w:t>33</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199" w:name="__RefHeading__18948_1741858834"/>
      <w:bookmarkEnd w:id="199"/>
      <w:r>
        <w:t>Obecné cíle</w:t>
      </w:r>
    </w:p>
    <w:p w:rsidR="00A6049F" w:rsidRDefault="00802D52" w:rsidP="00EE1E49">
      <w:pPr>
        <w:pStyle w:val="VPtext"/>
      </w:pPr>
      <w:r>
        <w:t xml:space="preserve">Základním cílem předmětu je připravovat žáky na samostatný aktivní a odpovědný život v demokratické společnosti a přispět tak k formování jejich schopnosti kritického myšlení a utváření jejich pozitivní hodnotové orientace jako nezbytného předpokladu pro svobodnou volbu povolání a kvalitní život v podmínkách současného světa. </w:t>
      </w:r>
    </w:p>
    <w:p w:rsidR="00A6049F" w:rsidRDefault="00802D52" w:rsidP="00EE1E49">
      <w:pPr>
        <w:pStyle w:val="VPtext"/>
      </w:pPr>
      <w:r>
        <w:t xml:space="preserve">Vyučovací předmět Psychologie zákazníka je úzce provázán s praxí reálného života. Jeho prostřednictvím si žáci utvářejí realistický pohled na život a orientují se ve společenských situacích a jevech, jež jsou základem rámce běžného každodenního života. Žáci získávají schopnost různými způsoby reagovat na společenskou skutečnost a nabyté poznatky posléze aplikovat na reálné situace, které se jich osobně dotýkají. </w:t>
      </w:r>
    </w:p>
    <w:p w:rsidR="00A6049F" w:rsidRDefault="00802D52" w:rsidP="00EE1E49">
      <w:pPr>
        <w:pStyle w:val="VPnadpis4"/>
        <w:numPr>
          <w:ilvl w:val="3"/>
          <w:numId w:val="2"/>
        </w:numPr>
        <w:spacing w:line="360" w:lineRule="auto"/>
      </w:pPr>
      <w:bookmarkStart w:id="200" w:name="__RefHeading__18950_1741858834"/>
      <w:bookmarkEnd w:id="200"/>
      <w:r>
        <w:t xml:space="preserve">Charakteristika učiva </w:t>
      </w:r>
    </w:p>
    <w:p w:rsidR="00A6049F" w:rsidRDefault="00802D52" w:rsidP="00EE1E49">
      <w:pPr>
        <w:pStyle w:val="VPtext"/>
      </w:pPr>
      <w:r>
        <w:t xml:space="preserve">Předmět Psychologie zákazníka je vyučován ve druhém ročníku s  celkovou dotací 33 hodin. Učivo vychází  ze základů obecné psychologie, dále se věnuje psychologii osobnosti a vývojové psychologii. Žáci si osvojují z jednotlivých oblastí psychologie základní poznatky, které se pak učí učí aplikovat v psychologii prodeje a psychologii zákazníka.  </w:t>
      </w:r>
    </w:p>
    <w:p w:rsidR="00A6049F" w:rsidRDefault="00802D52" w:rsidP="00EE1E49">
      <w:pPr>
        <w:pStyle w:val="VPnadpis4"/>
        <w:numPr>
          <w:ilvl w:val="3"/>
          <w:numId w:val="2"/>
        </w:numPr>
        <w:spacing w:line="360" w:lineRule="auto"/>
      </w:pPr>
      <w:bookmarkStart w:id="201" w:name="__RefHeading__18952_1741858834"/>
      <w:bookmarkEnd w:id="201"/>
      <w:r>
        <w:t>Mezipředmětové vztahy</w:t>
      </w:r>
    </w:p>
    <w:p w:rsidR="00A6049F" w:rsidRDefault="00802D52" w:rsidP="00EE1E49">
      <w:pPr>
        <w:pStyle w:val="VPtext"/>
      </w:pPr>
      <w:r>
        <w:t>Dějepis, Práv</w:t>
      </w:r>
      <w:r w:rsidR="00EA23CE">
        <w:t>o</w:t>
      </w:r>
      <w:r>
        <w:t>, Management, Marketing, Webdesign, Internetový obchod, Internetový marketing, Copywriting.</w:t>
      </w:r>
    </w:p>
    <w:p w:rsidR="00A6049F" w:rsidRDefault="00A6049F" w:rsidP="00EE1E49">
      <w:pPr>
        <w:pStyle w:val="VPtext"/>
        <w:rPr>
          <w:sz w:val="24"/>
        </w:rPr>
      </w:pPr>
    </w:p>
    <w:p w:rsidR="00A6049F" w:rsidRDefault="00A6049F" w:rsidP="00EE1E49">
      <w:pPr>
        <w:pStyle w:val="VPtext"/>
        <w:rPr>
          <w:sz w:val="24"/>
        </w:rPr>
      </w:pPr>
    </w:p>
    <w:p w:rsidR="00A6049F" w:rsidRDefault="00802D52" w:rsidP="00EE1E49">
      <w:pPr>
        <w:pStyle w:val="VPnadpis4"/>
        <w:numPr>
          <w:ilvl w:val="3"/>
          <w:numId w:val="2"/>
        </w:numPr>
        <w:spacing w:line="360" w:lineRule="auto"/>
      </w:pPr>
      <w:bookmarkStart w:id="202" w:name="__RefHeading__18954_1741858834"/>
      <w:bookmarkEnd w:id="202"/>
      <w:r>
        <w:lastRenderedPageBreak/>
        <w:t>Výukové strategie</w:t>
      </w:r>
    </w:p>
    <w:p w:rsidR="00A6049F" w:rsidRDefault="00802D52" w:rsidP="00EE1E49">
      <w:pPr>
        <w:pStyle w:val="VPtext"/>
      </w:pPr>
      <w:r>
        <w:t>Charakter předmětu není jen naukový, ale rovněž výchovný. Má napomáhat k získání lepší orientace v osobním i veřejném životě a naučit rozlišovat mezi životem osobním a veřejným.</w:t>
      </w:r>
    </w:p>
    <w:p w:rsidR="00A6049F" w:rsidRDefault="00802D52" w:rsidP="00EE1E49">
      <w:pPr>
        <w:pStyle w:val="VPtext"/>
      </w:pPr>
      <w:r>
        <w:t>Forma výuky kombinuje vedle metody výkladu a diskuse i skupinovou práci, práci s textem (porozumění textu, základy tvůrčího čtení); k výuce lze využít např. vhodné dokumentární pořady, filmy, exkurze či přednášky.</w:t>
      </w:r>
    </w:p>
    <w:p w:rsidR="00A6049F" w:rsidRDefault="00802D52" w:rsidP="00EE1E49">
      <w:pPr>
        <w:pStyle w:val="VPnadpis4"/>
        <w:numPr>
          <w:ilvl w:val="4"/>
          <w:numId w:val="2"/>
        </w:numPr>
        <w:spacing w:line="360" w:lineRule="auto"/>
      </w:pPr>
      <w:bookmarkStart w:id="203" w:name="__RefHeading__18956_1741858834"/>
      <w:bookmarkEnd w:id="203"/>
      <w:r>
        <w:t>Hodnocení výsledků žáků</w:t>
      </w:r>
    </w:p>
    <w:p w:rsidR="00A6049F" w:rsidRDefault="00802D52" w:rsidP="00EE1E49">
      <w:pPr>
        <w:pStyle w:val="VPtext"/>
      </w:pPr>
      <w:r>
        <w:t xml:space="preserve">Základem hodnocení jsou známky získané z písemného zkoušení nebo z písemné práce (esej). Hodnocena bude schopnost porozumět probíraným otázkám, chápat  látku v souvislostech, správně interpretovat text, kriticky myslet. </w:t>
      </w:r>
    </w:p>
    <w:p w:rsidR="00A6049F" w:rsidRDefault="00802D52" w:rsidP="00EE1E49">
      <w:pPr>
        <w:pStyle w:val="VPnadpis4"/>
        <w:numPr>
          <w:ilvl w:val="3"/>
          <w:numId w:val="2"/>
        </w:numPr>
        <w:spacing w:line="360" w:lineRule="auto"/>
      </w:pPr>
      <w:bookmarkStart w:id="204" w:name="__RefHeading__18958_1741858834"/>
      <w:bookmarkEnd w:id="204"/>
      <w:r>
        <w:t>Rozvoj klíčových kompetencí (přínos vyučování)</w:t>
      </w:r>
    </w:p>
    <w:p w:rsidR="00A6049F" w:rsidRDefault="00802D52" w:rsidP="00EE1E49">
      <w:pPr>
        <w:pStyle w:val="VPnadpis5"/>
        <w:numPr>
          <w:ilvl w:val="4"/>
          <w:numId w:val="2"/>
        </w:numPr>
        <w:spacing w:line="360" w:lineRule="auto"/>
        <w:rPr>
          <w:sz w:val="24"/>
        </w:rPr>
      </w:pPr>
      <w:bookmarkStart w:id="205" w:name="__RefHeading__18960_1741858834"/>
      <w:bookmarkEnd w:id="205"/>
      <w:r>
        <w:t xml:space="preserve">Občanské kompetence a kulturní povědomí </w:t>
      </w:r>
    </w:p>
    <w:p w:rsidR="00A6049F" w:rsidRDefault="00802D52" w:rsidP="00EE1E49">
      <w:pPr>
        <w:pStyle w:val="VPtext"/>
        <w:numPr>
          <w:ilvl w:val="0"/>
          <w:numId w:val="67"/>
        </w:numPr>
        <w:rPr>
          <w:sz w:val="24"/>
        </w:rPr>
      </w:pPr>
      <w:r>
        <w:t>Učitel vede žáky k toleranci k lidem z různých národnostních a etnických skupin</w:t>
      </w:r>
    </w:p>
    <w:p w:rsidR="00A6049F" w:rsidRDefault="00802D52" w:rsidP="00EE1E49">
      <w:pPr>
        <w:pStyle w:val="VPtext"/>
        <w:numPr>
          <w:ilvl w:val="0"/>
          <w:numId w:val="67"/>
        </w:numPr>
        <w:rPr>
          <w:sz w:val="24"/>
        </w:rPr>
      </w:pPr>
      <w:r>
        <w:t>Učitel vede žáky k aktivnímu zájmu o politické a společenské dění u nás a ve světě</w:t>
      </w:r>
    </w:p>
    <w:p w:rsidR="00A6049F" w:rsidRDefault="00802D52" w:rsidP="00EE1E49">
      <w:pPr>
        <w:pStyle w:val="VPnadpis4"/>
        <w:numPr>
          <w:ilvl w:val="3"/>
          <w:numId w:val="2"/>
        </w:numPr>
        <w:spacing w:line="360" w:lineRule="auto"/>
      </w:pPr>
      <w:bookmarkStart w:id="206" w:name="__RefHeading__18962_1741858834"/>
      <w:bookmarkEnd w:id="206"/>
      <w:r>
        <w:t>Aplikace průřezových témat</w:t>
      </w:r>
      <w:r>
        <w:tab/>
      </w:r>
      <w:r>
        <w:tab/>
      </w:r>
      <w:r>
        <w:tab/>
      </w:r>
    </w:p>
    <w:p w:rsidR="00A6049F" w:rsidRDefault="00802D52" w:rsidP="00EE1E49">
      <w:pPr>
        <w:pStyle w:val="VPnadpis5"/>
        <w:numPr>
          <w:ilvl w:val="4"/>
          <w:numId w:val="2"/>
        </w:numPr>
        <w:spacing w:line="360" w:lineRule="auto"/>
        <w:rPr>
          <w:sz w:val="24"/>
        </w:rPr>
      </w:pPr>
      <w:bookmarkStart w:id="207" w:name="__RefHeading__18964_1741858834"/>
      <w:bookmarkEnd w:id="207"/>
      <w:r>
        <w:t>Občan v demokratické společnosti</w:t>
      </w:r>
    </w:p>
    <w:p w:rsidR="00A6049F" w:rsidRDefault="00802D52" w:rsidP="00EE1E49">
      <w:pPr>
        <w:pStyle w:val="VPtext"/>
      </w:pPr>
      <w:r>
        <w:t xml:space="preserve">žáci jsou vedeni k úctě k materiálním a duchovním hodnotám a  k vědomí nutnosti zachování těchto hodnot pro budoucí generace, k toleranci odlišných názorů, k orientaci v globálních problémech současného světa, k sebeodpovědnosti a schopnosti morálního úsudku, žáci jsou vedeni ke skutečnému lidství a dobré morálce projevující se prosociálním jednáním. </w:t>
      </w:r>
    </w:p>
    <w:p w:rsidR="00A6049F" w:rsidRDefault="00802D52" w:rsidP="00EE1E49">
      <w:pPr>
        <w:pStyle w:val="VPnadpis5"/>
        <w:numPr>
          <w:ilvl w:val="4"/>
          <w:numId w:val="2"/>
        </w:numPr>
        <w:spacing w:line="360" w:lineRule="auto"/>
        <w:rPr>
          <w:sz w:val="24"/>
        </w:rPr>
      </w:pPr>
      <w:bookmarkStart w:id="208" w:name="__RefHeading__18966_1741858834"/>
      <w:bookmarkEnd w:id="208"/>
      <w:r>
        <w:t>Člověk a svět práce</w:t>
      </w:r>
    </w:p>
    <w:p w:rsidR="00A6049F" w:rsidRDefault="00802D52" w:rsidP="00EE1E49">
      <w:pPr>
        <w:pStyle w:val="VPtext"/>
      </w:pPr>
      <w:r>
        <w:t>žáci jsou vedeni k zodpovědnosti za vlastní život, k pochopení významu vzdělání a celoživotního učení, k nalezení vhodné motivace k aktivnímu pracovnímu životu a úspěšné kariéře.</w:t>
      </w:r>
      <w:r>
        <w:br w:type="page"/>
      </w:r>
    </w:p>
    <w:p w:rsidR="00A6049F" w:rsidRDefault="00D75284" w:rsidP="00EE1E49">
      <w:pPr>
        <w:pStyle w:val="VPnadpis4"/>
        <w:numPr>
          <w:ilvl w:val="3"/>
          <w:numId w:val="2"/>
        </w:numPr>
        <w:spacing w:line="360" w:lineRule="auto"/>
      </w:pPr>
      <w:bookmarkStart w:id="209" w:name="__RefHeading__18968_1741858834"/>
      <w:bookmarkEnd w:id="209"/>
      <w:r>
        <w:lastRenderedPageBreak/>
        <w:t xml:space="preserve">Rozpis učiva </w:t>
      </w:r>
      <w:r w:rsidR="00802D52">
        <w:t>a realizace kompetencí</w:t>
      </w:r>
    </w:p>
    <w:p w:rsidR="00A6049F" w:rsidRDefault="00802D52" w:rsidP="00EE1E49">
      <w:pPr>
        <w:pStyle w:val="VProzpisuiva"/>
      </w:pPr>
      <w:r>
        <w:rPr>
          <w:b/>
        </w:rPr>
        <w:t>Psychologie zákazníka</w:t>
      </w:r>
      <w:r>
        <w:tab/>
        <w:t>druhý ročník</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4"/>
        <w:gridCol w:w="4537"/>
      </w:tblGrid>
      <w:tr w:rsidR="00A6049F">
        <w:tc>
          <w:tcPr>
            <w:tcW w:w="4534"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D75284" w:rsidP="00EE1E49">
            <w:pPr>
              <w:spacing w:line="360" w:lineRule="auto"/>
            </w:pPr>
            <w:r>
              <w:t xml:space="preserve">Výsledky vzdělávání a odborné </w:t>
            </w:r>
            <w:r w:rsidR="00802D52">
              <w:t>kompetence</w:t>
            </w:r>
          </w:p>
        </w:tc>
        <w:tc>
          <w:tcPr>
            <w:tcW w:w="4537"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4"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7"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4" w:type="dxa"/>
            <w:tcBorders>
              <w:left w:val="single" w:sz="8" w:space="0" w:color="000000"/>
              <w:bottom w:val="dotted" w:sz="2" w:space="0" w:color="000000"/>
            </w:tcBorders>
            <w:shd w:val="clear" w:color="auto" w:fill="auto"/>
            <w:tcMar>
              <w:left w:w="44" w:type="dxa"/>
            </w:tcMar>
          </w:tcPr>
          <w:p w:rsidR="00A6049F" w:rsidRDefault="00D75284" w:rsidP="00EE1E49">
            <w:pPr>
              <w:numPr>
                <w:ilvl w:val="0"/>
                <w:numId w:val="3"/>
              </w:numPr>
              <w:spacing w:line="360" w:lineRule="auto"/>
            </w:pPr>
            <w:r>
              <w:t>orientuje se ve</w:t>
            </w:r>
            <w:r w:rsidR="00802D52">
              <w:t xml:space="preserve"> vývoji psychologických názorů </w:t>
            </w:r>
          </w:p>
          <w:p w:rsidR="00A6049F" w:rsidRDefault="00802D52" w:rsidP="00EE1E49">
            <w:pPr>
              <w:numPr>
                <w:ilvl w:val="0"/>
                <w:numId w:val="3"/>
              </w:numPr>
              <w:spacing w:line="360" w:lineRule="auto"/>
            </w:pPr>
            <w:r>
              <w:t>charakterizuje hlavními směry psychologického myšlení do vzniku samostatné vědy psychologie</w:t>
            </w:r>
          </w:p>
        </w:tc>
        <w:tc>
          <w:tcPr>
            <w:tcW w:w="4537"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Předmět</w:t>
            </w:r>
            <w:r>
              <w:t xml:space="preserve"> </w:t>
            </w:r>
            <w:r>
              <w:rPr>
                <w:b/>
                <w:bCs/>
              </w:rPr>
              <w:t>psychologie</w:t>
            </w:r>
          </w:p>
          <w:p w:rsidR="00A6049F" w:rsidRDefault="00802D52" w:rsidP="00EE1E49">
            <w:pPr>
              <w:spacing w:line="360" w:lineRule="auto"/>
            </w:pPr>
            <w:r>
              <w:t>definice psychologie</w:t>
            </w:r>
          </w:p>
          <w:p w:rsidR="00A6049F" w:rsidRDefault="00802D52" w:rsidP="00EE1E49">
            <w:pPr>
              <w:spacing w:line="360" w:lineRule="auto"/>
            </w:pPr>
            <w:r>
              <w:t>obory psychologie</w:t>
            </w:r>
          </w:p>
          <w:p w:rsidR="00A6049F" w:rsidRDefault="00802D52" w:rsidP="00EE1E49">
            <w:pPr>
              <w:spacing w:line="360" w:lineRule="auto"/>
            </w:pPr>
            <w:r>
              <w:t>postavení psychologie v systému věd</w:t>
            </w:r>
          </w:p>
          <w:p w:rsidR="00A6049F" w:rsidRDefault="00A6049F" w:rsidP="00EE1E49">
            <w:pPr>
              <w:spacing w:line="360" w:lineRule="auto"/>
            </w:pPr>
          </w:p>
        </w:tc>
      </w:tr>
      <w:tr w:rsidR="00A6049F">
        <w:tc>
          <w:tcPr>
            <w:tcW w:w="4534"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porovná jednotlivé subsystémy osobnosti</w:t>
            </w:r>
          </w:p>
          <w:p w:rsidR="00A6049F" w:rsidRDefault="00802D52" w:rsidP="00EE1E49">
            <w:pPr>
              <w:numPr>
                <w:ilvl w:val="0"/>
                <w:numId w:val="3"/>
              </w:numPr>
              <w:spacing w:line="360" w:lineRule="auto"/>
            </w:pPr>
            <w:r>
              <w:t>popíše, jak je vývoj schopností ovlivněn vlohami, prostředím, výchovou a vlastní činností</w:t>
            </w:r>
          </w:p>
          <w:p w:rsidR="00A6049F" w:rsidRDefault="00802D52" w:rsidP="00EE1E49">
            <w:pPr>
              <w:numPr>
                <w:ilvl w:val="0"/>
                <w:numId w:val="3"/>
              </w:numPr>
              <w:spacing w:line="360" w:lineRule="auto"/>
            </w:pPr>
            <w:r>
              <w:t>porovná různé teorie temperamentu – starověkou, Pavlovu</w:t>
            </w:r>
          </w:p>
          <w:p w:rsidR="00A6049F" w:rsidRDefault="00802D52" w:rsidP="00EE1E49">
            <w:pPr>
              <w:numPr>
                <w:ilvl w:val="0"/>
                <w:numId w:val="3"/>
              </w:numPr>
              <w:spacing w:line="360" w:lineRule="auto"/>
            </w:pPr>
            <w:r>
              <w:t>dovede  k jednotlivým temperamentům přiřadit správné vlastnosti, učí se jednat s jednotlivými temperamenty</w:t>
            </w:r>
          </w:p>
          <w:p w:rsidR="00A6049F" w:rsidRDefault="00A6049F" w:rsidP="00EE1E49">
            <w:pPr>
              <w:spacing w:line="360" w:lineRule="auto"/>
            </w:pPr>
          </w:p>
        </w:tc>
        <w:tc>
          <w:tcPr>
            <w:tcW w:w="4537"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Osobnost člověka </w:t>
            </w:r>
            <w:r>
              <w:t>KO 1</w:t>
            </w:r>
          </w:p>
          <w:p w:rsidR="00A6049F" w:rsidRDefault="00802D52" w:rsidP="00EE1E49">
            <w:pPr>
              <w:spacing w:line="360" w:lineRule="auto"/>
            </w:pPr>
            <w:r>
              <w:t>pojem osobnost, koncepce osobnosti</w:t>
            </w:r>
          </w:p>
          <w:p w:rsidR="00A6049F" w:rsidRDefault="00802D52" w:rsidP="00EE1E49">
            <w:pPr>
              <w:spacing w:line="360" w:lineRule="auto"/>
            </w:pPr>
            <w:r>
              <w:t>jedinečnost osobnosti</w:t>
            </w:r>
          </w:p>
          <w:p w:rsidR="00A6049F" w:rsidRDefault="00802D52" w:rsidP="00EE1E49">
            <w:pPr>
              <w:spacing w:line="360" w:lineRule="auto"/>
            </w:pPr>
            <w:r>
              <w:t>různé typologie osobnosti</w:t>
            </w:r>
          </w:p>
          <w:p w:rsidR="00A6049F" w:rsidRDefault="00802D52" w:rsidP="00EE1E49">
            <w:pPr>
              <w:spacing w:line="360" w:lineRule="auto"/>
            </w:pPr>
            <w:r>
              <w:t>Struktura osobnosti</w:t>
            </w:r>
          </w:p>
          <w:p w:rsidR="00A6049F" w:rsidRDefault="00802D52" w:rsidP="00EE1E49">
            <w:pPr>
              <w:spacing w:line="360" w:lineRule="auto"/>
            </w:pPr>
            <w:r>
              <w:t>schopnosti</w:t>
            </w:r>
          </w:p>
          <w:p w:rsidR="00A6049F" w:rsidRDefault="00802D52" w:rsidP="00EE1E49">
            <w:pPr>
              <w:spacing w:line="360" w:lineRule="auto"/>
            </w:pPr>
            <w:bookmarkStart w:id="210" w:name="__RefHeading__18990_17418588341"/>
            <w:bookmarkEnd w:id="210"/>
            <w:r>
              <w:t>temperamentové vlastnosti</w:t>
            </w:r>
          </w:p>
          <w:p w:rsidR="00A6049F" w:rsidRDefault="00802D52" w:rsidP="00EE1E49">
            <w:pPr>
              <w:spacing w:line="360" w:lineRule="auto"/>
            </w:pPr>
            <w:r>
              <w:t>charakterové vlastnosti</w:t>
            </w:r>
          </w:p>
          <w:p w:rsidR="00A6049F" w:rsidRDefault="00802D52" w:rsidP="00EE1E49">
            <w:pPr>
              <w:spacing w:line="360" w:lineRule="auto"/>
            </w:pPr>
            <w:r>
              <w:t>rysy osobnosti</w:t>
            </w:r>
          </w:p>
          <w:p w:rsidR="00A6049F" w:rsidRDefault="00802D52" w:rsidP="00EE1E49">
            <w:pPr>
              <w:spacing w:line="360" w:lineRule="auto"/>
            </w:pPr>
            <w:bookmarkStart w:id="211" w:name="__RefHeading__18992_17418588341"/>
            <w:bookmarkEnd w:id="211"/>
            <w:r>
              <w:t>zájmy, hodnoty, postoje</w:t>
            </w:r>
          </w:p>
          <w:p w:rsidR="00A6049F" w:rsidRDefault="00802D52" w:rsidP="00EE1E49">
            <w:pPr>
              <w:spacing w:line="360" w:lineRule="auto"/>
            </w:pPr>
            <w:r>
              <w:t>emoční, motivační a volní vlastnosti</w:t>
            </w:r>
          </w:p>
          <w:p w:rsidR="00A6049F" w:rsidRDefault="00802D52" w:rsidP="00EE1E49">
            <w:pPr>
              <w:spacing w:line="360" w:lineRule="auto"/>
            </w:pPr>
            <w:r>
              <w:t>náročné životní situace</w:t>
            </w:r>
          </w:p>
        </w:tc>
      </w:tr>
      <w:tr w:rsidR="00A6049F">
        <w:tc>
          <w:tcPr>
            <w:tcW w:w="4534"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charakterizuje jednotlivé etapy vývoje člověka </w:t>
            </w:r>
          </w:p>
          <w:p w:rsidR="00A6049F" w:rsidRDefault="00802D52" w:rsidP="00EE1E49">
            <w:pPr>
              <w:numPr>
                <w:ilvl w:val="0"/>
                <w:numId w:val="3"/>
              </w:numPr>
              <w:spacing w:line="360" w:lineRule="auto"/>
            </w:pPr>
            <w:r>
              <w:t>propojí psychologické aspekty prodeje s jednotlivými etapami vývoje člověka</w:t>
            </w:r>
          </w:p>
        </w:tc>
        <w:tc>
          <w:tcPr>
            <w:tcW w:w="4537"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Vývoj</w:t>
            </w:r>
            <w:r>
              <w:t xml:space="preserve"> </w:t>
            </w:r>
            <w:r>
              <w:rPr>
                <w:b/>
                <w:bCs/>
              </w:rPr>
              <w:t>osobnosti</w:t>
            </w:r>
          </w:p>
          <w:p w:rsidR="00A6049F" w:rsidRDefault="00802D52" w:rsidP="00EE1E49">
            <w:pPr>
              <w:spacing w:line="360" w:lineRule="auto"/>
            </w:pPr>
            <w:r>
              <w:t>vlivy působící na vývoj člověka</w:t>
            </w:r>
          </w:p>
          <w:p w:rsidR="00A6049F" w:rsidRDefault="00802D52" w:rsidP="00EE1E49">
            <w:pPr>
              <w:spacing w:line="360" w:lineRule="auto"/>
            </w:pPr>
            <w:r>
              <w:t>přehled hlavních vývojových stá</w:t>
            </w:r>
          </w:p>
        </w:tc>
      </w:tr>
      <w:tr w:rsidR="00A6049F">
        <w:tc>
          <w:tcPr>
            <w:tcW w:w="4534"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p w:rsidR="00A6049F" w:rsidRDefault="00802D52" w:rsidP="00EE1E49">
            <w:pPr>
              <w:numPr>
                <w:ilvl w:val="0"/>
                <w:numId w:val="3"/>
              </w:numPr>
              <w:spacing w:line="360" w:lineRule="auto"/>
            </w:pPr>
            <w:r>
              <w:t>porovná různé druhy typologií z hlediska psychických vlastností</w:t>
            </w:r>
          </w:p>
          <w:p w:rsidR="00A6049F" w:rsidRDefault="00802D52" w:rsidP="00EE1E49">
            <w:pPr>
              <w:numPr>
                <w:ilvl w:val="0"/>
                <w:numId w:val="3"/>
              </w:numPr>
              <w:spacing w:line="360" w:lineRule="auto"/>
            </w:pPr>
            <w:r>
              <w:lastRenderedPageBreak/>
              <w:t xml:space="preserve">charakterizuje vlastnosti důležité pro výkon povolání v logistických a finančních službách   </w:t>
            </w:r>
            <w:r>
              <w:tab/>
              <w:t>KO 1</w:t>
            </w:r>
          </w:p>
          <w:p w:rsidR="00A6049F" w:rsidRDefault="00802D52" w:rsidP="00EE1E49">
            <w:pPr>
              <w:numPr>
                <w:ilvl w:val="0"/>
                <w:numId w:val="3"/>
              </w:numPr>
              <w:spacing w:line="360" w:lineRule="auto"/>
            </w:pPr>
            <w:r>
              <w:t xml:space="preserve">provede psychologický rozbor chování klienta a na jeho základě volí vhodný způsob komunikace  </w:t>
            </w:r>
            <w:r>
              <w:tab/>
              <w:t>KO 2</w:t>
            </w:r>
          </w:p>
          <w:p w:rsidR="00A6049F" w:rsidRDefault="00802D52" w:rsidP="00EE1E49">
            <w:pPr>
              <w:numPr>
                <w:ilvl w:val="0"/>
                <w:numId w:val="3"/>
              </w:numPr>
              <w:spacing w:line="360" w:lineRule="auto"/>
            </w:pPr>
            <w:r>
              <w:t>zařadí sebe i své známé do jednotlivých druhů typologií</w:t>
            </w:r>
          </w:p>
          <w:p w:rsidR="00A6049F" w:rsidRDefault="00802D52" w:rsidP="00EE1E49">
            <w:pPr>
              <w:numPr>
                <w:ilvl w:val="0"/>
                <w:numId w:val="3"/>
              </w:numPr>
              <w:spacing w:line="360" w:lineRule="auto"/>
            </w:pPr>
            <w:r>
              <w:t xml:space="preserve">ovládá zásady společenského chování </w:t>
            </w:r>
          </w:p>
          <w:p w:rsidR="00A6049F" w:rsidRDefault="00802D52" w:rsidP="00EE1E49">
            <w:pPr>
              <w:spacing w:line="360" w:lineRule="auto"/>
            </w:pPr>
            <w:r>
              <w:t>KO 3</w:t>
            </w:r>
          </w:p>
          <w:p w:rsidR="00A6049F" w:rsidRDefault="00802D52" w:rsidP="00EE1E49">
            <w:pPr>
              <w:numPr>
                <w:ilvl w:val="0"/>
                <w:numId w:val="3"/>
              </w:numPr>
              <w:spacing w:line="360" w:lineRule="auto"/>
            </w:pPr>
            <w:bookmarkStart w:id="212" w:name="__RefHeading__18986_17418588341"/>
            <w:bookmarkEnd w:id="212"/>
            <w:r>
              <w:t>uplatňuje profesní etiku a  bezpředsudkový přístup k zákazníkům  KO 4</w:t>
            </w:r>
          </w:p>
          <w:p w:rsidR="00A6049F" w:rsidRDefault="00802D52" w:rsidP="00EE1E49">
            <w:pPr>
              <w:numPr>
                <w:ilvl w:val="0"/>
                <w:numId w:val="3"/>
              </w:numPr>
              <w:spacing w:line="360" w:lineRule="auto"/>
            </w:pPr>
            <w:r>
              <w:t>provede psychologický rozbor chování klienta a na jeho základě volí vhodný způsob komunikace</w:t>
            </w:r>
          </w:p>
        </w:tc>
        <w:tc>
          <w:tcPr>
            <w:tcW w:w="4537"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Psychologie zákazníka</w:t>
            </w:r>
          </w:p>
          <w:p w:rsidR="00A6049F" w:rsidRDefault="00A6049F" w:rsidP="00EE1E49">
            <w:pPr>
              <w:spacing w:line="360" w:lineRule="auto"/>
            </w:pPr>
          </w:p>
          <w:p w:rsidR="00A6049F" w:rsidRDefault="00802D52" w:rsidP="00EE1E49">
            <w:pPr>
              <w:spacing w:line="360" w:lineRule="auto"/>
            </w:pPr>
            <w:r>
              <w:t xml:space="preserve">typologie zákazníků   </w:t>
            </w:r>
            <w:r>
              <w:tab/>
              <w:t xml:space="preserve"> KO 3</w:t>
            </w:r>
          </w:p>
          <w:p w:rsidR="00A6049F" w:rsidRDefault="00A6049F" w:rsidP="00EE1E49">
            <w:pPr>
              <w:spacing w:line="360" w:lineRule="auto"/>
            </w:pPr>
          </w:p>
          <w:p w:rsidR="00A6049F" w:rsidRDefault="00802D52" w:rsidP="00EE1E49">
            <w:pPr>
              <w:spacing w:line="360" w:lineRule="auto"/>
            </w:pPr>
            <w:r>
              <w:t xml:space="preserve">psychologické základy jednání  </w:t>
            </w:r>
            <w:r>
              <w:tab/>
              <w:t>KO 3</w:t>
            </w:r>
          </w:p>
          <w:p w:rsidR="00A6049F" w:rsidRDefault="00A6049F" w:rsidP="00EE1E49">
            <w:pPr>
              <w:spacing w:line="360" w:lineRule="auto"/>
            </w:pPr>
          </w:p>
          <w:p w:rsidR="00A6049F" w:rsidRDefault="00802D52" w:rsidP="00EE1E49">
            <w:pPr>
              <w:spacing w:line="360" w:lineRule="auto"/>
            </w:pPr>
            <w:r>
              <w:t xml:space="preserve">společenské a profesní vystupování </w:t>
            </w:r>
            <w:r>
              <w:tab/>
              <w:t>KO2</w:t>
            </w:r>
          </w:p>
          <w:p w:rsidR="00A6049F" w:rsidRDefault="00A6049F" w:rsidP="00EE1E49">
            <w:pPr>
              <w:spacing w:line="360" w:lineRule="auto"/>
            </w:pPr>
          </w:p>
        </w:tc>
      </w:tr>
      <w:tr w:rsidR="00A6049F">
        <w:tc>
          <w:tcPr>
            <w:tcW w:w="4534"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p w:rsidR="00A6049F" w:rsidRDefault="00802D52" w:rsidP="00EE1E49">
            <w:pPr>
              <w:numPr>
                <w:ilvl w:val="0"/>
                <w:numId w:val="3"/>
              </w:numPr>
              <w:spacing w:line="360" w:lineRule="auto"/>
            </w:pPr>
            <w:r>
              <w:t xml:space="preserve">ví, jak reagovat na různé způsoby chování klientů, obchodních partnerů i spolupracovníků </w:t>
            </w:r>
            <w:r>
              <w:tab/>
              <w:t>KO 5</w:t>
            </w:r>
          </w:p>
          <w:p w:rsidR="00A6049F" w:rsidRDefault="00802D52" w:rsidP="00EE1E49">
            <w:pPr>
              <w:numPr>
                <w:ilvl w:val="0"/>
                <w:numId w:val="3"/>
              </w:numPr>
              <w:spacing w:line="360" w:lineRule="auto"/>
            </w:pPr>
            <w:bookmarkStart w:id="213" w:name="__RefHeading__18996_17418588341"/>
            <w:bookmarkEnd w:id="213"/>
            <w:r>
              <w:t xml:space="preserve">řeší různé interpersonální situace včetně konfliktních a zátěžových  </w:t>
            </w:r>
            <w:r>
              <w:tab/>
              <w:t>KO 6</w:t>
            </w:r>
          </w:p>
        </w:tc>
        <w:tc>
          <w:tcPr>
            <w:tcW w:w="4537" w:type="dxa"/>
            <w:tcBorders>
              <w:left w:val="single" w:sz="2" w:space="0" w:color="000000"/>
              <w:bottom w:val="single" w:sz="8" w:space="0" w:color="000000"/>
              <w:right w:val="single" w:sz="8" w:space="0" w:color="000000"/>
            </w:tcBorders>
            <w:shd w:val="clear" w:color="auto" w:fill="auto"/>
            <w:tcMar>
              <w:left w:w="54" w:type="dxa"/>
            </w:tcMar>
          </w:tcPr>
          <w:p w:rsidR="00A6049F" w:rsidRDefault="00A6049F" w:rsidP="00EE1E49">
            <w:pPr>
              <w:spacing w:line="360" w:lineRule="auto"/>
            </w:pPr>
          </w:p>
        </w:tc>
      </w:tr>
    </w:tbl>
    <w:p w:rsidR="00A6049F" w:rsidRDefault="00A6049F" w:rsidP="00EE1E49">
      <w:pPr>
        <w:pStyle w:val="VPtext"/>
        <w:tabs>
          <w:tab w:val="left" w:pos="2289"/>
          <w:tab w:val="right" w:pos="9600"/>
        </w:tabs>
        <w:rPr>
          <w:sz w:val="24"/>
        </w:rPr>
      </w:pPr>
    </w:p>
    <w:p w:rsidR="00A6049F" w:rsidRDefault="00A6049F" w:rsidP="00EE1E49">
      <w:pPr>
        <w:pStyle w:val="VPtext"/>
        <w:tabs>
          <w:tab w:val="left" w:pos="3573"/>
        </w:tabs>
        <w:rPr>
          <w:sz w:val="24"/>
        </w:rPr>
      </w:pPr>
    </w:p>
    <w:p w:rsidR="00A6049F" w:rsidRDefault="00802D52" w:rsidP="00EE1E49">
      <w:pPr>
        <w:pStyle w:val="VPtext"/>
        <w:tabs>
          <w:tab w:val="left" w:pos="2289"/>
          <w:tab w:val="right" w:pos="9600"/>
        </w:tabs>
        <w:rPr>
          <w:sz w:val="24"/>
        </w:rPr>
      </w:pPr>
      <w:r>
        <w:br w:type="page"/>
      </w:r>
    </w:p>
    <w:p w:rsidR="00A6049F" w:rsidRDefault="00A6049F" w:rsidP="00EE1E49">
      <w:pPr>
        <w:pStyle w:val="VPtext"/>
        <w:tabs>
          <w:tab w:val="left" w:pos="2289"/>
          <w:tab w:val="right" w:pos="9600"/>
        </w:tabs>
        <w:rPr>
          <w:sz w:val="24"/>
        </w:rPr>
      </w:pPr>
    </w:p>
    <w:p w:rsidR="00A6049F" w:rsidRDefault="00802D52" w:rsidP="00EE1E49">
      <w:pPr>
        <w:pStyle w:val="VPnadpis3"/>
        <w:numPr>
          <w:ilvl w:val="2"/>
          <w:numId w:val="2"/>
        </w:numPr>
        <w:spacing w:line="360" w:lineRule="auto"/>
        <w:rPr>
          <w:sz w:val="24"/>
        </w:rPr>
      </w:pPr>
      <w:bookmarkStart w:id="214" w:name="_Toc502427999"/>
      <w:r>
        <w:t>Etika podnikání</w:t>
      </w:r>
      <w:bookmarkEnd w:id="214"/>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pPr>
      <w:r>
        <w:t xml:space="preserve">Celkový počet hodin za studium: </w:t>
      </w:r>
      <w:r>
        <w:tab/>
        <w:t>33</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215" w:name="__RefHeading__18948_17418588344"/>
      <w:bookmarkEnd w:id="215"/>
      <w:r>
        <w:t>Obecné cíle</w:t>
      </w:r>
    </w:p>
    <w:p w:rsidR="00A6049F" w:rsidRDefault="00802D52" w:rsidP="00EE1E49">
      <w:pPr>
        <w:pStyle w:val="VPtext"/>
        <w:rPr>
          <w:sz w:val="24"/>
        </w:rPr>
      </w:pPr>
      <w:r>
        <w:t xml:space="preserve">Základním cílem předmětu je připravovat žáky na samostatný aktivní a odpovědný život v demokratické společnosti a přispět tak k formování jejich schopnosti kritického myšlení a utváření jejich pozitivní hodnotové orientace jako nezbytného předpokladu pro svobodnou volbu povolání a kvalitní život v podmínkách současného světa. </w:t>
      </w:r>
    </w:p>
    <w:p w:rsidR="00A6049F" w:rsidRDefault="00802D52" w:rsidP="00EE1E49">
      <w:pPr>
        <w:pStyle w:val="VPtext"/>
      </w:pPr>
      <w:r>
        <w:t xml:space="preserve">Vyučovací předmět Etika podnikání je úzce provázán s praxí reálného života. Jeho prostřednictvím si žáci utvářejí realistický pohled na život a orientují se ve společenských situacích a jevech, jež jsou základem rámce běžného každodenního života. Žáci získávají schopnost různými způsoby reagovat na společenskou skutečnost a nabyté poznatky posléze aplikovat na reálné situace, které se jich osobně dotýkají. </w:t>
      </w:r>
    </w:p>
    <w:p w:rsidR="00A6049F" w:rsidRDefault="00D75284" w:rsidP="00EE1E49">
      <w:pPr>
        <w:pStyle w:val="VPtext"/>
      </w:pPr>
      <w:r>
        <w:t xml:space="preserve">Cílem předmětu Etika podnikání </w:t>
      </w:r>
      <w:r w:rsidR="00802D52">
        <w:t>je, aby žáci získali představu o obsahu společenskovědních disciplín sociologie a filozofie a dokázali poznatky z těchto oborů aplikovat v podnikatelské praxi.</w:t>
      </w:r>
    </w:p>
    <w:p w:rsidR="00A6049F" w:rsidRDefault="00802D52" w:rsidP="00EE1E49">
      <w:pPr>
        <w:pStyle w:val="VPnadpis4"/>
        <w:numPr>
          <w:ilvl w:val="3"/>
          <w:numId w:val="2"/>
        </w:numPr>
        <w:spacing w:line="360" w:lineRule="auto"/>
      </w:pPr>
      <w:bookmarkStart w:id="216" w:name="__RefHeading__18950_17418588344"/>
      <w:bookmarkEnd w:id="216"/>
      <w:r>
        <w:t xml:space="preserve">Charakteristika učiva </w:t>
      </w:r>
    </w:p>
    <w:p w:rsidR="00A6049F" w:rsidRDefault="00802D52" w:rsidP="00EE1E49">
      <w:pPr>
        <w:pStyle w:val="VPtext"/>
      </w:pPr>
      <w:r>
        <w:t>Předmět Etika podnikání j</w:t>
      </w:r>
      <w:r w:rsidR="00D75284">
        <w:t xml:space="preserve">e vyučován ve třetím ročníku s </w:t>
      </w:r>
      <w:r>
        <w:t>celkovou dotací 33 hodin. Učivo, které  v</w:t>
      </w:r>
      <w:r w:rsidR="00D75284">
        <w:t xml:space="preserve">ychází  ze základních poznatků </w:t>
      </w:r>
      <w:r>
        <w:t>filozofie a sociologie, je aplikováno do oblasti etiky v podnikatelské praxi.</w:t>
      </w:r>
    </w:p>
    <w:p w:rsidR="00A6049F" w:rsidRDefault="00802D52" w:rsidP="00EE1E49">
      <w:pPr>
        <w:pStyle w:val="VPnadpis4"/>
        <w:numPr>
          <w:ilvl w:val="3"/>
          <w:numId w:val="2"/>
        </w:numPr>
        <w:spacing w:line="360" w:lineRule="auto"/>
      </w:pPr>
      <w:bookmarkStart w:id="217" w:name="__RefHeading__18952_17418588344"/>
      <w:bookmarkEnd w:id="217"/>
      <w:r>
        <w:t>Mezipředmětové vztahy</w:t>
      </w:r>
    </w:p>
    <w:p w:rsidR="00A6049F" w:rsidRDefault="00802D52" w:rsidP="00EE1E49">
      <w:pPr>
        <w:pStyle w:val="VPtext"/>
      </w:pPr>
      <w:r>
        <w:t>Dějepis, Právo, Management, Marketing.</w:t>
      </w:r>
    </w:p>
    <w:p w:rsidR="00A6049F" w:rsidRDefault="00A6049F" w:rsidP="00EE1E49">
      <w:pPr>
        <w:pStyle w:val="VPtext"/>
        <w:rPr>
          <w:sz w:val="24"/>
        </w:rPr>
      </w:pPr>
    </w:p>
    <w:p w:rsidR="00A6049F" w:rsidRDefault="00802D52" w:rsidP="00EE1E49">
      <w:pPr>
        <w:pStyle w:val="VPnadpis4"/>
        <w:numPr>
          <w:ilvl w:val="3"/>
          <w:numId w:val="2"/>
        </w:numPr>
        <w:spacing w:line="360" w:lineRule="auto"/>
      </w:pPr>
      <w:bookmarkStart w:id="218" w:name="__RefHeading__18954_17418588344"/>
      <w:bookmarkEnd w:id="218"/>
      <w:r>
        <w:t>Výukové strategie</w:t>
      </w:r>
    </w:p>
    <w:p w:rsidR="00A6049F" w:rsidRDefault="00802D52" w:rsidP="00EE1E49">
      <w:pPr>
        <w:pStyle w:val="VPtext"/>
        <w:rPr>
          <w:sz w:val="24"/>
        </w:rPr>
      </w:pPr>
      <w:r>
        <w:t>Charakter předmětu není jen naukový, ale rovněž výchovný. Má napomáhat k získání lepší orientace v osobním i veřejném životě a naučit rozlišovat mezi životem osobním a veřejným.</w:t>
      </w:r>
    </w:p>
    <w:p w:rsidR="00A6049F" w:rsidRDefault="00802D52" w:rsidP="00EE1E49">
      <w:pPr>
        <w:pStyle w:val="VPtext"/>
        <w:rPr>
          <w:sz w:val="24"/>
        </w:rPr>
      </w:pPr>
      <w:r>
        <w:t>Forma výuky kombinuje vedle metody výkladu a diskuse i skupinovou práci, práci s textem (porozumění textu, základy tvůrčího čtení); k výuce lze využít např. vhodné dokumentární pořady, filmy, exkurze či přednášky.</w:t>
      </w:r>
    </w:p>
    <w:p w:rsidR="00A6049F" w:rsidRDefault="00802D52" w:rsidP="00EE1E49">
      <w:pPr>
        <w:pStyle w:val="VPnadpis4"/>
        <w:numPr>
          <w:ilvl w:val="4"/>
          <w:numId w:val="2"/>
        </w:numPr>
        <w:spacing w:line="360" w:lineRule="auto"/>
      </w:pPr>
      <w:bookmarkStart w:id="219" w:name="__RefHeading__18956_17418588344"/>
      <w:bookmarkEnd w:id="219"/>
      <w:r>
        <w:t>Hodnocení výsledků žáků</w:t>
      </w:r>
    </w:p>
    <w:p w:rsidR="00A6049F" w:rsidRDefault="00802D52" w:rsidP="00EE1E49">
      <w:pPr>
        <w:pStyle w:val="VPtext"/>
        <w:rPr>
          <w:sz w:val="24"/>
        </w:rPr>
      </w:pPr>
      <w:r>
        <w:t xml:space="preserve">Základem hodnocení jsou známky získané z písemného nebo ústního zkoušení nebo z písemné práce (esej). Hodnocena bude schopnost porozumět probíraným otázkám, chápat  látku v souvislostech, správně interpretovat text, kriticky myslet. </w:t>
      </w:r>
    </w:p>
    <w:p w:rsidR="00A6049F" w:rsidRDefault="00802D52" w:rsidP="00EE1E49">
      <w:pPr>
        <w:pStyle w:val="VPnadpis4"/>
        <w:numPr>
          <w:ilvl w:val="3"/>
          <w:numId w:val="2"/>
        </w:numPr>
        <w:spacing w:line="360" w:lineRule="auto"/>
      </w:pPr>
      <w:bookmarkStart w:id="220" w:name="__RefHeading__18958_17418588344"/>
      <w:bookmarkEnd w:id="220"/>
      <w:r>
        <w:t>Rozvoj klíčových kompetencí (přínos vyučování)</w:t>
      </w:r>
    </w:p>
    <w:p w:rsidR="00A6049F" w:rsidRDefault="00802D52" w:rsidP="00EE1E49">
      <w:pPr>
        <w:pStyle w:val="VPnadpis5"/>
        <w:numPr>
          <w:ilvl w:val="4"/>
          <w:numId w:val="2"/>
        </w:numPr>
        <w:spacing w:line="360" w:lineRule="auto"/>
        <w:rPr>
          <w:sz w:val="24"/>
        </w:rPr>
      </w:pPr>
      <w:bookmarkStart w:id="221" w:name="__RefHeading__18960_17418588344"/>
      <w:bookmarkEnd w:id="221"/>
      <w:r>
        <w:t xml:space="preserve">Občanské kompetence a kulturní povědomí </w:t>
      </w:r>
    </w:p>
    <w:p w:rsidR="00A6049F" w:rsidRDefault="00802D52" w:rsidP="00EE1E49">
      <w:pPr>
        <w:pStyle w:val="VPtext"/>
        <w:numPr>
          <w:ilvl w:val="0"/>
          <w:numId w:val="68"/>
        </w:numPr>
        <w:rPr>
          <w:sz w:val="24"/>
        </w:rPr>
      </w:pPr>
      <w:r>
        <w:t>Učitel vede žáky k toleranci k lidem z různých národnostních a etnických skupin</w:t>
      </w:r>
    </w:p>
    <w:p w:rsidR="00A6049F" w:rsidRDefault="00802D52" w:rsidP="00EE1E49">
      <w:pPr>
        <w:pStyle w:val="VPtext"/>
        <w:numPr>
          <w:ilvl w:val="0"/>
          <w:numId w:val="68"/>
        </w:numPr>
        <w:rPr>
          <w:sz w:val="24"/>
        </w:rPr>
      </w:pPr>
      <w:r>
        <w:t>Učitel vede žáky k aktivnímu zájmu o politické a společenské dění u nás a ve světě</w:t>
      </w:r>
    </w:p>
    <w:p w:rsidR="00A6049F" w:rsidRDefault="00802D52" w:rsidP="00EE1E49">
      <w:pPr>
        <w:pStyle w:val="VPnadpis4"/>
        <w:numPr>
          <w:ilvl w:val="3"/>
          <w:numId w:val="2"/>
        </w:numPr>
        <w:spacing w:line="360" w:lineRule="auto"/>
      </w:pPr>
      <w:bookmarkStart w:id="222" w:name="__RefHeading__18962_17418588344"/>
      <w:bookmarkEnd w:id="222"/>
      <w:r>
        <w:t>Aplikace průřezových témat</w:t>
      </w:r>
    </w:p>
    <w:p w:rsidR="00A6049F" w:rsidRDefault="00802D52" w:rsidP="00EE1E49">
      <w:pPr>
        <w:pStyle w:val="VPnadpis5"/>
        <w:numPr>
          <w:ilvl w:val="4"/>
          <w:numId w:val="2"/>
        </w:numPr>
        <w:spacing w:line="360" w:lineRule="auto"/>
        <w:rPr>
          <w:sz w:val="24"/>
        </w:rPr>
      </w:pPr>
      <w:bookmarkStart w:id="223" w:name="__RefHeading__18964_17418588344"/>
      <w:bookmarkEnd w:id="223"/>
      <w:r>
        <w:t>Občan v demokratické společnosti</w:t>
      </w:r>
    </w:p>
    <w:p w:rsidR="00A6049F" w:rsidRDefault="00802D52" w:rsidP="00EE1E49">
      <w:pPr>
        <w:pStyle w:val="VPtext"/>
      </w:pPr>
      <w:r>
        <w:t>žáci jsou vedeni k úctě k materiálním a duchovním hodnotám a  k vědomí nutnosti zachování těchto hodnot pro budoucí generace, k toleranci odlišných názorů, k orientaci v globálních problémech současného světa, k sebeodpovědnosti a schopnosti morálního úsudku, žáci jsou vedeni ke skutečnému lidství a dobré morálce projev</w:t>
      </w:r>
      <w:r w:rsidR="00EE1E49">
        <w:t>ující se prosociálním jednáním.</w:t>
      </w:r>
    </w:p>
    <w:p w:rsidR="00EE1E49" w:rsidRDefault="00EE1E49" w:rsidP="00EE1E49">
      <w:pPr>
        <w:pStyle w:val="VPtext"/>
      </w:pPr>
    </w:p>
    <w:p w:rsidR="00EE1E49" w:rsidRDefault="00EE1E49" w:rsidP="00EE1E49">
      <w:pPr>
        <w:pStyle w:val="VPtext"/>
        <w:rPr>
          <w:sz w:val="24"/>
        </w:rPr>
      </w:pPr>
    </w:p>
    <w:p w:rsidR="00A6049F" w:rsidRDefault="00802D52" w:rsidP="00EE1E49">
      <w:pPr>
        <w:pStyle w:val="VPnadpis5"/>
        <w:numPr>
          <w:ilvl w:val="4"/>
          <w:numId w:val="2"/>
        </w:numPr>
        <w:spacing w:line="360" w:lineRule="auto"/>
        <w:rPr>
          <w:sz w:val="24"/>
        </w:rPr>
      </w:pPr>
      <w:bookmarkStart w:id="224" w:name="__RefHeading__18966_17418588344"/>
      <w:bookmarkEnd w:id="224"/>
      <w:r>
        <w:lastRenderedPageBreak/>
        <w:t>Člověk a svět práce</w:t>
      </w:r>
    </w:p>
    <w:p w:rsidR="00A6049F" w:rsidRDefault="00802D52" w:rsidP="00EE1E49">
      <w:pPr>
        <w:pStyle w:val="VPtext"/>
        <w:rPr>
          <w:sz w:val="24"/>
        </w:rPr>
      </w:pPr>
      <w:r>
        <w:t>žáci jsou vedeni k zodpovědnosti za vlastní život, k pochopení významu vzdělání a celoživotního učení, k nalezení vhodné motivace k aktivnímu pracovnímu životu a úspěšné kariéře.</w:t>
      </w:r>
      <w:r>
        <w:br w:type="page"/>
      </w:r>
    </w:p>
    <w:p w:rsidR="00A6049F" w:rsidRDefault="00802D52" w:rsidP="00EE1E49">
      <w:pPr>
        <w:pStyle w:val="VPnadpis5"/>
        <w:numPr>
          <w:ilvl w:val="4"/>
          <w:numId w:val="2"/>
        </w:numPr>
        <w:spacing w:line="360" w:lineRule="auto"/>
        <w:rPr>
          <w:sz w:val="24"/>
        </w:rPr>
      </w:pPr>
      <w:r>
        <w:lastRenderedPageBreak/>
        <w:t xml:space="preserve">Rozpis učiva a realizace kompetencí                             </w:t>
      </w:r>
    </w:p>
    <w:p w:rsidR="00A6049F" w:rsidRDefault="00802D52" w:rsidP="00EE1E49">
      <w:pPr>
        <w:pStyle w:val="VProzpisuiva"/>
      </w:pPr>
      <w:r>
        <w:rPr>
          <w:b/>
        </w:rPr>
        <w:t>Etika a podnikání</w:t>
      </w:r>
      <w:r>
        <w:tab/>
        <w:t>třetí ročník</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4"/>
        <w:gridCol w:w="4537"/>
      </w:tblGrid>
      <w:tr w:rsidR="00A6049F">
        <w:tc>
          <w:tcPr>
            <w:tcW w:w="4534"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7"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4"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7"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4"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p w:rsidR="00A6049F" w:rsidRDefault="00802D52" w:rsidP="00EE1E49">
            <w:pPr>
              <w:numPr>
                <w:ilvl w:val="0"/>
                <w:numId w:val="3"/>
              </w:numPr>
              <w:spacing w:line="360" w:lineRule="auto"/>
            </w:pPr>
            <w:r>
              <w:t xml:space="preserve">vysvětlí, jaké otázky řeší filozofie, filozofická etika </w:t>
            </w:r>
            <w:r>
              <w:tab/>
              <w:t>SV 59</w:t>
            </w:r>
          </w:p>
          <w:p w:rsidR="00A6049F" w:rsidRDefault="00802D52" w:rsidP="00EE1E49">
            <w:pPr>
              <w:numPr>
                <w:ilvl w:val="0"/>
                <w:numId w:val="3"/>
              </w:numPr>
              <w:spacing w:line="360" w:lineRule="auto"/>
            </w:pPr>
            <w:r>
              <w:t xml:space="preserve">dovede používat vybraný pojmový aparát, který byl součástí učiva </w:t>
            </w:r>
            <w:r>
              <w:tab/>
              <w:t>SV 60</w:t>
            </w:r>
          </w:p>
          <w:p w:rsidR="00A6049F" w:rsidRDefault="00802D52" w:rsidP="00EE1E49">
            <w:pPr>
              <w:numPr>
                <w:ilvl w:val="0"/>
                <w:numId w:val="3"/>
              </w:numPr>
              <w:spacing w:line="360" w:lineRule="auto"/>
            </w:pPr>
            <w:r>
              <w:t>dovede pracovat s jemu obsahově a formálně dostupnými texty  SV 61</w:t>
            </w:r>
          </w:p>
          <w:p w:rsidR="00A6049F" w:rsidRDefault="00802D52" w:rsidP="00EE1E49">
            <w:pPr>
              <w:numPr>
                <w:ilvl w:val="0"/>
                <w:numId w:val="3"/>
              </w:numPr>
              <w:spacing w:line="360" w:lineRule="auto"/>
            </w:pPr>
            <w:r>
              <w:t xml:space="preserve">debatuje o praktických filozofických a etických otázkách  </w:t>
            </w:r>
            <w:r>
              <w:tab/>
              <w:t>SV 62</w:t>
            </w:r>
          </w:p>
          <w:p w:rsidR="00A6049F" w:rsidRDefault="00802D52" w:rsidP="00EE1E49">
            <w:pPr>
              <w:numPr>
                <w:ilvl w:val="0"/>
                <w:numId w:val="3"/>
              </w:numPr>
              <w:spacing w:line="360" w:lineRule="auto"/>
            </w:pPr>
            <w:r>
              <w:t>objasní postavení církví a věřících v ČR        SV 43</w:t>
            </w:r>
          </w:p>
          <w:p w:rsidR="00A6049F" w:rsidRDefault="00802D52" w:rsidP="00EE1E49">
            <w:pPr>
              <w:numPr>
                <w:ilvl w:val="0"/>
                <w:numId w:val="3"/>
              </w:numPr>
              <w:spacing w:line="360" w:lineRule="auto"/>
            </w:pPr>
            <w:r>
              <w:t xml:space="preserve">vysvětlí, čím jsou nebezpečné některé náboženské sekty a náboženský fundamentalismus </w:t>
            </w:r>
            <w:r>
              <w:tab/>
              <w:t>SV 43</w:t>
            </w:r>
          </w:p>
          <w:p w:rsidR="00A6049F" w:rsidRDefault="00802D52" w:rsidP="00EE1E49">
            <w:pPr>
              <w:numPr>
                <w:ilvl w:val="0"/>
                <w:numId w:val="3"/>
              </w:numPr>
              <w:spacing w:line="360" w:lineRule="auto"/>
            </w:pPr>
            <w:r>
              <w:t>vysvětlí, proč jsou lidé za své názory, postoje a jednání odpovědní jiným lidem SV 63</w:t>
            </w:r>
          </w:p>
        </w:tc>
        <w:tc>
          <w:tcPr>
            <w:tcW w:w="4537"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Filozofie a etika</w:t>
            </w:r>
          </w:p>
          <w:p w:rsidR="00A6049F" w:rsidRDefault="00802D52" w:rsidP="00EE1E49">
            <w:pPr>
              <w:spacing w:line="360" w:lineRule="auto"/>
            </w:pPr>
            <w:r>
              <w:t>úvod do filozofie a etiky SV 44</w:t>
            </w:r>
          </w:p>
          <w:p w:rsidR="00A6049F" w:rsidRDefault="00A6049F" w:rsidP="00EE1E49">
            <w:pPr>
              <w:spacing w:line="360" w:lineRule="auto"/>
            </w:pPr>
          </w:p>
          <w:p w:rsidR="00A6049F" w:rsidRDefault="00802D52" w:rsidP="00EE1E49">
            <w:pPr>
              <w:spacing w:line="360" w:lineRule="auto"/>
            </w:pPr>
            <w:r>
              <w:t>význam filozofie a etiky v životě člověka, jejich smysl pro řešení životních situacíSV 45</w:t>
            </w:r>
          </w:p>
          <w:p w:rsidR="00A6049F" w:rsidRDefault="00A6049F" w:rsidP="00EE1E49">
            <w:pPr>
              <w:spacing w:line="360" w:lineRule="auto"/>
            </w:pPr>
          </w:p>
          <w:p w:rsidR="00A6049F" w:rsidRDefault="00802D52" w:rsidP="00EE1E49">
            <w:pPr>
              <w:spacing w:line="360" w:lineRule="auto"/>
            </w:pPr>
            <w:r>
              <w:t>etika a její předmět, základní pojmy etiky; morálka, mravní hodnoty a normy, mravní rozhodování a odpovědnost SV 46</w:t>
            </w:r>
          </w:p>
          <w:p w:rsidR="00A6049F" w:rsidRDefault="00A6049F" w:rsidP="00EE1E49">
            <w:pPr>
              <w:spacing w:line="360" w:lineRule="auto"/>
            </w:pPr>
          </w:p>
          <w:p w:rsidR="00A6049F" w:rsidRDefault="00802D52" w:rsidP="00EE1E49">
            <w:pPr>
              <w:spacing w:line="360" w:lineRule="auto"/>
            </w:pPr>
            <w:r>
              <w:t>životní postoje a hodnotová orientace,</w:t>
            </w:r>
          </w:p>
          <w:p w:rsidR="00A6049F" w:rsidRDefault="00802D52" w:rsidP="00EE1E49">
            <w:pPr>
              <w:spacing w:line="360" w:lineRule="auto"/>
            </w:pPr>
            <w:r>
              <w:t>člověk mezi touhou po vlastním štěstí a angažováním se pro obecné dobro a pro pomoc jiným lidem SV 47</w:t>
            </w:r>
          </w:p>
          <w:p w:rsidR="00A6049F" w:rsidRDefault="00A6049F" w:rsidP="00EE1E49">
            <w:pPr>
              <w:spacing w:line="360" w:lineRule="auto"/>
            </w:pPr>
          </w:p>
          <w:p w:rsidR="00A6049F" w:rsidRDefault="00802D52" w:rsidP="00EE1E49">
            <w:pPr>
              <w:spacing w:line="360" w:lineRule="auto"/>
            </w:pPr>
            <w:r>
              <w:t xml:space="preserve">přehled </w:t>
            </w:r>
            <w:r>
              <w:rPr>
                <w:rFonts w:cs="TimesNewRomanPS-BoldMT;Times Ne"/>
                <w:bCs/>
                <w:sz w:val="20"/>
                <w:szCs w:val="28"/>
              </w:rPr>
              <w:t>základních</w:t>
            </w:r>
            <w:r>
              <w:t xml:space="preserve"> filosofických směrů (stará Indie a Čína, antická filozofie, křesťanská a středověká filozofie, renesance, novověká filozofie, filozofie 19. a 20. století)</w:t>
            </w:r>
          </w:p>
        </w:tc>
      </w:tr>
      <w:tr w:rsidR="00A6049F">
        <w:tc>
          <w:tcPr>
            <w:tcW w:w="4534"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objasní  důvody vzniku sociologie</w:t>
            </w:r>
          </w:p>
          <w:p w:rsidR="00A6049F" w:rsidRDefault="00802D52" w:rsidP="00EE1E49">
            <w:pPr>
              <w:numPr>
                <w:ilvl w:val="0"/>
                <w:numId w:val="3"/>
              </w:numPr>
              <w:spacing w:line="360" w:lineRule="auto"/>
            </w:pPr>
            <w:r>
              <w:t>ukáže společnost jako jev nesamozřejmý a proměnlivý</w:t>
            </w:r>
          </w:p>
          <w:p w:rsidR="00A6049F" w:rsidRDefault="00802D52" w:rsidP="00EE1E49">
            <w:pPr>
              <w:numPr>
                <w:ilvl w:val="0"/>
                <w:numId w:val="3"/>
              </w:numPr>
              <w:spacing w:line="360" w:lineRule="auto"/>
            </w:pPr>
            <w:r>
              <w:t>objasní rozdíl mezi tradičním a moderním</w:t>
            </w:r>
          </w:p>
          <w:p w:rsidR="00A6049F" w:rsidRDefault="00802D52" w:rsidP="00EE1E49">
            <w:pPr>
              <w:numPr>
                <w:ilvl w:val="0"/>
                <w:numId w:val="3"/>
              </w:numPr>
              <w:spacing w:line="360" w:lineRule="auto"/>
            </w:pPr>
            <w:r>
              <w:t>charakterizuje současnou českou společnost, její etnické a sociální složení</w:t>
            </w:r>
          </w:p>
          <w:p w:rsidR="00A6049F" w:rsidRDefault="00802D52" w:rsidP="00EE1E49">
            <w:pPr>
              <w:spacing w:line="360" w:lineRule="auto"/>
            </w:pPr>
            <w:r>
              <w:t>SV 31</w:t>
            </w:r>
          </w:p>
          <w:p w:rsidR="00A6049F" w:rsidRDefault="00802D52" w:rsidP="00EE1E49">
            <w:pPr>
              <w:numPr>
                <w:ilvl w:val="0"/>
                <w:numId w:val="3"/>
              </w:numPr>
              <w:spacing w:line="360" w:lineRule="auto"/>
            </w:pPr>
            <w:r>
              <w:lastRenderedPageBreak/>
              <w:t xml:space="preserve">vysvětlí význam péče o kulturní hodnoty, význam vědy a umění </w:t>
            </w:r>
            <w:r>
              <w:tab/>
              <w:t>SV 32</w:t>
            </w:r>
          </w:p>
          <w:p w:rsidR="00A6049F" w:rsidRDefault="00802D52" w:rsidP="00EE1E49">
            <w:pPr>
              <w:numPr>
                <w:ilvl w:val="0"/>
                <w:numId w:val="3"/>
              </w:numPr>
              <w:spacing w:line="360" w:lineRule="auto"/>
            </w:pPr>
            <w:r>
              <w:t xml:space="preserve">popíše vznik a základy sociologie </w:t>
            </w:r>
          </w:p>
          <w:p w:rsidR="00A6049F" w:rsidRDefault="00802D52" w:rsidP="00EE1E49">
            <w:pPr>
              <w:numPr>
                <w:ilvl w:val="0"/>
                <w:numId w:val="3"/>
              </w:numPr>
              <w:spacing w:line="360" w:lineRule="auto"/>
            </w:pPr>
            <w:r>
              <w:t xml:space="preserve">popíše sociální nerovnost a chudobu ve vyspělých demokraciích </w:t>
            </w:r>
            <w:r>
              <w:tab/>
              <w:t>SV 33</w:t>
            </w:r>
          </w:p>
          <w:p w:rsidR="00A6049F" w:rsidRDefault="00802D52" w:rsidP="00EE1E49">
            <w:pPr>
              <w:numPr>
                <w:ilvl w:val="0"/>
                <w:numId w:val="3"/>
              </w:numPr>
              <w:spacing w:line="360" w:lineRule="auto"/>
            </w:pPr>
            <w:r>
              <w:t xml:space="preserve">uvede postupy, jimiž lze do jisté míry řešit sociální problémy, popíše, kam se může obrátit, když se dostane do složité sociální situace  </w:t>
            </w:r>
            <w:r>
              <w:tab/>
              <w:t>SV 33</w:t>
            </w:r>
          </w:p>
          <w:p w:rsidR="00A6049F" w:rsidRDefault="00802D52" w:rsidP="00EE1E49">
            <w:pPr>
              <w:numPr>
                <w:ilvl w:val="0"/>
                <w:numId w:val="3"/>
              </w:numPr>
              <w:spacing w:line="360" w:lineRule="auto"/>
            </w:pPr>
            <w:r>
              <w:t xml:space="preserve">objasní způsoby ovlivňování veřejnosti </w:t>
            </w:r>
          </w:p>
          <w:p w:rsidR="00A6049F" w:rsidRDefault="00802D52" w:rsidP="00EE1E49">
            <w:pPr>
              <w:spacing w:line="360" w:lineRule="auto"/>
            </w:pPr>
            <w:r>
              <w:t>SV 39</w:t>
            </w:r>
          </w:p>
          <w:p w:rsidR="00A6049F" w:rsidRDefault="00802D52" w:rsidP="00EE1E49">
            <w:pPr>
              <w:numPr>
                <w:ilvl w:val="0"/>
                <w:numId w:val="3"/>
              </w:numPr>
              <w:spacing w:line="360" w:lineRule="auto"/>
            </w:pPr>
            <w:r>
              <w:t>objasní význam solidarity a dobrých vztahů v komunitě</w:t>
            </w:r>
            <w:r>
              <w:tab/>
              <w:t>SV 40</w:t>
            </w:r>
          </w:p>
          <w:p w:rsidR="00A6049F" w:rsidRDefault="00802D52" w:rsidP="00EE1E49">
            <w:pPr>
              <w:numPr>
                <w:ilvl w:val="0"/>
                <w:numId w:val="3"/>
              </w:numPr>
              <w:spacing w:line="360" w:lineRule="auto"/>
            </w:pPr>
            <w:r>
              <w:t xml:space="preserve">vysvětlí, jaké projevy je možné nazvat politickým radikalismem, nebo politickým extremismem </w:t>
            </w:r>
            <w:r>
              <w:tab/>
              <w:t>SV 49</w:t>
            </w:r>
          </w:p>
          <w:p w:rsidR="00A6049F" w:rsidRDefault="00802D52" w:rsidP="00EE1E49">
            <w:pPr>
              <w:numPr>
                <w:ilvl w:val="0"/>
                <w:numId w:val="3"/>
              </w:numPr>
              <w:spacing w:line="360" w:lineRule="auto"/>
            </w:pPr>
            <w:r>
              <w:t xml:space="preserve">vysvětlí, proč je nepřijatelné propagovat hnutí omezující práva a svobody jiných lidí  </w:t>
            </w:r>
            <w:r>
              <w:tab/>
              <w:t>SV 50</w:t>
            </w:r>
          </w:p>
          <w:p w:rsidR="00A6049F" w:rsidRDefault="00802D52" w:rsidP="00EE1E49">
            <w:pPr>
              <w:numPr>
                <w:ilvl w:val="0"/>
                <w:numId w:val="3"/>
              </w:numPr>
              <w:spacing w:line="360" w:lineRule="auto"/>
            </w:pPr>
            <w:r>
              <w:t>uvede příklady občanské aktivity ve svém regionu, vysvětlí, co se rozumí občanskou společností, debatuje o vlastnostech, které by měl mít občan demokratického státu SV 51</w:t>
            </w:r>
          </w:p>
          <w:p w:rsidR="00A6049F" w:rsidRDefault="00802D52" w:rsidP="00EE1E49">
            <w:pPr>
              <w:numPr>
                <w:ilvl w:val="0"/>
                <w:numId w:val="3"/>
              </w:numPr>
              <w:spacing w:line="360" w:lineRule="auto"/>
            </w:pPr>
            <w:r>
              <w:t xml:space="preserve">debatuje o pozitivech i problémech multikulturního soužití, objasní příčiny migrace lidí </w:t>
            </w:r>
            <w:r>
              <w:tab/>
              <w:t>SV 41</w:t>
            </w:r>
          </w:p>
          <w:p w:rsidR="00A6049F" w:rsidRDefault="00802D52" w:rsidP="00EE1E49">
            <w:pPr>
              <w:numPr>
                <w:ilvl w:val="0"/>
                <w:numId w:val="3"/>
              </w:numPr>
              <w:spacing w:line="360" w:lineRule="auto"/>
            </w:pPr>
            <w:r>
              <w:t>posoudí, kdy je v praktickém životě rovnost pohlaví porušována  SV 42</w:t>
            </w:r>
          </w:p>
        </w:tc>
        <w:tc>
          <w:tcPr>
            <w:tcW w:w="4537"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Člověk ve společnosti</w:t>
            </w:r>
            <w:r>
              <w:t xml:space="preserve"> </w:t>
            </w:r>
          </w:p>
          <w:p w:rsidR="00A6049F" w:rsidRDefault="00802D52" w:rsidP="00EE1E49">
            <w:pPr>
              <w:spacing w:line="360" w:lineRule="auto"/>
            </w:pPr>
            <w:r>
              <w:t>Vznik a hlavní témata sociologie</w:t>
            </w:r>
          </w:p>
          <w:p w:rsidR="00A6049F" w:rsidRDefault="00A6049F" w:rsidP="00EE1E49">
            <w:pPr>
              <w:spacing w:line="360" w:lineRule="auto"/>
            </w:pPr>
          </w:p>
          <w:p w:rsidR="00A6049F" w:rsidRDefault="00802D52" w:rsidP="00EE1E49">
            <w:pPr>
              <w:spacing w:line="360" w:lineRule="auto"/>
            </w:pPr>
            <w:r>
              <w:t>Společnost, společnost tradiční a moderní, pozdně moderní společnost SV 15</w:t>
            </w:r>
          </w:p>
          <w:p w:rsidR="00A6049F" w:rsidRDefault="00A6049F" w:rsidP="00EE1E49">
            <w:pPr>
              <w:spacing w:line="360" w:lineRule="auto"/>
            </w:pPr>
          </w:p>
          <w:p w:rsidR="00A6049F" w:rsidRDefault="00802D52" w:rsidP="00EE1E49">
            <w:pPr>
              <w:spacing w:line="360" w:lineRule="auto"/>
            </w:pPr>
            <w:r>
              <w:t>Masová kultura, hmotná a duchovní kultura, civilizace</w:t>
            </w:r>
            <w:r>
              <w:tab/>
              <w:t>SV 16</w:t>
            </w:r>
          </w:p>
          <w:p w:rsidR="00A6049F" w:rsidRDefault="00A6049F" w:rsidP="00EE1E49">
            <w:pPr>
              <w:spacing w:line="360" w:lineRule="auto"/>
            </w:pPr>
          </w:p>
          <w:p w:rsidR="00A6049F" w:rsidRDefault="00802D52" w:rsidP="00EE1E49">
            <w:pPr>
              <w:spacing w:line="360" w:lineRule="auto"/>
            </w:pPr>
            <w:r>
              <w:t>Současná česká společnost, společenské vrstvy, elity a jejich úloha SV 17</w:t>
            </w:r>
          </w:p>
          <w:p w:rsidR="00A6049F" w:rsidRDefault="00A6049F" w:rsidP="00EE1E49">
            <w:pPr>
              <w:spacing w:line="360" w:lineRule="auto"/>
            </w:pPr>
          </w:p>
          <w:p w:rsidR="00A6049F" w:rsidRDefault="00802D52" w:rsidP="00EE1E49">
            <w:pPr>
              <w:spacing w:line="360" w:lineRule="auto"/>
            </w:pPr>
            <w:r>
              <w:t>Současná česká extremistická scéna a její symbolika, mládež a extremismus,</w:t>
            </w:r>
          </w:p>
          <w:p w:rsidR="00A6049F" w:rsidRDefault="00802D52" w:rsidP="00EE1E49">
            <w:pPr>
              <w:spacing w:line="360" w:lineRule="auto"/>
            </w:pPr>
            <w:r>
              <w:t xml:space="preserve">teror, terorismus </w:t>
            </w:r>
            <w:r>
              <w:tab/>
              <w:t>SV 31, 32</w:t>
            </w:r>
          </w:p>
          <w:p w:rsidR="00A6049F" w:rsidRDefault="00A6049F" w:rsidP="00EE1E49">
            <w:pPr>
              <w:spacing w:line="360" w:lineRule="auto"/>
            </w:pPr>
          </w:p>
          <w:p w:rsidR="00A6049F" w:rsidRDefault="00802D52" w:rsidP="00EE1E49">
            <w:pPr>
              <w:spacing w:line="360" w:lineRule="auto"/>
            </w:pPr>
            <w:r>
              <w:t>Sociální nerovnost a chudoba v současné společnosti SV 18</w:t>
            </w:r>
          </w:p>
          <w:p w:rsidR="00A6049F" w:rsidRDefault="00A6049F" w:rsidP="00EE1E49">
            <w:pPr>
              <w:spacing w:line="360" w:lineRule="auto"/>
            </w:pPr>
          </w:p>
          <w:p w:rsidR="00A6049F" w:rsidRDefault="00802D52" w:rsidP="00EE1E49">
            <w:pPr>
              <w:spacing w:line="360" w:lineRule="auto"/>
            </w:pPr>
            <w:r>
              <w:t>Rasy, etnika, národy a národnosti, multikulturalismus, nacionalismus a politický radikalismus, majorita a minorita ve společnosti, migrace, migranti SV 21</w:t>
            </w:r>
          </w:p>
          <w:p w:rsidR="00A6049F" w:rsidRDefault="00A6049F" w:rsidP="00EE1E49">
            <w:pPr>
              <w:spacing w:line="360" w:lineRule="auto"/>
            </w:pPr>
          </w:p>
          <w:p w:rsidR="00A6049F" w:rsidRDefault="00802D52" w:rsidP="00EE1E49">
            <w:pPr>
              <w:spacing w:line="360" w:lineRule="auto"/>
            </w:pPr>
            <w:r>
              <w:t>společnosti, postavení mužů a žen ve společnosti, genderové problémy SV22</w:t>
            </w:r>
          </w:p>
          <w:p w:rsidR="00A6049F" w:rsidRDefault="00802D52" w:rsidP="00EE1E49">
            <w:pPr>
              <w:spacing w:line="360" w:lineRule="auto"/>
            </w:pPr>
            <w:r>
              <w:t xml:space="preserve">víra a ateismus, náboženství a církve, náboženská hnutí, sekty, náboženský fundamentalismus SV 23 </w:t>
            </w:r>
          </w:p>
          <w:p w:rsidR="00A6049F" w:rsidRDefault="00A6049F" w:rsidP="00EE1E49">
            <w:pPr>
              <w:spacing w:line="360" w:lineRule="auto"/>
            </w:pPr>
          </w:p>
          <w:p w:rsidR="00A6049F" w:rsidRDefault="00802D52" w:rsidP="00EE1E49">
            <w:pPr>
              <w:spacing w:line="360" w:lineRule="auto"/>
            </w:pPr>
            <w:r>
              <w:t>Občanská participace, etika občanské společnosti, občanské ctnosti potřebné pro demokracii a multikulturní soužití</w:t>
            </w:r>
          </w:p>
          <w:p w:rsidR="00A6049F" w:rsidRDefault="00802D52" w:rsidP="00EE1E49">
            <w:pPr>
              <w:spacing w:line="360" w:lineRule="auto"/>
            </w:pPr>
            <w:r>
              <w:t>SV 33,34</w:t>
            </w: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tc>
      </w:tr>
      <w:tr w:rsidR="00A6049F">
        <w:tc>
          <w:tcPr>
            <w:tcW w:w="4534"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charakterizuje základní principy podnikatelské etiky</w:t>
            </w:r>
          </w:p>
          <w:p w:rsidR="00A6049F" w:rsidRDefault="00802D52" w:rsidP="00EE1E49">
            <w:pPr>
              <w:numPr>
                <w:ilvl w:val="0"/>
                <w:numId w:val="3"/>
              </w:numPr>
              <w:spacing w:line="360" w:lineRule="auto"/>
            </w:pPr>
            <w:r>
              <w:t>vysvětlí pojem společenská odpovědnst firem</w:t>
            </w:r>
          </w:p>
          <w:p w:rsidR="00A6049F" w:rsidRDefault="00802D52" w:rsidP="00EE1E49">
            <w:pPr>
              <w:numPr>
                <w:ilvl w:val="0"/>
                <w:numId w:val="3"/>
              </w:numPr>
              <w:spacing w:line="360" w:lineRule="auto"/>
            </w:pPr>
            <w:r>
              <w:t>popíše osobnostní předpoklady pro etické podnikání</w:t>
            </w:r>
          </w:p>
          <w:p w:rsidR="00A6049F" w:rsidRDefault="00802D52" w:rsidP="00EE1E49">
            <w:pPr>
              <w:numPr>
                <w:ilvl w:val="0"/>
                <w:numId w:val="3"/>
              </w:numPr>
              <w:spacing w:line="360" w:lineRule="auto"/>
            </w:pPr>
            <w:r>
              <w:t xml:space="preserve">objasní základní etická pravidla v podnikání </w:t>
            </w:r>
          </w:p>
        </w:tc>
        <w:tc>
          <w:tcPr>
            <w:tcW w:w="4537"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Etika podnikání</w:t>
            </w:r>
          </w:p>
          <w:p w:rsidR="00A6049F" w:rsidRDefault="00802D52" w:rsidP="00EE1E49">
            <w:pPr>
              <w:spacing w:line="360" w:lineRule="auto"/>
            </w:pPr>
            <w:r>
              <w:t>Základy podnikatelské etiky</w:t>
            </w:r>
          </w:p>
          <w:p w:rsidR="00A6049F" w:rsidRDefault="00A6049F" w:rsidP="00EE1E49">
            <w:pPr>
              <w:spacing w:line="360" w:lineRule="auto"/>
            </w:pPr>
          </w:p>
          <w:p w:rsidR="00A6049F" w:rsidRDefault="00802D52" w:rsidP="00EE1E49">
            <w:pPr>
              <w:spacing w:line="360" w:lineRule="auto"/>
            </w:pPr>
            <w:r>
              <w:t>Sociologická a filozofická východiska</w:t>
            </w:r>
          </w:p>
          <w:p w:rsidR="00A6049F" w:rsidRDefault="00A6049F" w:rsidP="00EE1E49">
            <w:pPr>
              <w:spacing w:line="360" w:lineRule="auto"/>
            </w:pPr>
          </w:p>
          <w:p w:rsidR="00A6049F" w:rsidRDefault="00802D52" w:rsidP="00EE1E49">
            <w:pPr>
              <w:spacing w:line="360" w:lineRule="auto"/>
            </w:pPr>
            <w:r>
              <w:t>Podnikatelská etika dnes a dříve</w:t>
            </w:r>
          </w:p>
          <w:p w:rsidR="00A6049F" w:rsidRDefault="00A6049F" w:rsidP="00EE1E49">
            <w:pPr>
              <w:spacing w:line="360" w:lineRule="auto"/>
            </w:pPr>
          </w:p>
          <w:p w:rsidR="00A6049F" w:rsidRDefault="00802D52" w:rsidP="00EE1E49">
            <w:pPr>
              <w:spacing w:line="360" w:lineRule="auto"/>
            </w:pPr>
            <w:r>
              <w:t>Etické chování podniků</w:t>
            </w:r>
          </w:p>
          <w:p w:rsidR="00A6049F" w:rsidRDefault="00802D52" w:rsidP="00EE1E49">
            <w:pPr>
              <w:spacing w:line="360" w:lineRule="auto"/>
              <w:rPr>
                <w:i/>
                <w:iCs/>
              </w:rPr>
            </w:pPr>
            <w:r>
              <w:rPr>
                <w:i/>
                <w:iCs/>
              </w:rPr>
              <w:t>(mezipředmětové vztahy viz marketing 3. ročník)</w:t>
            </w:r>
          </w:p>
          <w:p w:rsidR="00A6049F" w:rsidRDefault="00A6049F" w:rsidP="00EE1E49">
            <w:pPr>
              <w:spacing w:line="360" w:lineRule="auto"/>
            </w:pPr>
          </w:p>
          <w:p w:rsidR="00A6049F" w:rsidRDefault="00802D52" w:rsidP="00EE1E49">
            <w:pPr>
              <w:spacing w:line="360" w:lineRule="auto"/>
            </w:pPr>
            <w:r>
              <w:t>Etika a osobnost podnikatele</w:t>
            </w:r>
          </w:p>
          <w:p w:rsidR="00A6049F" w:rsidRDefault="00A6049F" w:rsidP="00EE1E49">
            <w:pPr>
              <w:spacing w:line="360" w:lineRule="auto"/>
            </w:pPr>
          </w:p>
          <w:p w:rsidR="00A6049F" w:rsidRDefault="00802D52" w:rsidP="00EE1E49">
            <w:pPr>
              <w:spacing w:line="360" w:lineRule="auto"/>
            </w:pPr>
            <w:r>
              <w:t xml:space="preserve">Aplikace etiky v podnikání </w:t>
            </w:r>
          </w:p>
          <w:p w:rsidR="00A6049F" w:rsidRDefault="00802D52" w:rsidP="00EE1E49">
            <w:pPr>
              <w:spacing w:line="360" w:lineRule="auto"/>
            </w:pPr>
            <w:r>
              <w:t xml:space="preserve">nemocnost, nezaměstnanost, problematika dluhů, zaměstnávání osob se zdravotním postižením, </w:t>
            </w:r>
          </w:p>
          <w:p w:rsidR="00A6049F" w:rsidRDefault="00A6049F" w:rsidP="00EE1E49">
            <w:pPr>
              <w:spacing w:line="360" w:lineRule="auto"/>
            </w:pPr>
          </w:p>
          <w:p w:rsidR="00A6049F" w:rsidRDefault="00A6049F" w:rsidP="00EE1E49">
            <w:pPr>
              <w:spacing w:line="360" w:lineRule="auto"/>
            </w:pPr>
          </w:p>
        </w:tc>
      </w:tr>
    </w:tbl>
    <w:p w:rsidR="00A6049F" w:rsidRDefault="00A6049F" w:rsidP="00EE1E49">
      <w:pPr>
        <w:pStyle w:val="VPtext"/>
        <w:tabs>
          <w:tab w:val="left" w:pos="2289"/>
          <w:tab w:val="right" w:pos="9600"/>
        </w:tabs>
        <w:spacing w:after="120"/>
        <w:rPr>
          <w:sz w:val="24"/>
        </w:rPr>
      </w:pPr>
    </w:p>
    <w:p w:rsidR="00A6049F" w:rsidRDefault="00802D52" w:rsidP="00EE1E49">
      <w:pPr>
        <w:pStyle w:val="Tlotextu"/>
        <w:spacing w:line="360" w:lineRule="auto"/>
      </w:pPr>
      <w:r>
        <w:br w:type="page"/>
      </w:r>
    </w:p>
    <w:p w:rsidR="00A6049F" w:rsidRDefault="00802D52" w:rsidP="00EE1E49">
      <w:pPr>
        <w:pStyle w:val="VPnadpis2"/>
        <w:numPr>
          <w:ilvl w:val="1"/>
          <w:numId w:val="2"/>
        </w:numPr>
      </w:pPr>
      <w:bookmarkStart w:id="225" w:name="_Toc502428001"/>
      <w:r>
        <w:lastRenderedPageBreak/>
        <w:t>Přírodovědné vzdělávání</w:t>
      </w:r>
      <w:bookmarkEnd w:id="225"/>
    </w:p>
    <w:p w:rsidR="00A6049F" w:rsidRDefault="00802D52" w:rsidP="00EE1E49">
      <w:pPr>
        <w:pStyle w:val="VPnadpis3"/>
        <w:numPr>
          <w:ilvl w:val="2"/>
          <w:numId w:val="2"/>
        </w:numPr>
        <w:spacing w:line="360" w:lineRule="auto"/>
        <w:rPr>
          <w:sz w:val="24"/>
        </w:rPr>
      </w:pPr>
      <w:bookmarkStart w:id="226" w:name="_Toc502428002"/>
      <w:r>
        <w:t>Základy přírodních věd</w:t>
      </w:r>
      <w:bookmarkEnd w:id="226"/>
      <w:r>
        <w:t xml:space="preserve"> </w:t>
      </w:r>
    </w:p>
    <w:p w:rsidR="00A6049F" w:rsidRDefault="00802D52" w:rsidP="00EE1E49">
      <w:pPr>
        <w:pStyle w:val="VPtext"/>
      </w:pPr>
      <w:r>
        <w:t xml:space="preserve"> Kód a název oboru vzdělávání: </w:t>
      </w:r>
      <w:r>
        <w:tab/>
        <w:t>63-41-M/01 Ekonomika a podnikání</w:t>
      </w:r>
    </w:p>
    <w:p w:rsidR="00A6049F" w:rsidRDefault="00802D52" w:rsidP="00EE1E49">
      <w:pPr>
        <w:pStyle w:val="VPtext"/>
      </w:pPr>
      <w:r>
        <w:t xml:space="preserve">Název ŠVP: </w:t>
      </w:r>
      <w:r>
        <w:tab/>
      </w:r>
      <w:r>
        <w:rPr>
          <w:spacing w:val="-2"/>
        </w:rPr>
        <w:t>INTERNETOVÉ PODNIKÁNÍ</w:t>
      </w:r>
    </w:p>
    <w:p w:rsidR="00A6049F" w:rsidRDefault="00802D52" w:rsidP="00EE1E49">
      <w:pPr>
        <w:pStyle w:val="VPtext"/>
      </w:pPr>
      <w:r>
        <w:t xml:space="preserve">Forma vzdělávání: </w:t>
      </w:r>
      <w:r>
        <w:tab/>
        <w:t>denní</w:t>
      </w:r>
    </w:p>
    <w:p w:rsidR="00A6049F" w:rsidRDefault="00802D52" w:rsidP="00EE1E49">
      <w:pPr>
        <w:pStyle w:val="VPtext"/>
      </w:pPr>
      <w:r>
        <w:t xml:space="preserve">Typ předmětu: </w:t>
      </w:r>
      <w:r>
        <w:tab/>
        <w:t>povinný</w:t>
      </w:r>
    </w:p>
    <w:p w:rsidR="00A6049F" w:rsidRDefault="00802D52" w:rsidP="00EE1E49">
      <w:pPr>
        <w:pStyle w:val="VPtext"/>
      </w:pPr>
      <w:r>
        <w:t xml:space="preserve">Celkový počet hodin za studium: </w:t>
      </w:r>
      <w:r>
        <w:tab/>
        <w:t>66</w:t>
      </w:r>
    </w:p>
    <w:p w:rsidR="00A6049F" w:rsidRDefault="00802D52" w:rsidP="00EE1E49">
      <w:pPr>
        <w:pStyle w:val="VPtext"/>
      </w:pPr>
      <w:r>
        <w:t xml:space="preserve">Datum platnosti od: </w:t>
      </w:r>
      <w:r>
        <w:tab/>
        <w:t>1.  9.  2016</w:t>
      </w:r>
    </w:p>
    <w:p w:rsidR="00A6049F" w:rsidRDefault="00802D52" w:rsidP="00EE1E49">
      <w:pPr>
        <w:pStyle w:val="VPnadpis4"/>
        <w:numPr>
          <w:ilvl w:val="3"/>
          <w:numId w:val="2"/>
        </w:numPr>
        <w:spacing w:line="360" w:lineRule="auto"/>
      </w:pPr>
      <w:bookmarkStart w:id="227" w:name="__RefHeading__18986_1741858834"/>
      <w:bookmarkEnd w:id="227"/>
      <w:r>
        <w:t>Obecné cíle</w:t>
      </w:r>
    </w:p>
    <w:p w:rsidR="00A6049F" w:rsidRDefault="00802D52" w:rsidP="00EE1E49">
      <w:pPr>
        <w:pStyle w:val="VPtext"/>
      </w:pPr>
      <w:r>
        <w:t xml:space="preserve">Hlavním cílem předmětu je rozšířit a prohloubit dosavadní vědomosti a dovednosti žáků z přírodních věd, tj. z chemie a fyziky, a umožnit jim využívat tyto vědomosti v osobním i profesním životě. </w:t>
      </w:r>
    </w:p>
    <w:p w:rsidR="00A6049F" w:rsidRDefault="00802D52" w:rsidP="00EE1E49">
      <w:pPr>
        <w:pStyle w:val="VPtext"/>
        <w:spacing w:before="340" w:after="119"/>
        <w:rPr>
          <w:i/>
          <w:iCs/>
          <w:sz w:val="24"/>
        </w:rPr>
      </w:pPr>
      <w:r>
        <w:rPr>
          <w:i/>
          <w:iCs/>
        </w:rPr>
        <w:t>Fyzika</w:t>
      </w:r>
    </w:p>
    <w:p w:rsidR="00A6049F" w:rsidRDefault="00802D52" w:rsidP="00EE1E49">
      <w:pPr>
        <w:pStyle w:val="VPtext"/>
      </w:pPr>
      <w:r>
        <w:t>Žák využívá fyzikálních poznatků v praktickém životě a vysvětlí jejich význam v praxi. Vysvětlí fyzikální poznatek (data, zákony, pojmy, teorie, metody). Dále je žák schopen popsat matematické vztahy mezi fyzikálními veličinami, vysvětlit význam fyzikálních konstant ve vztazích. Řeší fyzikální úlohy a problémy. Dokáže vysvětlit fyzikální princip činnosti vybraných technických zařízení. Vytvoří fyzikální model reálné situace (zjednodušení, popis daných faktů fyzikálními veličinami, rozlišení proměnných a stálých parametrů, výběr fyzikálního zákona). Umí nakreslit schéma jednoduššího zařízení, elektrického obvodu a zároveň je vysvětlit.</w:t>
      </w:r>
    </w:p>
    <w:p w:rsidR="00A6049F" w:rsidRDefault="00802D52" w:rsidP="00EE1E49">
      <w:pPr>
        <w:pStyle w:val="VPtext"/>
        <w:spacing w:before="340" w:after="119"/>
        <w:rPr>
          <w:i/>
          <w:iCs/>
          <w:sz w:val="24"/>
        </w:rPr>
      </w:pPr>
      <w:r>
        <w:rPr>
          <w:i/>
          <w:iCs/>
        </w:rPr>
        <w:t>Chemie</w:t>
      </w:r>
    </w:p>
    <w:p w:rsidR="00A6049F" w:rsidRDefault="00802D52" w:rsidP="00EE1E49">
      <w:pPr>
        <w:pStyle w:val="VPtext"/>
      </w:pPr>
      <w:r>
        <w:t xml:space="preserve">Cílem přírodovědného vzdělávání je především naučit žáky využívat přírodovědných poznatků v profesním i občanském životě, klást si otázky o okolním světě a vyhledávat k nim relevantní, na důkazech založené odpovědi tak, aby žák pochopil příčiny fyzikálních a chemických vlastností látek a chemických dějů a dokázal vysvětlit chemický poznatek (údaje, zákony, teorie, metody) a význam chemických konstant. </w:t>
      </w:r>
    </w:p>
    <w:p w:rsidR="00A6049F" w:rsidRDefault="00802D52" w:rsidP="00EE1E49">
      <w:pPr>
        <w:pStyle w:val="VPtext"/>
      </w:pPr>
      <w:r>
        <w:lastRenderedPageBreak/>
        <w:t>Cílem předmětu dále je, aby žák dokázal vysvětlit vybrané biochemické procesy uvnitř organismu a vliv prostředí na zdraví člověka, vliv chemizace na ekologii životního prostředí včetně možností jeho ochrany.</w:t>
      </w:r>
    </w:p>
    <w:p w:rsidR="00A6049F" w:rsidRDefault="00802D52" w:rsidP="00EE1E49">
      <w:pPr>
        <w:pStyle w:val="VPnadpis4"/>
        <w:numPr>
          <w:ilvl w:val="3"/>
          <w:numId w:val="2"/>
        </w:numPr>
        <w:spacing w:line="360" w:lineRule="auto"/>
      </w:pPr>
      <w:bookmarkStart w:id="228" w:name="__RefHeading__18988_1741858834"/>
      <w:bookmarkEnd w:id="228"/>
      <w:r>
        <w:t>Charakteristika učiva</w:t>
      </w:r>
    </w:p>
    <w:p w:rsidR="00A6049F" w:rsidRDefault="00802D52" w:rsidP="00EE1E49">
      <w:pPr>
        <w:pStyle w:val="VPtext"/>
      </w:pPr>
      <w:r>
        <w:t>Předmět je vyučován v prvním a ve druhém ročníku. Je tématicky rozdělen na fyziku, která se vyučuje v prvním ročníku, a na chemii, která se vyučuje v ročníku druhém. Základy přírodních věd jsou vyučovány v každém ročníku s jednohodinovou týdenní dotací.</w:t>
      </w:r>
    </w:p>
    <w:p w:rsidR="00A6049F" w:rsidRDefault="00802D52" w:rsidP="00EE1E49">
      <w:pPr>
        <w:pStyle w:val="VPtext"/>
        <w:spacing w:before="340" w:after="119"/>
        <w:rPr>
          <w:i/>
          <w:iCs/>
          <w:sz w:val="24"/>
        </w:rPr>
      </w:pPr>
      <w:r>
        <w:rPr>
          <w:i/>
          <w:iCs/>
        </w:rPr>
        <w:t>Fyzika</w:t>
      </w:r>
    </w:p>
    <w:p w:rsidR="00A6049F" w:rsidRDefault="00802D52" w:rsidP="00EE1E49">
      <w:pPr>
        <w:pStyle w:val="VPtext"/>
      </w:pPr>
      <w:r>
        <w:t xml:space="preserve">Fyzika je realizována v rámci přírodovědného vzdělávání a přispívá k hlubšímu a komplexnímu pochopení přírodních jevů a zákonů, k formování žádoucích vztahů k přírodnímu prostředí a umožňuje žákům proniknout do dějů, které probíhají v živé i neživé přírodě. </w:t>
      </w:r>
    </w:p>
    <w:p w:rsidR="00A6049F" w:rsidRDefault="00802D52" w:rsidP="00EE1E49">
      <w:pPr>
        <w:pStyle w:val="VPtext"/>
      </w:pPr>
      <w:r>
        <w:t xml:space="preserve">Učivo navazuje na poznatky a dovednosti, které žáci získali na základní škole, a je realizováno v 1. ročníku s dotací 1 výukové hodiny týdně. </w:t>
      </w:r>
    </w:p>
    <w:p w:rsidR="00A6049F" w:rsidRDefault="00802D52" w:rsidP="00EE1E49">
      <w:pPr>
        <w:pStyle w:val="VPtext"/>
      </w:pPr>
      <w:r>
        <w:t xml:space="preserve">Fyzikální vzdělávání směřuje k tomu, aby žák správně používal pojmy, dokázal vysvětlit fyzikální jevy, rozlišoval fyzikální realitu a model, řešil fyzikální problém, dokázal uplatnit fyzikální poznatky v odborném vzdělávání a praktickém životě. Učivo je členěno do celků, které v dané posloupnosti představují obsahově a logicky uspořádaný systém.  </w:t>
      </w:r>
    </w:p>
    <w:p w:rsidR="00A6049F" w:rsidRDefault="00802D52" w:rsidP="00EE1E49">
      <w:pPr>
        <w:pStyle w:val="VPtext"/>
        <w:spacing w:before="340" w:after="119"/>
        <w:rPr>
          <w:i/>
          <w:iCs/>
          <w:sz w:val="24"/>
        </w:rPr>
      </w:pPr>
      <w:r>
        <w:rPr>
          <w:i/>
          <w:iCs/>
        </w:rPr>
        <w:t>Chemie</w:t>
      </w:r>
    </w:p>
    <w:p w:rsidR="00A6049F" w:rsidRDefault="00802D52" w:rsidP="00EE1E49">
      <w:pPr>
        <w:pStyle w:val="VPtext"/>
      </w:pPr>
      <w:r>
        <w:t>Učivo navazuje na poznatky a dovednosti, které žáci získali na základní škole, a je realizováno v 2. ročníku s dotací 1 výukové hodiny týdně. Obsah předmětu zachovává tradiční členění látky na čtyři logické celky – obecná chemie, anorganická chemie, organická chemie a biochemie. V obecné chemii si žáci nejprve zopakují a prohloubí znalosti vlastností a vnitřní struktury chemických látek a stavbu periodické soustavy prvků. Tematické celky anorganická chemie a organická chemie seznamují žáky s významnými skupinami anorganických a organických sloučenin, jejich složením a principy tvorby vzorců a chemických názvů. Biochemie seznamuje žáka s chemickou podstatou života člověka a živé přírody. Na základě chemické stavby přírodních látek a biochemických procesů v živém organizmu žák poznává souvislost zdraví člověka a živé přírody se zdravým životním prostředím a s nutností jeho ochrany pře únikem chemických látek.</w:t>
      </w:r>
      <w:r>
        <w:br w:type="page"/>
      </w:r>
    </w:p>
    <w:p w:rsidR="00A6049F" w:rsidRDefault="00802D52" w:rsidP="00EE1E49">
      <w:pPr>
        <w:pStyle w:val="VPnadpis4"/>
        <w:numPr>
          <w:ilvl w:val="3"/>
          <w:numId w:val="2"/>
        </w:numPr>
        <w:spacing w:line="360" w:lineRule="auto"/>
      </w:pPr>
      <w:bookmarkStart w:id="229" w:name="__RefHeading__18990_1741858834"/>
      <w:bookmarkEnd w:id="229"/>
      <w:r>
        <w:lastRenderedPageBreak/>
        <w:t>Mezipředmětové vztahy</w:t>
      </w:r>
    </w:p>
    <w:p w:rsidR="00A6049F" w:rsidRDefault="00802D52" w:rsidP="00EE1E49">
      <w:pPr>
        <w:pStyle w:val="VPtext"/>
      </w:pPr>
      <w:r>
        <w:t>Dějepis, Základy ekologie</w:t>
      </w:r>
    </w:p>
    <w:p w:rsidR="00A6049F" w:rsidRDefault="00802D52" w:rsidP="00EE1E49">
      <w:pPr>
        <w:pStyle w:val="VPnadpis4"/>
        <w:numPr>
          <w:ilvl w:val="3"/>
          <w:numId w:val="2"/>
        </w:numPr>
        <w:spacing w:line="360" w:lineRule="auto"/>
      </w:pPr>
      <w:bookmarkStart w:id="230" w:name="__RefHeading__18992_1741858834"/>
      <w:bookmarkEnd w:id="230"/>
      <w:r>
        <w:t>Výukové strategie</w:t>
      </w:r>
    </w:p>
    <w:p w:rsidR="00A6049F" w:rsidRDefault="00802D52" w:rsidP="00EE1E49">
      <w:pPr>
        <w:pStyle w:val="VPtext"/>
      </w:pPr>
      <w:r>
        <w:t xml:space="preserve">Výuka </w:t>
      </w:r>
      <w:r>
        <w:rPr>
          <w:i/>
          <w:iCs/>
        </w:rPr>
        <w:t>fyziky</w:t>
      </w:r>
      <w:r>
        <w:t xml:space="preserve"> má teoretický i aplikační charakter. Při výuce fyziky je kladen důraz na pochopení podstaty přírodních jevů a jejich souvislostí. Základními metodami při výuce předmětu Základy přírodních věd jsou rozhovor a řízená diskuse, kde je veškerá teoretická výuka doplněna praktickými příklady a jednoduchými cvičeními.</w:t>
      </w:r>
    </w:p>
    <w:p w:rsidR="00A6049F" w:rsidRDefault="00802D52" w:rsidP="00EE1E49">
      <w:pPr>
        <w:pStyle w:val="VPtext"/>
      </w:pPr>
      <w:r>
        <w:rPr>
          <w:spacing w:val="-2"/>
        </w:rPr>
        <w:t xml:space="preserve">Výuka </w:t>
      </w:r>
      <w:r>
        <w:rPr>
          <w:i/>
          <w:iCs/>
          <w:spacing w:val="-2"/>
        </w:rPr>
        <w:t>chemie</w:t>
      </w:r>
      <w:r>
        <w:rPr>
          <w:spacing w:val="-2"/>
        </w:rPr>
        <w:t xml:space="preserve"> má teoretický i aplikační charakter. Při výuce je kladen důraz na pochopení podstaty přírodních jevů a jejich souvislostí. Základními metodami při výuce předmětu Základy přírodních věd jsou rozhovor a řízená diskuse, kde je veškerá teoretická výuka doplněna praktickými příklady a jednoduchými cvičeními. Laboratorní cvičení v rozsahu dvou hodin bude realizováno v odborné učebně Gymnázia Vysoké Mýto.</w:t>
      </w:r>
    </w:p>
    <w:p w:rsidR="00A6049F" w:rsidRDefault="00802D52" w:rsidP="00EE1E49">
      <w:pPr>
        <w:pStyle w:val="VPnadpis4"/>
        <w:numPr>
          <w:ilvl w:val="3"/>
          <w:numId w:val="2"/>
        </w:numPr>
        <w:spacing w:line="360" w:lineRule="auto"/>
      </w:pPr>
      <w:bookmarkStart w:id="231" w:name="__RefHeading__18994_1741858834"/>
      <w:bookmarkEnd w:id="231"/>
      <w:r>
        <w:t>Hodnocení výsledků žáků</w:t>
      </w:r>
    </w:p>
    <w:p w:rsidR="00A6049F" w:rsidRDefault="00802D52" w:rsidP="00EE1E49">
      <w:pPr>
        <w:pStyle w:val="VPtext"/>
      </w:pPr>
      <w:r>
        <w:t>Hodnocení je prováděno formou testování nebo písemných prací, které následují zpravidla po ukončení daného tematického celku.</w:t>
      </w:r>
    </w:p>
    <w:p w:rsidR="00A6049F" w:rsidRDefault="00802D52" w:rsidP="00EE1E49">
      <w:pPr>
        <w:pStyle w:val="VPnadpis4"/>
        <w:numPr>
          <w:ilvl w:val="3"/>
          <w:numId w:val="2"/>
        </w:numPr>
        <w:spacing w:line="360" w:lineRule="auto"/>
      </w:pPr>
      <w:bookmarkStart w:id="232" w:name="__RefHeading__18996_1741858834"/>
      <w:bookmarkEnd w:id="232"/>
      <w:r>
        <w:t xml:space="preserve">Rozvoj klíčových kompetencí </w:t>
      </w:r>
    </w:p>
    <w:p w:rsidR="00A6049F" w:rsidRDefault="00802D52" w:rsidP="00EE1E49">
      <w:pPr>
        <w:pStyle w:val="VPnadpis5"/>
        <w:numPr>
          <w:ilvl w:val="4"/>
          <w:numId w:val="2"/>
        </w:numPr>
        <w:spacing w:line="360" w:lineRule="auto"/>
        <w:rPr>
          <w:sz w:val="24"/>
        </w:rPr>
      </w:pPr>
      <w:bookmarkStart w:id="233" w:name="__RefHeading__18998_1741858834"/>
      <w:bookmarkEnd w:id="233"/>
      <w:r>
        <w:t xml:space="preserve">Kompetence k řešení problémů </w:t>
      </w:r>
    </w:p>
    <w:p w:rsidR="00A6049F" w:rsidRDefault="00802D52" w:rsidP="00EE1E49">
      <w:pPr>
        <w:pStyle w:val="VPtext"/>
        <w:numPr>
          <w:ilvl w:val="0"/>
          <w:numId w:val="69"/>
        </w:numPr>
        <w:rPr>
          <w:sz w:val="24"/>
        </w:rPr>
      </w:pPr>
      <w:r>
        <w:t>Žák je veden k řešení  problémů vyplývajících z praktické aplikace fyzikálních a chemických zákonitostí</w:t>
      </w:r>
    </w:p>
    <w:p w:rsidR="00A6049F" w:rsidRDefault="00802D52" w:rsidP="00EE1E49">
      <w:pPr>
        <w:pStyle w:val="VPtext"/>
        <w:numPr>
          <w:ilvl w:val="0"/>
          <w:numId w:val="69"/>
        </w:numPr>
        <w:rPr>
          <w:sz w:val="24"/>
        </w:rPr>
      </w:pPr>
      <w:r>
        <w:t>Učitel vede žáky k pojmenování a strukturalizaci problémů</w:t>
      </w:r>
    </w:p>
    <w:p w:rsidR="00A6049F" w:rsidRDefault="00802D52" w:rsidP="00EE1E49">
      <w:pPr>
        <w:pStyle w:val="VPtext"/>
        <w:numPr>
          <w:ilvl w:val="0"/>
          <w:numId w:val="69"/>
        </w:numPr>
        <w:rPr>
          <w:sz w:val="24"/>
        </w:rPr>
      </w:pPr>
      <w:r>
        <w:t>Učitel směřuje žáky ke zdrojům informací vedoucích k řešení problému</w:t>
      </w:r>
    </w:p>
    <w:p w:rsidR="00A6049F" w:rsidRDefault="00802D52" w:rsidP="00EE1E49">
      <w:pPr>
        <w:pStyle w:val="VPtext"/>
        <w:numPr>
          <w:ilvl w:val="0"/>
          <w:numId w:val="69"/>
        </w:numPr>
        <w:rPr>
          <w:sz w:val="24"/>
        </w:rPr>
      </w:pPr>
      <w:r>
        <w:t>Učitel předkládá žákům škálu použitelných postupů při řešení problému</w:t>
      </w:r>
    </w:p>
    <w:p w:rsidR="00A6049F" w:rsidRDefault="00802D52" w:rsidP="00EE1E49">
      <w:pPr>
        <w:pStyle w:val="VPtext"/>
        <w:numPr>
          <w:ilvl w:val="0"/>
          <w:numId w:val="69"/>
        </w:numPr>
        <w:rPr>
          <w:sz w:val="24"/>
        </w:rPr>
      </w:pPr>
      <w:r>
        <w:t>Učitel vede žáky k přemýšlení o následcích při řešení nebo neřešení problémů</w:t>
      </w:r>
    </w:p>
    <w:p w:rsidR="00A6049F" w:rsidRDefault="00802D52" w:rsidP="00EE1E49">
      <w:pPr>
        <w:pStyle w:val="VPtext"/>
        <w:numPr>
          <w:ilvl w:val="0"/>
          <w:numId w:val="69"/>
        </w:numPr>
        <w:rPr>
          <w:sz w:val="24"/>
        </w:rPr>
      </w:pPr>
      <w:r>
        <w:t>Učitel dává žákům prostor pro kladení otázek, které pomohou odhalit podstatu problému</w:t>
      </w:r>
      <w:r>
        <w:br w:type="page"/>
      </w:r>
    </w:p>
    <w:p w:rsidR="00A6049F" w:rsidRDefault="00802D52" w:rsidP="00EE1E49">
      <w:pPr>
        <w:pStyle w:val="VPnadpis5"/>
        <w:numPr>
          <w:ilvl w:val="4"/>
          <w:numId w:val="2"/>
        </w:numPr>
        <w:spacing w:line="360" w:lineRule="auto"/>
        <w:rPr>
          <w:sz w:val="24"/>
        </w:rPr>
      </w:pPr>
      <w:bookmarkStart w:id="234" w:name="__RefHeading__19000_1741858834"/>
      <w:bookmarkEnd w:id="234"/>
      <w:r>
        <w:lastRenderedPageBreak/>
        <w:t xml:space="preserve">Matematické kompetence </w:t>
      </w:r>
    </w:p>
    <w:p w:rsidR="00A6049F" w:rsidRDefault="00802D52" w:rsidP="00EE1E49">
      <w:pPr>
        <w:pStyle w:val="VPtext"/>
        <w:numPr>
          <w:ilvl w:val="0"/>
          <w:numId w:val="70"/>
        </w:numPr>
        <w:rPr>
          <w:sz w:val="24"/>
        </w:rPr>
      </w:pPr>
      <w:r>
        <w:t>Učitel vede  žáky ke správnému používání a převádění jednotek</w:t>
      </w:r>
    </w:p>
    <w:p w:rsidR="00A6049F" w:rsidRDefault="00802D52" w:rsidP="00EE1E49">
      <w:pPr>
        <w:pStyle w:val="VPtext"/>
        <w:numPr>
          <w:ilvl w:val="0"/>
          <w:numId w:val="70"/>
        </w:numPr>
        <w:rPr>
          <w:sz w:val="24"/>
        </w:rPr>
      </w:pPr>
      <w:r>
        <w:t>Učitel vede žáky k provádění reálného odhadu výsledku řešení dané úlohy</w:t>
      </w:r>
    </w:p>
    <w:p w:rsidR="00A6049F" w:rsidRDefault="00802D52" w:rsidP="00EE1E49">
      <w:pPr>
        <w:pStyle w:val="VPtext"/>
        <w:numPr>
          <w:ilvl w:val="0"/>
          <w:numId w:val="70"/>
        </w:numPr>
        <w:rPr>
          <w:sz w:val="24"/>
        </w:rPr>
      </w:pPr>
      <w:r>
        <w:t>Učitel při řešení praktických úloh vede žáky k nacházení vztahů mezi fyzikálními jevy</w:t>
      </w:r>
    </w:p>
    <w:p w:rsidR="00A6049F" w:rsidRDefault="00802D52" w:rsidP="00EE1E49">
      <w:pPr>
        <w:pStyle w:val="VPtext"/>
        <w:numPr>
          <w:ilvl w:val="0"/>
          <w:numId w:val="70"/>
        </w:numPr>
        <w:rPr>
          <w:sz w:val="24"/>
        </w:rPr>
      </w:pPr>
      <w:r>
        <w:t>Učitel při řešení praktických úloh vede žáky k nacházení vztahů mezi chemickými jevy</w:t>
      </w:r>
    </w:p>
    <w:p w:rsidR="00A6049F" w:rsidRDefault="00802D52" w:rsidP="00EE1E49">
      <w:pPr>
        <w:pStyle w:val="VPnadpis4"/>
        <w:numPr>
          <w:ilvl w:val="3"/>
          <w:numId w:val="2"/>
        </w:numPr>
        <w:spacing w:line="360" w:lineRule="auto"/>
      </w:pPr>
      <w:bookmarkStart w:id="235" w:name="__RefHeading__19002_1741858834"/>
      <w:bookmarkEnd w:id="235"/>
      <w:r>
        <w:t>Aplikace průřezových témat</w:t>
      </w:r>
    </w:p>
    <w:p w:rsidR="00A6049F" w:rsidRDefault="00802D52" w:rsidP="00EE1E49">
      <w:pPr>
        <w:pStyle w:val="VPnadpis5"/>
        <w:numPr>
          <w:ilvl w:val="4"/>
          <w:numId w:val="2"/>
        </w:numPr>
        <w:spacing w:line="360" w:lineRule="auto"/>
        <w:rPr>
          <w:sz w:val="24"/>
        </w:rPr>
      </w:pPr>
      <w:bookmarkStart w:id="236" w:name="__RefHeading__19004_1741858834"/>
      <w:bookmarkEnd w:id="236"/>
      <w:r>
        <w:t>Člověk a životní prostředí</w:t>
      </w:r>
    </w:p>
    <w:p w:rsidR="00A6049F" w:rsidRDefault="00802D52" w:rsidP="00EE1E49">
      <w:pPr>
        <w:pStyle w:val="VPtext"/>
      </w:pPr>
      <w:r>
        <w:t>žáci jsou vedeni k pochopení postavení člověka v přírodě a vlivu prostředí na jeho zdraví a život, k respektování principů udržitelného vývoje, k samostatnému a aktivnímu poznávání okolního prostředí, k získávání informací v přímých kontaktech s prostředím a z různých informačních zdrojů, k pochopení vlastní odpovědnosti za své jednání a ke snaze se aktivně podílet na řešení environmentálních problémů.</w:t>
      </w:r>
    </w:p>
    <w:p w:rsidR="00A6049F" w:rsidRDefault="00802D52" w:rsidP="00EE1E49">
      <w:pPr>
        <w:pStyle w:val="VPnadpis5"/>
        <w:numPr>
          <w:ilvl w:val="4"/>
          <w:numId w:val="2"/>
        </w:numPr>
        <w:spacing w:line="360" w:lineRule="auto"/>
        <w:rPr>
          <w:sz w:val="24"/>
        </w:rPr>
      </w:pPr>
      <w:bookmarkStart w:id="237" w:name="__RefHeading__19006_1741858834"/>
      <w:bookmarkEnd w:id="237"/>
      <w:r>
        <w:t>Člověk a svět práce</w:t>
      </w:r>
    </w:p>
    <w:p w:rsidR="00A6049F" w:rsidRDefault="00802D52" w:rsidP="00EE1E49">
      <w:pPr>
        <w:pStyle w:val="VPtext"/>
      </w:pPr>
      <w:r>
        <w:t>Žáci jsou vedeni k možnosti využití fyziky a chemie v dalším vzdělávání s ohledem na řízení firem z oblasti strojírenství, stavebnictví, elektrotechniky, energetiky a z oblasti chemického průmyslu.</w:t>
      </w:r>
      <w:r>
        <w:br w:type="page"/>
      </w:r>
    </w:p>
    <w:p w:rsidR="00A6049F" w:rsidRDefault="00802D52" w:rsidP="00EE1E49">
      <w:pPr>
        <w:pStyle w:val="VPnadpis4"/>
        <w:numPr>
          <w:ilvl w:val="3"/>
          <w:numId w:val="2"/>
        </w:numPr>
        <w:spacing w:line="360" w:lineRule="auto"/>
      </w:pPr>
      <w:bookmarkStart w:id="238" w:name="__RefHeading__19008_1741858834"/>
      <w:bookmarkEnd w:id="238"/>
      <w:r>
        <w:lastRenderedPageBreak/>
        <w:t>Rozpis učiva  a realizace kompetencí</w:t>
      </w:r>
    </w:p>
    <w:p w:rsidR="00A6049F" w:rsidRDefault="00802D52" w:rsidP="00EE1E49">
      <w:pPr>
        <w:pStyle w:val="VProzpisuiva"/>
        <w:spacing w:after="0"/>
      </w:pPr>
      <w:r>
        <w:rPr>
          <w:b/>
        </w:rPr>
        <w:t>Základy přírodních věd</w:t>
      </w:r>
      <w:r>
        <w:tab/>
        <w:t>první ročník</w:t>
      </w:r>
      <w:r>
        <w:tab/>
        <w:t>33 hodin za školní rok</w:t>
      </w:r>
    </w:p>
    <w:p w:rsidR="00A6049F" w:rsidRDefault="00802D52" w:rsidP="00EE1E49">
      <w:pPr>
        <w:pStyle w:val="VProzpisuiva"/>
        <w:rPr>
          <w:i/>
          <w:iCs/>
          <w:sz w:val="24"/>
        </w:rPr>
      </w:pPr>
      <w:r>
        <w:rPr>
          <w:i/>
          <w:iCs/>
        </w:rPr>
        <w:t>Fyzikální vzdělávání</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rozliší druhy pohybů a řeší jednoduché úlohy na pohyb hmotného bodu </w:t>
            </w:r>
            <w:r>
              <w:tab/>
              <w:t>PV 1</w:t>
            </w:r>
          </w:p>
          <w:p w:rsidR="00A6049F" w:rsidRDefault="00802D52" w:rsidP="00EE1E49">
            <w:pPr>
              <w:numPr>
                <w:ilvl w:val="0"/>
                <w:numId w:val="3"/>
              </w:numPr>
              <w:spacing w:line="360" w:lineRule="auto"/>
            </w:pPr>
            <w:r>
              <w:t>určí síly, které působí na tělesa, a popíše,  jaký druh pohybu tyto síly vyvolají  PV 2</w:t>
            </w:r>
          </w:p>
          <w:p w:rsidR="00A6049F" w:rsidRDefault="00802D52" w:rsidP="00EE1E49">
            <w:pPr>
              <w:numPr>
                <w:ilvl w:val="0"/>
                <w:numId w:val="3"/>
              </w:numPr>
              <w:spacing w:line="360" w:lineRule="auto"/>
            </w:pPr>
            <w:r>
              <w:t>určí mechanickou práci a energii při  pohybu tělesa působením stálé síly  PV3</w:t>
            </w:r>
          </w:p>
          <w:p w:rsidR="00A6049F" w:rsidRDefault="00802D52" w:rsidP="00EE1E49">
            <w:pPr>
              <w:numPr>
                <w:ilvl w:val="0"/>
                <w:numId w:val="3"/>
              </w:numPr>
              <w:spacing w:line="360" w:lineRule="auto"/>
            </w:pPr>
            <w:r>
              <w:t xml:space="preserve">vysvětlí na příkladech platnost zákona zachování mechanické energie  </w:t>
            </w:r>
            <w:r>
              <w:tab/>
              <w:t>PV 4</w:t>
            </w:r>
          </w:p>
          <w:p w:rsidR="00A6049F" w:rsidRDefault="00802D52" w:rsidP="00EE1E49">
            <w:pPr>
              <w:numPr>
                <w:ilvl w:val="0"/>
                <w:numId w:val="3"/>
              </w:numPr>
              <w:spacing w:line="360" w:lineRule="auto"/>
            </w:pPr>
            <w:r>
              <w:t xml:space="preserve">určí výslednici sil působících na těleso PV 5 </w:t>
            </w:r>
          </w:p>
          <w:p w:rsidR="00A6049F" w:rsidRDefault="00802D52" w:rsidP="00EE1E49">
            <w:pPr>
              <w:numPr>
                <w:ilvl w:val="0"/>
                <w:numId w:val="3"/>
              </w:numPr>
              <w:spacing w:line="360" w:lineRule="auto"/>
            </w:pPr>
            <w:r>
              <w:t xml:space="preserve">aplikuje Pascalův a Archimédův zákon při řešení úloh </w:t>
            </w:r>
            <w:r>
              <w:tab/>
              <w:t>PV 6</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Mechanika</w:t>
            </w:r>
            <w:r>
              <w:t xml:space="preserve"> </w:t>
            </w:r>
          </w:p>
          <w:p w:rsidR="00A6049F" w:rsidRDefault="00802D52" w:rsidP="00EE1E49">
            <w:pPr>
              <w:spacing w:line="360" w:lineRule="auto"/>
            </w:pPr>
            <w:r>
              <w:t xml:space="preserve">Pohyby přímočaré, pohyb rovnoměrný po kružnici  </w:t>
            </w:r>
            <w:r>
              <w:tab/>
              <w:t>PV 1</w:t>
            </w:r>
          </w:p>
          <w:p w:rsidR="00A6049F" w:rsidRDefault="00802D52" w:rsidP="00EE1E49">
            <w:pPr>
              <w:spacing w:line="360" w:lineRule="auto"/>
            </w:pPr>
            <w:r>
              <w:t xml:space="preserve">Newtonovy pohybové zákony, síly v přírodě, gravitace  </w:t>
            </w:r>
            <w:r>
              <w:tab/>
              <w:t>PV 2</w:t>
            </w:r>
          </w:p>
          <w:p w:rsidR="00A6049F" w:rsidRDefault="00802D52" w:rsidP="00EE1E49">
            <w:pPr>
              <w:spacing w:line="360" w:lineRule="auto"/>
            </w:pPr>
            <w:r>
              <w:t xml:space="preserve">Mechanická práce a energie  </w:t>
            </w:r>
            <w:r>
              <w:tab/>
              <w:t>PV 3</w:t>
            </w:r>
          </w:p>
          <w:p w:rsidR="00A6049F" w:rsidRDefault="00802D52" w:rsidP="00EE1E49">
            <w:pPr>
              <w:spacing w:line="360" w:lineRule="auto"/>
            </w:pPr>
            <w:r>
              <w:t>Posuvný a otáčivý pohyb, skládání sil  PV 4</w:t>
            </w:r>
          </w:p>
          <w:p w:rsidR="00A6049F" w:rsidRDefault="00802D52" w:rsidP="00EE1E49">
            <w:pPr>
              <w:spacing w:line="360" w:lineRule="auto"/>
            </w:pPr>
            <w:r>
              <w:t xml:space="preserve">Tlakové síly a tlak v tekutinách  </w:t>
            </w:r>
            <w:r>
              <w:tab/>
              <w:t>PV 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vysvětlí význam teplotní roztažnosti látek v přírodě a v technické praxi </w:t>
            </w:r>
            <w:r>
              <w:tab/>
              <w:t>PV 7</w:t>
            </w:r>
          </w:p>
          <w:p w:rsidR="00A6049F" w:rsidRDefault="00802D52" w:rsidP="00EE1E49">
            <w:pPr>
              <w:numPr>
                <w:ilvl w:val="0"/>
                <w:numId w:val="3"/>
              </w:numPr>
              <w:spacing w:line="360" w:lineRule="auto"/>
            </w:pPr>
            <w:r>
              <w:t xml:space="preserve">vysvětlí pojem vnitřní energie soustavy (tělesa) a způsoby její změny  </w:t>
            </w:r>
            <w:r>
              <w:tab/>
              <w:t>PV 8</w:t>
            </w:r>
          </w:p>
          <w:p w:rsidR="00A6049F" w:rsidRDefault="00802D52" w:rsidP="00EE1E49">
            <w:pPr>
              <w:numPr>
                <w:ilvl w:val="0"/>
                <w:numId w:val="3"/>
              </w:numPr>
              <w:spacing w:line="360" w:lineRule="auto"/>
            </w:pPr>
            <w:bookmarkStart w:id="239" w:name="__RefHeading__19032_17418588341"/>
            <w:bookmarkEnd w:id="239"/>
            <w:r>
              <w:t xml:space="preserve">popíše principy nejdůležitějších tepelných motorů </w:t>
            </w:r>
            <w:r>
              <w:tab/>
              <w:t>PV 9</w:t>
            </w:r>
          </w:p>
          <w:p w:rsidR="00A6049F" w:rsidRDefault="00802D52" w:rsidP="00EE1E49">
            <w:pPr>
              <w:numPr>
                <w:ilvl w:val="0"/>
                <w:numId w:val="3"/>
              </w:numPr>
              <w:spacing w:line="360" w:lineRule="auto"/>
            </w:pPr>
            <w:r>
              <w:t>popíše přeměny skupenství látek a jejich význam v přírodě a v technické praxi PV 10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Termika</w:t>
            </w:r>
            <w:r>
              <w:t xml:space="preserve"> </w:t>
            </w:r>
          </w:p>
          <w:p w:rsidR="00A6049F" w:rsidRDefault="00802D52" w:rsidP="00EE1E49">
            <w:pPr>
              <w:spacing w:line="360" w:lineRule="auto"/>
            </w:pPr>
            <w:r>
              <w:t xml:space="preserve">Teplota, teplotní roztažnost látek  </w:t>
            </w:r>
            <w:r>
              <w:tab/>
              <w:t>PV 6</w:t>
            </w:r>
          </w:p>
          <w:p w:rsidR="00A6049F" w:rsidRDefault="00802D52" w:rsidP="00EE1E49">
            <w:pPr>
              <w:spacing w:line="360" w:lineRule="auto"/>
            </w:pPr>
            <w:r>
              <w:t>Teplo a práce, přeměny vnitřní energie tělesa  PV 7</w:t>
            </w:r>
          </w:p>
          <w:p w:rsidR="00A6049F" w:rsidRDefault="00802D52" w:rsidP="00EE1E49">
            <w:pPr>
              <w:spacing w:line="360" w:lineRule="auto"/>
            </w:pPr>
            <w:r>
              <w:t xml:space="preserve">Tepelné motory  </w:t>
            </w:r>
            <w:r>
              <w:tab/>
              <w:t>PV 8</w:t>
            </w:r>
          </w:p>
          <w:p w:rsidR="00A6049F" w:rsidRDefault="00802D52" w:rsidP="00EE1E49">
            <w:pPr>
              <w:spacing w:line="360" w:lineRule="auto"/>
            </w:pPr>
            <w:r>
              <w:t xml:space="preserve">Struktura pevných látek a kapalin, přeměny skupenství </w:t>
            </w:r>
            <w:r>
              <w:tab/>
              <w:t>PV 9</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popíše elektrické pole z hlediska jeho působení na bodový elektrický náboj PV 11</w:t>
            </w:r>
          </w:p>
          <w:p w:rsidR="00A6049F" w:rsidRDefault="00802D52" w:rsidP="00EE1E49">
            <w:pPr>
              <w:numPr>
                <w:ilvl w:val="0"/>
                <w:numId w:val="3"/>
              </w:numPr>
              <w:spacing w:line="360" w:lineRule="auto"/>
            </w:pPr>
            <w:r>
              <w:lastRenderedPageBreak/>
              <w:t xml:space="preserve">řeší úlohy s elektrickými obvody  s použitím Ohmova zákona  </w:t>
            </w:r>
            <w:r>
              <w:tab/>
              <w:t>PV 12</w:t>
            </w:r>
          </w:p>
          <w:p w:rsidR="00A6049F" w:rsidRDefault="00802D52" w:rsidP="00EE1E49">
            <w:pPr>
              <w:numPr>
                <w:ilvl w:val="0"/>
                <w:numId w:val="3"/>
              </w:numPr>
              <w:spacing w:line="360" w:lineRule="auto"/>
            </w:pPr>
            <w:bookmarkStart w:id="240" w:name="__RefHeading__19038_17418588341"/>
            <w:bookmarkEnd w:id="240"/>
            <w:r>
              <w:t xml:space="preserve">popíše princip a použití polovodičových součástek s přechodem PN </w:t>
            </w:r>
            <w:r>
              <w:tab/>
              <w:t>PV 13</w:t>
            </w:r>
          </w:p>
          <w:p w:rsidR="00A6049F" w:rsidRDefault="00802D52" w:rsidP="00EE1E49">
            <w:pPr>
              <w:numPr>
                <w:ilvl w:val="0"/>
                <w:numId w:val="3"/>
              </w:numPr>
              <w:spacing w:line="360" w:lineRule="auto"/>
            </w:pPr>
            <w:r>
              <w:t xml:space="preserve">určí magnetickou sílu v magnetickém poli vodiče s proudem </w:t>
            </w:r>
            <w:r>
              <w:tab/>
              <w:t>PV 14</w:t>
            </w:r>
          </w:p>
          <w:p w:rsidR="00A6049F" w:rsidRDefault="00802D52" w:rsidP="00EE1E49">
            <w:pPr>
              <w:numPr>
                <w:ilvl w:val="0"/>
                <w:numId w:val="3"/>
              </w:numPr>
              <w:spacing w:line="360" w:lineRule="auto"/>
            </w:pPr>
            <w:r>
              <w:t>popíše princip generování střídavých proudů a jejich využití v energetice PV 15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Elektřina a magnetismus</w:t>
            </w:r>
            <w:r>
              <w:t xml:space="preserve"> </w:t>
            </w:r>
          </w:p>
          <w:p w:rsidR="00A6049F" w:rsidRDefault="00802D52" w:rsidP="00EE1E49">
            <w:pPr>
              <w:spacing w:line="360" w:lineRule="auto"/>
            </w:pPr>
            <w:bookmarkStart w:id="241" w:name="__RefHeading__19042_17418588341"/>
            <w:bookmarkEnd w:id="241"/>
            <w:r>
              <w:t xml:space="preserve">Elektrický náboj tělesa, elektrická síla, elektrické pole, kapacita vodiče  </w:t>
            </w:r>
            <w:r>
              <w:tab/>
              <w:t>PV 10</w:t>
            </w:r>
          </w:p>
          <w:p w:rsidR="00A6049F" w:rsidRDefault="00802D52" w:rsidP="00EE1E49">
            <w:pPr>
              <w:spacing w:line="360" w:lineRule="auto"/>
            </w:pPr>
            <w:r>
              <w:lastRenderedPageBreak/>
              <w:t xml:space="preserve">Elektrický proud v látkách, zákony elektrického proudu, polovodiče  </w:t>
            </w:r>
            <w:r>
              <w:tab/>
              <w:t>PV 11</w:t>
            </w:r>
          </w:p>
          <w:p w:rsidR="00A6049F" w:rsidRDefault="00802D52" w:rsidP="00EE1E49">
            <w:pPr>
              <w:spacing w:line="360" w:lineRule="auto"/>
            </w:pPr>
            <w:bookmarkStart w:id="242" w:name="__RefHeading__19044_17418588341"/>
            <w:bookmarkEnd w:id="242"/>
            <w:r>
              <w:t xml:space="preserve">Magnetické pole, magnetické pole elektrického proudu, elektromagnetická indukce  </w:t>
            </w:r>
            <w:r>
              <w:tab/>
              <w:t>PV 12</w:t>
            </w:r>
          </w:p>
          <w:p w:rsidR="00A6049F" w:rsidRDefault="00802D52" w:rsidP="00EE1E49">
            <w:pPr>
              <w:spacing w:line="360" w:lineRule="auto"/>
            </w:pPr>
            <w:r>
              <w:t>Vznik střídavého proudu, přenos elektrické energie střídavým proudem</w:t>
            </w:r>
            <w:r>
              <w:tab/>
              <w:t>PV 13</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 xml:space="preserve">rozliší základní druhy mechanického vlnění a popíše jejich šíření  </w:t>
            </w:r>
            <w:r>
              <w:tab/>
              <w:t>PV 16</w:t>
            </w:r>
          </w:p>
          <w:p w:rsidR="00A6049F" w:rsidRDefault="00802D52" w:rsidP="00EE1E49">
            <w:pPr>
              <w:numPr>
                <w:ilvl w:val="0"/>
                <w:numId w:val="3"/>
              </w:numPr>
              <w:spacing w:line="360" w:lineRule="auto"/>
            </w:pPr>
            <w:r>
              <w:t>charakterizuje základní vlastnosti zvuku PV 17</w:t>
            </w:r>
          </w:p>
          <w:p w:rsidR="00A6049F" w:rsidRDefault="00802D52" w:rsidP="00EE1E49">
            <w:pPr>
              <w:numPr>
                <w:ilvl w:val="0"/>
                <w:numId w:val="3"/>
              </w:numPr>
              <w:spacing w:line="360" w:lineRule="auto"/>
            </w:pPr>
            <w:r>
              <w:t xml:space="preserve">chápe negativní vliv hluku a zná způsoby ochrany sluchu </w:t>
            </w:r>
            <w:r>
              <w:tab/>
              <w:t>PV 18</w:t>
            </w:r>
          </w:p>
          <w:p w:rsidR="00A6049F" w:rsidRDefault="00802D52" w:rsidP="00EE1E49">
            <w:pPr>
              <w:numPr>
                <w:ilvl w:val="0"/>
                <w:numId w:val="3"/>
              </w:numPr>
              <w:spacing w:line="360" w:lineRule="auto"/>
            </w:pPr>
            <w:bookmarkStart w:id="243" w:name="__RefHeading__19046_17418588341"/>
            <w:bookmarkEnd w:id="243"/>
            <w:r>
              <w:t>charakterizuje světlo jeho vlnovou délkou a rychlostí v různých prostředích</w:t>
            </w:r>
            <w:r>
              <w:tab/>
              <w:t xml:space="preserve">PV 19 </w:t>
            </w:r>
          </w:p>
          <w:p w:rsidR="00A6049F" w:rsidRDefault="00802D52" w:rsidP="00EE1E49">
            <w:pPr>
              <w:numPr>
                <w:ilvl w:val="0"/>
                <w:numId w:val="3"/>
              </w:numPr>
              <w:spacing w:line="360" w:lineRule="auto"/>
            </w:pPr>
            <w:r>
              <w:t xml:space="preserve">řeší úlohy na odraz a lom světla </w:t>
            </w:r>
            <w:r>
              <w:tab/>
              <w:t>PV 20</w:t>
            </w:r>
          </w:p>
          <w:p w:rsidR="00A6049F" w:rsidRDefault="00802D52" w:rsidP="00EE1E49">
            <w:pPr>
              <w:numPr>
                <w:ilvl w:val="0"/>
                <w:numId w:val="3"/>
              </w:numPr>
              <w:spacing w:line="360" w:lineRule="auto"/>
            </w:pPr>
            <w:r>
              <w:t xml:space="preserve">řeší úlohy na zobrazení zrcadly </w:t>
            </w:r>
          </w:p>
          <w:p w:rsidR="00A6049F" w:rsidRDefault="00802D52" w:rsidP="00EE1E49">
            <w:pPr>
              <w:numPr>
                <w:ilvl w:val="0"/>
                <w:numId w:val="3"/>
              </w:numPr>
              <w:spacing w:line="360" w:lineRule="auto"/>
            </w:pPr>
            <w:bookmarkStart w:id="244" w:name="__RefHeading__19048_17418588341"/>
            <w:bookmarkEnd w:id="244"/>
            <w:r>
              <w:t>a čočkami</w:t>
            </w:r>
            <w:r>
              <w:tab/>
              <w:t>PV 21</w:t>
            </w:r>
          </w:p>
          <w:p w:rsidR="00A6049F" w:rsidRDefault="00802D52" w:rsidP="00EE1E49">
            <w:pPr>
              <w:numPr>
                <w:ilvl w:val="0"/>
                <w:numId w:val="3"/>
              </w:numPr>
              <w:spacing w:line="360" w:lineRule="auto"/>
            </w:pPr>
            <w:r>
              <w:t xml:space="preserve">vysvětlí optickou funkci oka a korekci jeho vad </w:t>
            </w:r>
            <w:r>
              <w:tab/>
              <w:t>PV 22</w:t>
            </w:r>
          </w:p>
          <w:p w:rsidR="00A6049F" w:rsidRDefault="00802D52" w:rsidP="00EE1E49">
            <w:pPr>
              <w:numPr>
                <w:ilvl w:val="0"/>
                <w:numId w:val="3"/>
              </w:numPr>
              <w:spacing w:line="360" w:lineRule="auto"/>
            </w:pPr>
            <w:r>
              <w:t xml:space="preserve">popíše význam různých druhů elektromagnetického záření </w:t>
            </w:r>
            <w:r>
              <w:tab/>
              <w:t>PV 23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 xml:space="preserve">Vlnění a optika </w:t>
            </w:r>
          </w:p>
          <w:p w:rsidR="00A6049F" w:rsidRDefault="00802D52" w:rsidP="00EE1E49">
            <w:pPr>
              <w:spacing w:line="360" w:lineRule="auto"/>
            </w:pPr>
            <w:r>
              <w:t xml:space="preserve">Mechanické kmitání a vlnění </w:t>
            </w:r>
            <w:r>
              <w:tab/>
              <w:t>PV 14</w:t>
            </w:r>
          </w:p>
          <w:p w:rsidR="00A6049F" w:rsidRDefault="00802D52" w:rsidP="00EE1E49">
            <w:pPr>
              <w:spacing w:line="360" w:lineRule="auto"/>
            </w:pPr>
            <w:r>
              <w:t xml:space="preserve">Zvukové vlnění  </w:t>
            </w:r>
            <w:r>
              <w:tab/>
              <w:t>PV 15</w:t>
            </w:r>
          </w:p>
          <w:p w:rsidR="00A6049F" w:rsidRDefault="00802D52" w:rsidP="00EE1E49">
            <w:pPr>
              <w:spacing w:line="360" w:lineRule="auto"/>
            </w:pPr>
            <w:r>
              <w:t xml:space="preserve">Světlo a jeho šíření </w:t>
            </w:r>
            <w:r>
              <w:tab/>
              <w:t>PV 16</w:t>
            </w:r>
          </w:p>
          <w:p w:rsidR="00A6049F" w:rsidRDefault="00802D52" w:rsidP="00EE1E49">
            <w:pPr>
              <w:spacing w:line="360" w:lineRule="auto"/>
            </w:pPr>
            <w:r>
              <w:t xml:space="preserve">Zrcadla a čočky, oko druhy elektromagnetického záření </w:t>
            </w:r>
            <w:r>
              <w:tab/>
              <w:t>PV 17, 18</w:t>
            </w:r>
          </w:p>
          <w:p w:rsidR="00A6049F" w:rsidRDefault="00802D52" w:rsidP="00EE1E49">
            <w:pPr>
              <w:spacing w:line="360" w:lineRule="auto"/>
            </w:pPr>
            <w:r>
              <w:t xml:space="preserve">Rentgenové záření </w:t>
            </w:r>
            <w:r>
              <w:tab/>
              <w:t>PV 18</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popíše strukturu elektronového obalu  atomu z hlediska energie elektronu PV 24</w:t>
            </w:r>
          </w:p>
          <w:p w:rsidR="00A6049F" w:rsidRDefault="00802D52" w:rsidP="00EE1E49">
            <w:pPr>
              <w:numPr>
                <w:ilvl w:val="0"/>
                <w:numId w:val="3"/>
              </w:numPr>
              <w:spacing w:line="360" w:lineRule="auto"/>
            </w:pPr>
            <w:r>
              <w:t xml:space="preserve">popíše stavbu atomového jádra a charakterizuje základní nukleony </w:t>
            </w:r>
            <w:r>
              <w:tab/>
              <w:t>PV 25</w:t>
            </w:r>
          </w:p>
          <w:p w:rsidR="00A6049F" w:rsidRDefault="00802D52" w:rsidP="00EE1E49">
            <w:pPr>
              <w:numPr>
                <w:ilvl w:val="0"/>
                <w:numId w:val="3"/>
              </w:numPr>
              <w:spacing w:line="360" w:lineRule="auto"/>
            </w:pPr>
            <w:r>
              <w:t>vysvětlí podstatu radioaktivity a popíše způsoby ochrany před jaderným zářením PV 26</w:t>
            </w:r>
          </w:p>
          <w:p w:rsidR="00A6049F" w:rsidRDefault="00802D52" w:rsidP="00EE1E49">
            <w:pPr>
              <w:numPr>
                <w:ilvl w:val="0"/>
                <w:numId w:val="3"/>
              </w:numPr>
              <w:spacing w:line="360" w:lineRule="auto"/>
            </w:pPr>
            <w:r>
              <w:t xml:space="preserve">popíše princip získávání energie v jaderném reaktoru </w:t>
            </w:r>
            <w:r>
              <w:tab/>
              <w:t>PV 27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 xml:space="preserve">Fyzika atomu </w:t>
            </w:r>
          </w:p>
          <w:p w:rsidR="00A6049F" w:rsidRDefault="00802D52" w:rsidP="00EE1E49">
            <w:pPr>
              <w:spacing w:line="360" w:lineRule="auto"/>
            </w:pPr>
            <w:r>
              <w:t>Model atomu, laser PV 19</w:t>
            </w:r>
          </w:p>
          <w:p w:rsidR="00A6049F" w:rsidRDefault="00802D52" w:rsidP="00EE1E49">
            <w:pPr>
              <w:spacing w:line="360" w:lineRule="auto"/>
            </w:pPr>
            <w:r>
              <w:t>Nukleony, radioaktivita, jaderné záření  PV 20</w:t>
            </w:r>
          </w:p>
          <w:p w:rsidR="00A6049F" w:rsidRDefault="00802D52" w:rsidP="00EE1E49">
            <w:pPr>
              <w:spacing w:line="360" w:lineRule="auto"/>
            </w:pPr>
            <w:r>
              <w:t xml:space="preserve">Jaderná energie a její využití  </w:t>
            </w:r>
            <w:r>
              <w:tab/>
              <w:t>PV 21</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charakterizuje Slunce jako hvězdu   PV 28</w:t>
            </w:r>
          </w:p>
          <w:p w:rsidR="00A6049F" w:rsidRDefault="00802D52" w:rsidP="00EE1E49">
            <w:pPr>
              <w:numPr>
                <w:ilvl w:val="0"/>
                <w:numId w:val="3"/>
              </w:numPr>
              <w:spacing w:line="360" w:lineRule="auto"/>
            </w:pPr>
            <w:r>
              <w:t>popíše objekty ve sluneční soustavě  PV 29</w:t>
            </w:r>
          </w:p>
          <w:p w:rsidR="00A6049F" w:rsidRDefault="00802D52" w:rsidP="00EE1E49">
            <w:pPr>
              <w:numPr>
                <w:ilvl w:val="0"/>
                <w:numId w:val="3"/>
              </w:numPr>
              <w:spacing w:line="360" w:lineRule="auto"/>
            </w:pPr>
            <w:r>
              <w:t>uvede příklady základních typů hvěz PV 30</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Vesmír</w:t>
            </w:r>
            <w:r>
              <w:t xml:space="preserve"> </w:t>
            </w:r>
          </w:p>
          <w:p w:rsidR="00A6049F" w:rsidRDefault="00802D52" w:rsidP="00EE1E49">
            <w:pPr>
              <w:spacing w:line="360" w:lineRule="auto"/>
            </w:pPr>
            <w:r>
              <w:t xml:space="preserve">Slunce, planety a jejich pohyb, komety Hvězdy a galaxie   </w:t>
            </w:r>
            <w:r>
              <w:tab/>
              <w:t>PV 22, 23</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spacing w:after="0"/>
      </w:pPr>
      <w:r>
        <w:rPr>
          <w:b/>
        </w:rPr>
        <w:lastRenderedPageBreak/>
        <w:t>Základy přírodních věd</w:t>
      </w:r>
      <w:r>
        <w:tab/>
        <w:t>druhý ročník</w:t>
      </w:r>
      <w:r>
        <w:tab/>
        <w:t>33 hodin za školní rok</w:t>
      </w:r>
    </w:p>
    <w:p w:rsidR="00A6049F" w:rsidRDefault="00802D52" w:rsidP="00EE1E49">
      <w:pPr>
        <w:pStyle w:val="VProzpisuiva"/>
        <w:rPr>
          <w:i/>
          <w:iCs/>
          <w:sz w:val="24"/>
        </w:rPr>
      </w:pPr>
      <w:r>
        <w:rPr>
          <w:i/>
          <w:iCs/>
        </w:rPr>
        <w:t>Chemické vzdělávání</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porovná fyzikální a chemické vlastnosti různých látek </w:t>
            </w:r>
            <w:r>
              <w:tab/>
              <w:t>PV 1</w:t>
            </w:r>
          </w:p>
          <w:p w:rsidR="00A6049F" w:rsidRDefault="00802D52" w:rsidP="00EE1E49">
            <w:pPr>
              <w:numPr>
                <w:ilvl w:val="0"/>
                <w:numId w:val="3"/>
              </w:numPr>
              <w:spacing w:line="360" w:lineRule="auto"/>
            </w:pPr>
            <w:r>
              <w:t>popíše stavbu atomu, vznik chemické vazby</w:t>
            </w:r>
            <w:r>
              <w:tab/>
              <w:t xml:space="preserve">PV 2 </w:t>
            </w:r>
          </w:p>
          <w:p w:rsidR="00A6049F" w:rsidRDefault="00802D52" w:rsidP="00EE1E49">
            <w:pPr>
              <w:numPr>
                <w:ilvl w:val="0"/>
                <w:numId w:val="3"/>
              </w:numPr>
              <w:spacing w:line="360" w:lineRule="auto"/>
            </w:pPr>
            <w:r>
              <w:t xml:space="preserve">zná názvy, značky a vzorce vybraných chemických prvků a sloučenin  </w:t>
            </w:r>
            <w:r>
              <w:tab/>
              <w:t>PV 3</w:t>
            </w:r>
          </w:p>
          <w:p w:rsidR="00A6049F" w:rsidRDefault="00802D52" w:rsidP="00EE1E49">
            <w:pPr>
              <w:numPr>
                <w:ilvl w:val="0"/>
                <w:numId w:val="3"/>
              </w:numPr>
              <w:spacing w:line="360" w:lineRule="auto"/>
            </w:pPr>
            <w:r>
              <w:t xml:space="preserve">popíše charakteristické vlastnosti nekovů, kovů a jejich umístění v periodické soustavě prvků </w:t>
            </w:r>
            <w:r>
              <w:tab/>
              <w:t>PV 4</w:t>
            </w:r>
          </w:p>
          <w:p w:rsidR="00A6049F" w:rsidRDefault="00802D52" w:rsidP="00EE1E49">
            <w:pPr>
              <w:numPr>
                <w:ilvl w:val="0"/>
                <w:numId w:val="3"/>
              </w:numPr>
              <w:spacing w:line="360" w:lineRule="auto"/>
            </w:pPr>
            <w:r>
              <w:t>popíše základní metody oddělování složek ze směsí a jejich využití v praxi</w:t>
            </w:r>
            <w:r>
              <w:tab/>
              <w:t>PV 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Obecná chemie</w:t>
            </w:r>
          </w:p>
          <w:p w:rsidR="00A6049F" w:rsidRDefault="00802D52" w:rsidP="00EE1E49">
            <w:pPr>
              <w:spacing w:line="360" w:lineRule="auto"/>
            </w:pPr>
            <w:r>
              <w:t xml:space="preserve">Chemické látky a jejich vlastnosti </w:t>
            </w:r>
            <w:r>
              <w:tab/>
              <w:t>PV 1</w:t>
            </w:r>
          </w:p>
          <w:p w:rsidR="00A6049F" w:rsidRDefault="00802D52" w:rsidP="00EE1E49">
            <w:pPr>
              <w:spacing w:line="360" w:lineRule="auto"/>
            </w:pPr>
            <w:r>
              <w:t>Částicové složení látek, atom, molekula PV 2</w:t>
            </w:r>
          </w:p>
          <w:p w:rsidR="00A6049F" w:rsidRDefault="00802D52" w:rsidP="00EE1E49">
            <w:pPr>
              <w:spacing w:line="360" w:lineRule="auto"/>
            </w:pPr>
            <w:r>
              <w:t xml:space="preserve">Chemická vazba </w:t>
            </w:r>
            <w:r>
              <w:tab/>
              <w:t>PV 3</w:t>
            </w:r>
          </w:p>
          <w:p w:rsidR="00A6049F" w:rsidRDefault="00802D52" w:rsidP="00EE1E49">
            <w:pPr>
              <w:spacing w:line="360" w:lineRule="auto"/>
            </w:pPr>
            <w:r>
              <w:t xml:space="preserve">Chemické prvky, sloučeniny   </w:t>
            </w:r>
            <w:r>
              <w:tab/>
              <w:t>PV 4</w:t>
            </w:r>
          </w:p>
          <w:p w:rsidR="00A6049F" w:rsidRDefault="00802D52" w:rsidP="00EE1E49">
            <w:pPr>
              <w:spacing w:line="360" w:lineRule="auto"/>
            </w:pPr>
            <w:r>
              <w:t xml:space="preserve">Chemická symbolika   </w:t>
            </w:r>
            <w:r>
              <w:tab/>
              <w:t>PV 5</w:t>
            </w:r>
          </w:p>
          <w:p w:rsidR="00A6049F" w:rsidRDefault="00802D52" w:rsidP="00EE1E49">
            <w:pPr>
              <w:spacing w:line="360" w:lineRule="auto"/>
            </w:pPr>
            <w:r>
              <w:t xml:space="preserve">Periodická soustava prvků   </w:t>
            </w:r>
            <w:r>
              <w:tab/>
              <w:t>PV 6</w:t>
            </w:r>
          </w:p>
          <w:p w:rsidR="00A6049F" w:rsidRDefault="00802D52" w:rsidP="00EE1E49">
            <w:pPr>
              <w:spacing w:line="360" w:lineRule="auto"/>
            </w:pPr>
            <w:r>
              <w:t xml:space="preserve">Směsi a roztoky </w:t>
            </w:r>
            <w:r>
              <w:tab/>
              <w:t>PV 7</w:t>
            </w:r>
          </w:p>
          <w:p w:rsidR="00A6049F" w:rsidRDefault="00802D52" w:rsidP="00EE1E49">
            <w:pPr>
              <w:spacing w:line="360" w:lineRule="auto"/>
            </w:pPr>
            <w:r>
              <w:t xml:space="preserve">Chemické reakce, chemické rovnice </w:t>
            </w:r>
            <w:r>
              <w:tab/>
              <w:t>PV 8</w:t>
            </w:r>
          </w:p>
          <w:p w:rsidR="00A6049F" w:rsidRDefault="00802D52" w:rsidP="00EE1E49">
            <w:pPr>
              <w:spacing w:line="360" w:lineRule="auto"/>
            </w:pPr>
            <w:r>
              <w:t xml:space="preserve">Výpočty v chemii  </w:t>
            </w:r>
            <w:r>
              <w:tab/>
              <w:t>PV 9</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vyjádří složení roztoku a připraví roztok požadovaného složení  </w:t>
            </w:r>
            <w:r>
              <w:tab/>
              <w:t>PV 6</w:t>
            </w:r>
          </w:p>
          <w:p w:rsidR="00A6049F" w:rsidRDefault="00802D52" w:rsidP="00EE1E49">
            <w:pPr>
              <w:numPr>
                <w:ilvl w:val="0"/>
                <w:numId w:val="3"/>
              </w:numPr>
              <w:spacing w:line="360" w:lineRule="auto"/>
            </w:pPr>
            <w:r>
              <w:t xml:space="preserve">vysvětlí podstatu chemických reakcí a zapíše jednoduchou chemickou reakci chemickou rovnicí  </w:t>
            </w:r>
            <w:r>
              <w:tab/>
              <w:t>PV 7</w:t>
            </w:r>
          </w:p>
          <w:p w:rsidR="00A6049F" w:rsidRDefault="00802D52" w:rsidP="00EE1E49">
            <w:pPr>
              <w:numPr>
                <w:ilvl w:val="0"/>
                <w:numId w:val="3"/>
              </w:numPr>
              <w:spacing w:line="360" w:lineRule="auto"/>
            </w:pPr>
            <w:r>
              <w:t xml:space="preserve">provádí jednoduché chemické výpočty, které lze využít v odborné praxi  </w:t>
            </w:r>
            <w:r>
              <w:tab/>
              <w:t>PV 8</w:t>
            </w:r>
          </w:p>
          <w:p w:rsidR="00A6049F" w:rsidRDefault="00802D52" w:rsidP="00EE1E49">
            <w:pPr>
              <w:numPr>
                <w:ilvl w:val="0"/>
                <w:numId w:val="3"/>
              </w:numPr>
              <w:spacing w:line="360" w:lineRule="auto"/>
            </w:pPr>
            <w:r>
              <w:t>vysvětlí vlastnosti anorganických látek   PV 9</w:t>
            </w:r>
          </w:p>
          <w:p w:rsidR="00A6049F" w:rsidRDefault="00802D52" w:rsidP="00EE1E49">
            <w:pPr>
              <w:numPr>
                <w:ilvl w:val="0"/>
                <w:numId w:val="3"/>
              </w:numPr>
              <w:spacing w:line="360" w:lineRule="auto"/>
            </w:pPr>
            <w:r>
              <w:t>tvoří chemické vzorce a názvy vybraných anorganických sloučenin</w:t>
            </w:r>
            <w:r>
              <w:tab/>
              <w:t>PV 10</w:t>
            </w:r>
          </w:p>
          <w:p w:rsidR="00A6049F" w:rsidRDefault="00802D52" w:rsidP="00EE1E49">
            <w:pPr>
              <w:numPr>
                <w:ilvl w:val="0"/>
                <w:numId w:val="3"/>
              </w:numPr>
              <w:spacing w:line="360" w:lineRule="auto"/>
            </w:pPr>
            <w:r>
              <w:t>charakterizuje vybrané prvky a anorganické sloučeniny a zhodnotí jejich využití v odborné praxi a v běžném životě  PV 11</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Anorganická chemie</w:t>
            </w:r>
          </w:p>
          <w:p w:rsidR="00A6049F" w:rsidRDefault="00802D52" w:rsidP="00EE1E49">
            <w:pPr>
              <w:spacing w:line="360" w:lineRule="auto"/>
            </w:pPr>
            <w:r>
              <w:t xml:space="preserve">Anorganické látky, oxidy, kyseliny,hydroxidy, soli  </w:t>
            </w:r>
            <w:r>
              <w:tab/>
              <w:t>PV 10</w:t>
            </w:r>
          </w:p>
          <w:p w:rsidR="00A6049F" w:rsidRDefault="00802D52" w:rsidP="00EE1E49">
            <w:pPr>
              <w:spacing w:line="360" w:lineRule="auto"/>
            </w:pPr>
            <w:r>
              <w:t>Názvosloví anorganických sloučenin   PV 11</w:t>
            </w:r>
          </w:p>
          <w:p w:rsidR="00A6049F" w:rsidRDefault="00802D52" w:rsidP="00EE1E49">
            <w:pPr>
              <w:spacing w:line="360" w:lineRule="auto"/>
            </w:pPr>
            <w:r>
              <w:t>Vybrané prvky a anorganické sloučeniny</w:t>
            </w:r>
          </w:p>
          <w:p w:rsidR="00A6049F" w:rsidRDefault="00802D52" w:rsidP="00EE1E49">
            <w:pPr>
              <w:spacing w:line="360" w:lineRule="auto"/>
            </w:pPr>
            <w:r>
              <w:t>v běžném životě a v odborné praxi</w:t>
            </w:r>
            <w:r>
              <w:tab/>
              <w:t>PV 12</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charakterizuje základní skupiny uhlovodíků a jejich vybrané deriváty a tvoří jednoduché chemické vzorce a názvy  PV 12</w:t>
            </w:r>
          </w:p>
          <w:p w:rsidR="00A6049F" w:rsidRDefault="00802D52" w:rsidP="00EE1E49">
            <w:pPr>
              <w:numPr>
                <w:ilvl w:val="0"/>
                <w:numId w:val="3"/>
              </w:numPr>
              <w:spacing w:line="360" w:lineRule="auto"/>
            </w:pPr>
            <w:r>
              <w:t xml:space="preserve">uvede významné zástupce jednoduchých organických sloučenin a zhodnotí jejich využití v odborné praxi a v běžném životě, posoudí je z hlediska vlivu na zdraví a životní prostředí  </w:t>
            </w:r>
            <w:r>
              <w:tab/>
              <w:t>PV 13</w:t>
            </w:r>
          </w:p>
          <w:p w:rsidR="00A6049F" w:rsidRDefault="00802D52" w:rsidP="00EE1E49">
            <w:pPr>
              <w:numPr>
                <w:ilvl w:val="0"/>
                <w:numId w:val="3"/>
              </w:numPr>
              <w:spacing w:line="360" w:lineRule="auto"/>
            </w:pPr>
            <w:r>
              <w:t xml:space="preserve">charakterizuje biogenní prvky a jejich sloučeniny  </w:t>
            </w:r>
            <w:r>
              <w:tab/>
              <w:t>PV 14</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Organická chemie</w:t>
            </w:r>
          </w:p>
          <w:p w:rsidR="00A6049F" w:rsidRDefault="00802D52" w:rsidP="00EE1E49">
            <w:pPr>
              <w:spacing w:line="360" w:lineRule="auto"/>
            </w:pPr>
            <w:r>
              <w:t xml:space="preserve">Vlastnosti atomu uhlíku  </w:t>
            </w:r>
            <w:r>
              <w:tab/>
              <w:t>PV 13</w:t>
            </w:r>
          </w:p>
          <w:p w:rsidR="00A6049F" w:rsidRDefault="00802D52" w:rsidP="00EE1E49">
            <w:pPr>
              <w:spacing w:line="360" w:lineRule="auto"/>
            </w:pPr>
            <w:r>
              <w:t>Základ názvosloví organických sloučenin PV 14</w:t>
            </w:r>
          </w:p>
          <w:p w:rsidR="00A6049F" w:rsidRDefault="00802D52" w:rsidP="00EE1E49">
            <w:pPr>
              <w:spacing w:line="360" w:lineRule="auto"/>
            </w:pPr>
            <w:r>
              <w:t>Organické sloučeniny v běžném životě</w:t>
            </w:r>
          </w:p>
          <w:p w:rsidR="00A6049F" w:rsidRDefault="00802D52" w:rsidP="00EE1E49">
            <w:pPr>
              <w:spacing w:line="360" w:lineRule="auto"/>
            </w:pPr>
            <w:r>
              <w:t xml:space="preserve">a odborné praxi </w:t>
            </w:r>
            <w:r>
              <w:tab/>
              <w:t>PV 15</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charakterizuje nejdůležitější přírodní látky PV 15</w:t>
            </w:r>
          </w:p>
          <w:p w:rsidR="00A6049F" w:rsidRDefault="00802D52" w:rsidP="00EE1E49">
            <w:pPr>
              <w:numPr>
                <w:ilvl w:val="0"/>
                <w:numId w:val="3"/>
              </w:numPr>
              <w:spacing w:line="360" w:lineRule="auto"/>
            </w:pPr>
            <w:r>
              <w:t>popíše vybrané biochemické děje</w:t>
            </w:r>
            <w:r>
              <w:tab/>
              <w:t>PV 16</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Biochemie</w:t>
            </w:r>
          </w:p>
          <w:p w:rsidR="00A6049F" w:rsidRDefault="00802D52" w:rsidP="00EE1E49">
            <w:pPr>
              <w:spacing w:line="360" w:lineRule="auto"/>
            </w:pPr>
            <w:r>
              <w:t>Chemické složení živých organismů</w:t>
            </w:r>
            <w:r>
              <w:tab/>
              <w:t>PV 16</w:t>
            </w:r>
          </w:p>
          <w:p w:rsidR="00A6049F" w:rsidRDefault="00802D52" w:rsidP="00EE1E49">
            <w:pPr>
              <w:spacing w:line="360" w:lineRule="auto"/>
            </w:pPr>
            <w:r>
              <w:t>Přírodní látky, bílkoviny, sacharidy, lipidy PV 17</w:t>
            </w:r>
          </w:p>
          <w:p w:rsidR="00A6049F" w:rsidRDefault="00802D52" w:rsidP="00EE1E49">
            <w:pPr>
              <w:spacing w:line="360" w:lineRule="auto"/>
            </w:pPr>
            <w:r>
              <w:t>Nukleové kyseliny, biokatalyzátory</w:t>
            </w:r>
          </w:p>
          <w:p w:rsidR="00A6049F" w:rsidRDefault="00802D52" w:rsidP="00EE1E49">
            <w:pPr>
              <w:spacing w:line="360" w:lineRule="auto"/>
            </w:pPr>
            <w:r>
              <w:t xml:space="preserve">Biochemické děje  </w:t>
            </w:r>
            <w:r>
              <w:tab/>
              <w:t>PV 18</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t>Opakování, testy</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3"/>
        <w:numPr>
          <w:ilvl w:val="2"/>
          <w:numId w:val="2"/>
        </w:numPr>
        <w:spacing w:line="360" w:lineRule="auto"/>
        <w:rPr>
          <w:sz w:val="24"/>
        </w:rPr>
      </w:pPr>
      <w:bookmarkStart w:id="245" w:name="_Toc502428003"/>
      <w:r>
        <w:lastRenderedPageBreak/>
        <w:t>Základy ekologie</w:t>
      </w:r>
      <w:bookmarkEnd w:id="245"/>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r>
        <w:t xml:space="preserve">Celkový počet hodin za studium: </w:t>
      </w:r>
      <w:r>
        <w:tab/>
        <w:t>66</w:t>
      </w:r>
    </w:p>
    <w:p w:rsidR="00A6049F" w:rsidRDefault="00802D52" w:rsidP="00EE1E49">
      <w:pPr>
        <w:pStyle w:val="VPtext"/>
        <w:tabs>
          <w:tab w:val="left" w:pos="3573"/>
        </w:tabs>
      </w:pPr>
      <w:r>
        <w:rPr>
          <w:rFonts w:eastAsia="HelveticaCE"/>
        </w:rPr>
        <w:t xml:space="preserve">Datum platnosti od: </w:t>
      </w:r>
      <w:r>
        <w:rPr>
          <w:rFonts w:eastAsia="HelveticaCE"/>
        </w:rPr>
        <w:tab/>
        <w:t>1. 9. 2016</w:t>
      </w:r>
    </w:p>
    <w:p w:rsidR="00A6049F" w:rsidRDefault="00802D52" w:rsidP="00EE1E49">
      <w:pPr>
        <w:pStyle w:val="VPnadpis4"/>
        <w:numPr>
          <w:ilvl w:val="3"/>
          <w:numId w:val="2"/>
        </w:numPr>
        <w:spacing w:line="360" w:lineRule="auto"/>
      </w:pPr>
      <w:bookmarkStart w:id="246" w:name="__RefHeading__19010_1741858834"/>
      <w:bookmarkEnd w:id="246"/>
      <w:r>
        <w:t>Obecné cíle</w:t>
      </w:r>
    </w:p>
    <w:p w:rsidR="00A6049F" w:rsidRDefault="00802D52" w:rsidP="00EE1E49">
      <w:pPr>
        <w:pStyle w:val="VPtext"/>
      </w:pPr>
      <w:r>
        <w:t>Předmět Základy ekologie přispívá k chápání přírodních jevů v každodenním životě a porozumění základním biologickým, ekologickým či chemickým souvislostem. Cílem předmětu je rovněž vytvořit v žákovi představu o jeho roli v přírodě, jeho vlivu na děje v přírodě probíhající a na způsoby možnosti její ochrany a především v žácích budovat pozitivní postoj k přírodě a uvědomělý přístup k její ochraně.</w:t>
      </w:r>
    </w:p>
    <w:p w:rsidR="00A6049F" w:rsidRDefault="00802D52" w:rsidP="00EE1E49">
      <w:pPr>
        <w:pStyle w:val="VPnadpis4"/>
        <w:numPr>
          <w:ilvl w:val="3"/>
          <w:numId w:val="2"/>
        </w:numPr>
        <w:spacing w:line="360" w:lineRule="auto"/>
      </w:pPr>
      <w:bookmarkStart w:id="247" w:name="__RefHeading__19012_1741858834"/>
      <w:bookmarkEnd w:id="247"/>
      <w:r>
        <w:t xml:space="preserve">Charakteristika učiva  </w:t>
      </w:r>
    </w:p>
    <w:p w:rsidR="00A6049F" w:rsidRDefault="00802D52" w:rsidP="00EE1E49">
      <w:pPr>
        <w:pStyle w:val="VPtext"/>
      </w:pPr>
      <w:r>
        <w:t>Vyučovací předmět Základy ekologie obsahově vychází ze vzdělávací oblasti přírodovědné vzdělávání.</w:t>
      </w:r>
    </w:p>
    <w:p w:rsidR="00A6049F" w:rsidRDefault="00802D52" w:rsidP="00EE1E49">
      <w:pPr>
        <w:pStyle w:val="VPtext"/>
      </w:pPr>
      <w:r>
        <w:t xml:space="preserve">Základy ekologie jsou povinným vyučovacím předmětem pro žáky prvního ročníku. Předmětu jsou věnovány dvě vyučovací hodiny týdně. Výuka probíhá zpravidla v kmenových třídách a je podle možností doplňována odbornými exkurzemi a přednáškami, které jsou organizovány ve spolupráci se </w:t>
      </w:r>
      <w:r>
        <w:rPr>
          <w:i/>
          <w:iCs/>
        </w:rPr>
        <w:t>Střediskem environmentální výchovy Modrý dům INEX - SDA Kostelecké Horky</w:t>
      </w:r>
      <w:r>
        <w:t>.</w:t>
      </w:r>
    </w:p>
    <w:p w:rsidR="00A6049F" w:rsidRDefault="00802D52" w:rsidP="00EE1E49">
      <w:pPr>
        <w:pStyle w:val="VPtext"/>
      </w:pPr>
      <w:r>
        <w:t>V biologické části předmětu se žáci seznámí se základními poznatky o vzniku a vývoji života na Zemi, hlavními vlastnostmi živých soustav, rozmanitostí života na Zemi, základy anatomie a fyziologie člověka a základy genetiky. Ekologická část definuje základní ekologické pojmy, problematiku podmínek života na Zemi, poznatky žáků o vztahu člověka a životního prostředí a o ochraně životního prostředí.</w:t>
      </w:r>
    </w:p>
    <w:p w:rsidR="00A6049F" w:rsidRDefault="00802D52" w:rsidP="00EE1E49">
      <w:pPr>
        <w:pStyle w:val="VPnadpis4"/>
        <w:numPr>
          <w:ilvl w:val="3"/>
          <w:numId w:val="2"/>
        </w:numPr>
        <w:spacing w:line="360" w:lineRule="auto"/>
      </w:pPr>
      <w:bookmarkStart w:id="248" w:name="__RefHeading__19014_1741858834"/>
      <w:bookmarkEnd w:id="248"/>
      <w:r>
        <w:t>Mezipředmětové vztahy</w:t>
      </w:r>
    </w:p>
    <w:p w:rsidR="00A6049F" w:rsidRDefault="00EA23CE" w:rsidP="00EE1E49">
      <w:pPr>
        <w:pStyle w:val="VPtext"/>
      </w:pPr>
      <w:r>
        <w:t>Základy přírodních věd</w:t>
      </w:r>
      <w:r w:rsidR="00802D52">
        <w:t>, Tělesná výchova</w:t>
      </w:r>
    </w:p>
    <w:p w:rsidR="00A6049F" w:rsidRDefault="00802D52" w:rsidP="00EE1E49">
      <w:pPr>
        <w:pStyle w:val="VPnadpis4"/>
        <w:numPr>
          <w:ilvl w:val="3"/>
          <w:numId w:val="2"/>
        </w:numPr>
        <w:spacing w:line="360" w:lineRule="auto"/>
      </w:pPr>
      <w:bookmarkStart w:id="249" w:name="__RefHeading__19016_1741858834"/>
      <w:bookmarkEnd w:id="249"/>
      <w:r>
        <w:lastRenderedPageBreak/>
        <w:t>Výukové strategie</w:t>
      </w:r>
    </w:p>
    <w:p w:rsidR="00A6049F" w:rsidRDefault="00802D52" w:rsidP="00EE1E49">
      <w:pPr>
        <w:pStyle w:val="VPtext"/>
      </w:pPr>
      <w:r>
        <w:t>Výuka předmětu Ekologie navazuje na vědomosti a dovednosti žáků ze základní školy. Cílem je tyto vědomosti a dovednosti prohloubit a rozšířit. Kromě tradičních metodických postupů, jako jsou výklad a práce s textem, se výuka zaměří na problémové úkoly, na formy výuky, které podporují skupinovou práci žáků, na projektové učení, práce s texty různé povahy, práce s informačními technologiemi, s dokumenty a materiály,  s informacemi z internetu, s knihami a časopisy.</w:t>
      </w:r>
    </w:p>
    <w:p w:rsidR="00A6049F" w:rsidRDefault="00802D52" w:rsidP="00EE1E49">
      <w:pPr>
        <w:pStyle w:val="VPnadpis4"/>
        <w:numPr>
          <w:ilvl w:val="3"/>
          <w:numId w:val="2"/>
        </w:numPr>
        <w:spacing w:line="360" w:lineRule="auto"/>
      </w:pPr>
      <w:bookmarkStart w:id="250" w:name="__RefHeading__19018_1741858834"/>
      <w:bookmarkEnd w:id="250"/>
      <w:r>
        <w:t>Hodnocení výsledků žáků</w:t>
      </w:r>
    </w:p>
    <w:p w:rsidR="00A6049F" w:rsidRDefault="00802D52" w:rsidP="00EE1E49">
      <w:pPr>
        <w:pStyle w:val="VPtext"/>
      </w:pPr>
      <w:r>
        <w:t>Při hodnocení žáků bude kladen důraz na hloubku porozumění učivu, porozumění přírodním, socioekonomickým a geopolitickým procesům, na dovednost používat získané poznatky v praxi. Žáci jsou hodnoceni z  písemného i ústního projevu. Při hodnocení žáků je důležité si uvědomit jejich osobní specifika, hodnotit jejich aktivitu v hodinách, schopnost vyjadřovat se a plynulost projevu, jejich postoj. Do výuky jsou zařazeny hodnocené seminární práce, případně referát nebo projekt.</w:t>
      </w:r>
    </w:p>
    <w:p w:rsidR="00A6049F" w:rsidRDefault="00802D52" w:rsidP="00EE1E49">
      <w:pPr>
        <w:pStyle w:val="VPnadpis4"/>
        <w:numPr>
          <w:ilvl w:val="3"/>
          <w:numId w:val="2"/>
        </w:numPr>
        <w:spacing w:line="360" w:lineRule="auto"/>
      </w:pPr>
      <w:bookmarkStart w:id="251" w:name="__RefHeading__19020_1741858834"/>
      <w:bookmarkEnd w:id="251"/>
      <w:r>
        <w:t>Rozvoj klíčových kompetencí</w:t>
      </w:r>
    </w:p>
    <w:p w:rsidR="00A6049F" w:rsidRDefault="00802D52" w:rsidP="00EE1E49">
      <w:pPr>
        <w:pStyle w:val="VPnadpis5"/>
        <w:numPr>
          <w:ilvl w:val="4"/>
          <w:numId w:val="2"/>
        </w:numPr>
        <w:spacing w:line="360" w:lineRule="auto"/>
        <w:rPr>
          <w:sz w:val="24"/>
        </w:rPr>
      </w:pPr>
      <w:bookmarkStart w:id="252" w:name="__RefHeading__19022_1741858834"/>
      <w:bookmarkEnd w:id="252"/>
      <w:r>
        <w:t xml:space="preserve">Kompetence k řešení problémů </w:t>
      </w:r>
    </w:p>
    <w:p w:rsidR="00A6049F" w:rsidRDefault="00802D52" w:rsidP="00EE1E49">
      <w:pPr>
        <w:pStyle w:val="VPtext"/>
        <w:numPr>
          <w:ilvl w:val="0"/>
          <w:numId w:val="71"/>
        </w:numPr>
        <w:rPr>
          <w:sz w:val="24"/>
        </w:rPr>
      </w:pPr>
      <w:r>
        <w:t>Žáci jsou vedeni k samostatnému nebo skupinovému navrhování postupů k řešení daného problému s využitím odborné literatury</w:t>
      </w:r>
    </w:p>
    <w:p w:rsidR="00A6049F" w:rsidRDefault="00802D52" w:rsidP="00EE1E49">
      <w:pPr>
        <w:pStyle w:val="VPtext"/>
        <w:numPr>
          <w:ilvl w:val="0"/>
          <w:numId w:val="71"/>
        </w:numPr>
        <w:rPr>
          <w:sz w:val="24"/>
        </w:rPr>
      </w:pPr>
      <w:r>
        <w:t>Problémy mohou být regionálního, ale i globálního charakteru, a to jak z přírodní, tak i socioekonomické sféry</w:t>
      </w:r>
    </w:p>
    <w:p w:rsidR="00A6049F" w:rsidRDefault="00802D52" w:rsidP="00EE1E49">
      <w:pPr>
        <w:pStyle w:val="VPtext"/>
        <w:numPr>
          <w:ilvl w:val="0"/>
          <w:numId w:val="71"/>
        </w:numPr>
        <w:rPr>
          <w:sz w:val="24"/>
        </w:rPr>
      </w:pPr>
      <w:r>
        <w:t>Učitel vede žáky k pojmenování a strukturalizaci problémů</w:t>
      </w:r>
    </w:p>
    <w:p w:rsidR="00A6049F" w:rsidRDefault="00802D52" w:rsidP="00EE1E49">
      <w:pPr>
        <w:pStyle w:val="VPtext"/>
        <w:numPr>
          <w:ilvl w:val="0"/>
          <w:numId w:val="71"/>
        </w:numPr>
        <w:rPr>
          <w:sz w:val="24"/>
        </w:rPr>
      </w:pPr>
      <w:r>
        <w:t>Učitel předkládá žákům škálu použitelných postupů při řešení problému</w:t>
      </w:r>
    </w:p>
    <w:p w:rsidR="00A6049F" w:rsidRDefault="00802D52" w:rsidP="00EE1E49">
      <w:pPr>
        <w:pStyle w:val="VPtext"/>
        <w:numPr>
          <w:ilvl w:val="0"/>
          <w:numId w:val="71"/>
        </w:numPr>
        <w:rPr>
          <w:sz w:val="24"/>
        </w:rPr>
      </w:pPr>
      <w:r>
        <w:t>Učitel vede žáky k přemýšlení o následcích při řešení nebo neřešení problémů</w:t>
      </w:r>
    </w:p>
    <w:p w:rsidR="00A6049F" w:rsidRDefault="00802D52" w:rsidP="00EE1E49">
      <w:pPr>
        <w:pStyle w:val="VPtext"/>
        <w:numPr>
          <w:ilvl w:val="0"/>
          <w:numId w:val="71"/>
        </w:numPr>
        <w:rPr>
          <w:sz w:val="24"/>
        </w:rPr>
      </w:pPr>
      <w:r>
        <w:t>Učitel využívá skupinových forem práce, podporuje týmové řešení problémů,  brainstorming</w:t>
      </w:r>
    </w:p>
    <w:p w:rsidR="00A6049F" w:rsidRDefault="00802D52" w:rsidP="00EE1E49">
      <w:pPr>
        <w:pStyle w:val="VPtext"/>
        <w:numPr>
          <w:ilvl w:val="0"/>
          <w:numId w:val="71"/>
        </w:numPr>
        <w:rPr>
          <w:sz w:val="24"/>
        </w:rPr>
      </w:pPr>
      <w:r>
        <w:t>Učitel dává žákům prostor pro kladení otázek, které pomohou odhalit podstatu problému</w:t>
      </w:r>
    </w:p>
    <w:p w:rsidR="00A6049F" w:rsidRDefault="00802D52" w:rsidP="00EE1E49">
      <w:pPr>
        <w:pStyle w:val="VPtext"/>
        <w:numPr>
          <w:ilvl w:val="0"/>
          <w:numId w:val="71"/>
        </w:numPr>
        <w:rPr>
          <w:sz w:val="24"/>
        </w:rPr>
      </w:pPr>
      <w:r>
        <w:lastRenderedPageBreak/>
        <w:t>Učitel v rámci exkurzí a terénních cvičení směřuje žáky podle poznaných jevů k aplikaci teoretických poznatků do praxe</w:t>
      </w:r>
    </w:p>
    <w:p w:rsidR="00A6049F" w:rsidRDefault="00802D52" w:rsidP="00EE1E49">
      <w:pPr>
        <w:pStyle w:val="VPnadpis5"/>
        <w:numPr>
          <w:ilvl w:val="4"/>
          <w:numId w:val="2"/>
        </w:numPr>
        <w:spacing w:line="360" w:lineRule="auto"/>
        <w:rPr>
          <w:sz w:val="24"/>
        </w:rPr>
      </w:pPr>
      <w:bookmarkStart w:id="253" w:name="__RefHeading__19024_1741858834"/>
      <w:bookmarkEnd w:id="253"/>
      <w:r>
        <w:t xml:space="preserve">Občanské kompetence a kulturní povědomí </w:t>
      </w:r>
    </w:p>
    <w:p w:rsidR="00A6049F" w:rsidRDefault="00802D52" w:rsidP="00EE1E49">
      <w:pPr>
        <w:pStyle w:val="VPtext"/>
        <w:numPr>
          <w:ilvl w:val="0"/>
          <w:numId w:val="72"/>
        </w:numPr>
        <w:rPr>
          <w:sz w:val="24"/>
        </w:rPr>
      </w:pPr>
      <w:r>
        <w:t>Učitel vede žáky v praktických činnostech k vytvoření kladného vztahu k životnímu prostředí – třídění odpadu ve škole</w:t>
      </w:r>
    </w:p>
    <w:p w:rsidR="00A6049F" w:rsidRDefault="00802D52" w:rsidP="00EE1E49">
      <w:pPr>
        <w:pStyle w:val="VPtext"/>
        <w:numPr>
          <w:ilvl w:val="0"/>
          <w:numId w:val="72"/>
        </w:numPr>
        <w:rPr>
          <w:sz w:val="24"/>
        </w:rPr>
      </w:pPr>
      <w:r>
        <w:t>Učitel vede žáky k pochopení významu ochrany životního prostředí</w:t>
      </w:r>
    </w:p>
    <w:p w:rsidR="00A6049F" w:rsidRDefault="00802D52" w:rsidP="00EE1E49">
      <w:pPr>
        <w:pStyle w:val="VPtext"/>
        <w:numPr>
          <w:ilvl w:val="0"/>
          <w:numId w:val="72"/>
        </w:numPr>
        <w:rPr>
          <w:sz w:val="24"/>
        </w:rPr>
      </w:pPr>
      <w:r>
        <w:t xml:space="preserve"> Učitel organizuje ekologické exkurze a přednášky odborníků z praxe ve škole</w:t>
      </w:r>
    </w:p>
    <w:p w:rsidR="00A6049F" w:rsidRDefault="00802D52" w:rsidP="00EE1E49">
      <w:pPr>
        <w:pStyle w:val="VPnadpis4"/>
        <w:numPr>
          <w:ilvl w:val="3"/>
          <w:numId w:val="2"/>
        </w:numPr>
        <w:spacing w:line="360" w:lineRule="auto"/>
      </w:pPr>
      <w:bookmarkStart w:id="254" w:name="__RefHeading__19026_1741858834"/>
      <w:bookmarkEnd w:id="254"/>
      <w:r>
        <w:t xml:space="preserve">Aplikace průřezových témat  </w:t>
      </w:r>
    </w:p>
    <w:p w:rsidR="00A6049F" w:rsidRDefault="00802D52" w:rsidP="00EE1E49">
      <w:pPr>
        <w:pStyle w:val="VPnadpis5"/>
        <w:numPr>
          <w:ilvl w:val="4"/>
          <w:numId w:val="2"/>
        </w:numPr>
        <w:spacing w:line="360" w:lineRule="auto"/>
        <w:rPr>
          <w:sz w:val="24"/>
        </w:rPr>
      </w:pPr>
      <w:bookmarkStart w:id="255" w:name="__RefHeading__19028_1741858834"/>
      <w:bookmarkEnd w:id="255"/>
      <w:r>
        <w:t>Člověk a životní prostředí</w:t>
      </w:r>
    </w:p>
    <w:p w:rsidR="00A6049F" w:rsidRDefault="00802D52" w:rsidP="00EE1E49">
      <w:pPr>
        <w:pStyle w:val="VPtext"/>
      </w:pPr>
      <w:r>
        <w:t>Žáci jsou vedeni k tomu, aby pochopili souvislosti mezi různými jevy v prostředí a lidskými aktivitami, jsou vedeni k porozumění souvislostem mezi environmentálními, ekonomickými a sociálními aspekty ve vztahu k udržitelnému rozvoji, k pochopení postavení člověka v přírodě, k samostatnému a aktivnímu poznávání okolního prostředí, k získávání informací v přímých kontaktech s prostředím a z různých informačních zdrojů, k osvojení si zásad zdravého životního stylu a vědomí odpovědnosti za své zdraví.</w:t>
      </w:r>
      <w:r>
        <w:br w:type="page"/>
      </w:r>
    </w:p>
    <w:p w:rsidR="00A6049F" w:rsidRDefault="00802D52" w:rsidP="00EE1E49">
      <w:pPr>
        <w:pStyle w:val="VPnadpis4"/>
        <w:numPr>
          <w:ilvl w:val="3"/>
          <w:numId w:val="2"/>
        </w:numPr>
        <w:spacing w:line="360" w:lineRule="auto"/>
      </w:pPr>
      <w:bookmarkStart w:id="256" w:name="__RefHeading__19030_1741858834"/>
      <w:bookmarkEnd w:id="256"/>
      <w:r>
        <w:lastRenderedPageBreak/>
        <w:t>Rozpis učiva  a realizace kompetencí</w:t>
      </w:r>
    </w:p>
    <w:p w:rsidR="00A6049F" w:rsidRDefault="00802D52" w:rsidP="00EE1E49">
      <w:pPr>
        <w:pStyle w:val="VProzpisuiva"/>
        <w:spacing w:after="0"/>
      </w:pPr>
      <w:r>
        <w:rPr>
          <w:b/>
        </w:rPr>
        <w:t>Základy ekologie</w:t>
      </w:r>
      <w:r>
        <w:tab/>
        <w:t>první ročník</w:t>
      </w:r>
      <w:r>
        <w:tab/>
        <w:t>66 hodin za školní rok</w:t>
      </w:r>
    </w:p>
    <w:p w:rsidR="00A6049F" w:rsidRDefault="00802D52" w:rsidP="00EE1E49">
      <w:pPr>
        <w:pStyle w:val="VProzpisuiva"/>
        <w:rPr>
          <w:i/>
          <w:iCs/>
          <w:sz w:val="24"/>
        </w:rPr>
      </w:pPr>
      <w:r>
        <w:rPr>
          <w:i/>
          <w:iCs/>
        </w:rPr>
        <w:t xml:space="preserve">Biologické a ekologické vzdělávání </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vymezí obsah předmětu Základy ekologie</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Úvod do ekologie</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vysvětlí vznik a vývoj života na Zemi     PV 1</w:t>
            </w:r>
          </w:p>
          <w:p w:rsidR="00A6049F" w:rsidRDefault="00802D52" w:rsidP="00EE1E49">
            <w:pPr>
              <w:numPr>
                <w:ilvl w:val="0"/>
                <w:numId w:val="3"/>
              </w:numPr>
              <w:spacing w:line="360" w:lineRule="auto"/>
            </w:pPr>
            <w:r>
              <w:t>vyjádří vlastními slovy základní vlastnosti živých soustav</w:t>
            </w:r>
            <w:r>
              <w:tab/>
              <w:t>PV 2</w:t>
            </w:r>
          </w:p>
          <w:p w:rsidR="00A6049F" w:rsidRDefault="00802D52" w:rsidP="00EE1E49">
            <w:pPr>
              <w:numPr>
                <w:ilvl w:val="0"/>
                <w:numId w:val="3"/>
              </w:numPr>
              <w:spacing w:line="360" w:lineRule="auto"/>
            </w:pPr>
            <w:r>
              <w:t>popíše stavbu a funkci buňky</w:t>
            </w:r>
            <w:r>
              <w:tab/>
              <w:t>PV 3</w:t>
            </w:r>
          </w:p>
          <w:p w:rsidR="00A6049F" w:rsidRDefault="00802D52" w:rsidP="00EE1E49">
            <w:pPr>
              <w:numPr>
                <w:ilvl w:val="0"/>
                <w:numId w:val="3"/>
              </w:numPr>
              <w:spacing w:line="360" w:lineRule="auto"/>
            </w:pPr>
            <w:r>
              <w:t xml:space="preserve">vysvětlí rozdíly mezi rostlinnou a živočišnou buňkou </w:t>
            </w:r>
            <w:r>
              <w:tab/>
              <w:t>PV 5</w:t>
            </w:r>
          </w:p>
          <w:p w:rsidR="00A6049F" w:rsidRDefault="00802D52" w:rsidP="00EE1E49">
            <w:pPr>
              <w:numPr>
                <w:ilvl w:val="0"/>
                <w:numId w:val="3"/>
              </w:numPr>
              <w:spacing w:line="360" w:lineRule="auto"/>
            </w:pPr>
            <w:r>
              <w:t xml:space="preserve">vysvětlí rozdíl mezi prokaryotickou a eukaryotickou buňkou </w:t>
            </w:r>
            <w:r>
              <w:tab/>
              <w:t>PV 4</w:t>
            </w:r>
          </w:p>
          <w:p w:rsidR="00A6049F" w:rsidRDefault="00802D52" w:rsidP="00EE1E49">
            <w:pPr>
              <w:numPr>
                <w:ilvl w:val="0"/>
                <w:numId w:val="3"/>
              </w:numPr>
              <w:spacing w:line="360" w:lineRule="auto"/>
            </w:pPr>
            <w:r>
              <w:t xml:space="preserve">charakterizuje základní životní projevy rostlin a živočichů </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Co je život?</w:t>
            </w:r>
          </w:p>
          <w:p w:rsidR="00A6049F" w:rsidRDefault="00802D52" w:rsidP="00EE1E49">
            <w:pPr>
              <w:spacing w:line="360" w:lineRule="auto"/>
            </w:pPr>
            <w:r>
              <w:t xml:space="preserve">Vznik a vývoj života na Zemi </w:t>
            </w:r>
            <w:r>
              <w:tab/>
              <w:t>PV 1</w:t>
            </w:r>
          </w:p>
          <w:p w:rsidR="00A6049F" w:rsidRDefault="00802D52" w:rsidP="00EE1E49">
            <w:pPr>
              <w:spacing w:line="360" w:lineRule="auto"/>
            </w:pPr>
            <w:r>
              <w:t xml:space="preserve">Vlastnosti živých soustav  </w:t>
            </w:r>
            <w:r>
              <w:tab/>
              <w:t>PV 2</w:t>
            </w:r>
          </w:p>
          <w:p w:rsidR="00A6049F" w:rsidRDefault="00802D52" w:rsidP="00EE1E49">
            <w:pPr>
              <w:spacing w:line="360" w:lineRule="auto"/>
            </w:pPr>
            <w:r>
              <w:t>Buňka a základní životní děje, typy buněk  PV 3</w:t>
            </w:r>
          </w:p>
          <w:p w:rsidR="00A6049F" w:rsidRDefault="00802D52" w:rsidP="00EE1E49">
            <w:pPr>
              <w:spacing w:line="360" w:lineRule="auto"/>
            </w:pPr>
            <w:r>
              <w:t>Organismy a jejich životní projevy</w:t>
            </w:r>
            <w:r>
              <w:tab/>
              <w:t>PV 4</w:t>
            </w:r>
          </w:p>
          <w:p w:rsidR="00A6049F" w:rsidRDefault="00802D52" w:rsidP="00EE1E49">
            <w:pPr>
              <w:spacing w:line="360" w:lineRule="auto"/>
            </w:pPr>
            <w:r>
              <w:t xml:space="preserve">Vývoj života </w:t>
            </w:r>
          </w:p>
          <w:p w:rsidR="00A6049F" w:rsidRDefault="00802D52" w:rsidP="00EE1E49">
            <w:pPr>
              <w:spacing w:line="360" w:lineRule="auto"/>
            </w:pPr>
            <w:r>
              <w:t xml:space="preserve">Dědičnost a proměnlivost  </w:t>
            </w:r>
            <w:r>
              <w:tab/>
              <w:t>PV 5</w:t>
            </w:r>
          </w:p>
          <w:p w:rsidR="00A6049F" w:rsidRDefault="00802D52" w:rsidP="00EE1E49">
            <w:pPr>
              <w:spacing w:line="360" w:lineRule="auto"/>
            </w:pPr>
            <w:r>
              <w:t>Rozmanitost a základní znaky života</w:t>
            </w:r>
            <w:r>
              <w:tab/>
              <w:t>PV 4</w:t>
            </w:r>
          </w:p>
        </w:tc>
      </w:tr>
      <w:tr w:rsidR="00A6049F">
        <w:trPr>
          <w:trHeight w:val="5891"/>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 xml:space="preserve">charakterizuje pojem ekologie, vysvětlí základní ekologické pojmy </w:t>
            </w:r>
            <w:r>
              <w:tab/>
              <w:t>PV 11</w:t>
            </w:r>
          </w:p>
          <w:p w:rsidR="00A6049F" w:rsidRDefault="00802D52" w:rsidP="00EE1E49">
            <w:pPr>
              <w:numPr>
                <w:ilvl w:val="0"/>
                <w:numId w:val="3"/>
              </w:numPr>
              <w:spacing w:line="360" w:lineRule="auto"/>
            </w:pPr>
            <w:r>
              <w:t xml:space="preserve">charakterizuje abiotické (sluneční záření, atmosféra, pedosféra, hydrosféra) a biotické faktory prostředí (populace, společenstva, ekosystémy) </w:t>
            </w:r>
            <w:r>
              <w:tab/>
              <w:t>PV 12</w:t>
            </w:r>
          </w:p>
          <w:p w:rsidR="00A6049F" w:rsidRDefault="00802D52" w:rsidP="00EE1E49">
            <w:pPr>
              <w:numPr>
                <w:ilvl w:val="0"/>
                <w:numId w:val="3"/>
              </w:numPr>
              <w:spacing w:line="360" w:lineRule="auto"/>
            </w:pPr>
            <w:r>
              <w:t>vysvětlí podstatu vztahů mezi organismy a prostředím a mezi organismy navzájem PV 6, 13</w:t>
            </w:r>
          </w:p>
          <w:p w:rsidR="00A6049F" w:rsidRDefault="00802D52" w:rsidP="00EE1E49">
            <w:pPr>
              <w:numPr>
                <w:ilvl w:val="0"/>
                <w:numId w:val="3"/>
              </w:numPr>
              <w:spacing w:line="360" w:lineRule="auto"/>
            </w:pPr>
            <w:r>
              <w:t>vysvětlí podstatu biotických podmínek života a charakterizuje vztahy mezi populacemi v rámci společenstev i v rámci ekosystému PV 6</w:t>
            </w:r>
          </w:p>
          <w:p w:rsidR="00A6049F" w:rsidRDefault="00802D52" w:rsidP="00EE1E49">
            <w:pPr>
              <w:numPr>
                <w:ilvl w:val="0"/>
                <w:numId w:val="3"/>
              </w:numPr>
              <w:spacing w:line="360" w:lineRule="auto"/>
            </w:pPr>
            <w:r>
              <w:t>charakterizuje a vysvětlí rozmanitost biosféry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Základy obecné ekologie</w:t>
            </w:r>
          </w:p>
          <w:p w:rsidR="00A6049F" w:rsidRDefault="00802D52" w:rsidP="00EE1E49">
            <w:pPr>
              <w:spacing w:line="360" w:lineRule="auto"/>
            </w:pPr>
            <w:r>
              <w:t xml:space="preserve">Základní ekologické pojmy </w:t>
            </w:r>
            <w:r>
              <w:tab/>
              <w:t>PV 8</w:t>
            </w:r>
          </w:p>
          <w:p w:rsidR="00A6049F" w:rsidRDefault="00802D52" w:rsidP="00EE1E49">
            <w:pPr>
              <w:spacing w:line="360" w:lineRule="auto"/>
            </w:pPr>
            <w:r>
              <w:t>Vztahy mezi organismy a prostředím PV 9</w:t>
            </w:r>
          </w:p>
          <w:p w:rsidR="00A6049F" w:rsidRDefault="00802D52" w:rsidP="00EE1E49">
            <w:pPr>
              <w:spacing w:line="360" w:lineRule="auto"/>
            </w:pPr>
            <w:r>
              <w:t>Abiotické podmínky života</w:t>
            </w:r>
            <w:r>
              <w:tab/>
              <w:t>PV 9</w:t>
            </w:r>
          </w:p>
          <w:p w:rsidR="00A6049F" w:rsidRDefault="00802D52" w:rsidP="00EE1E49">
            <w:pPr>
              <w:spacing w:line="360" w:lineRule="auto"/>
            </w:pPr>
            <w:r>
              <w:t>Biotické podmínky života</w:t>
            </w:r>
            <w:r>
              <w:tab/>
              <w:t>PV 9</w:t>
            </w:r>
          </w:p>
          <w:p w:rsidR="00A6049F" w:rsidRDefault="00802D52" w:rsidP="00EE1E49">
            <w:pPr>
              <w:spacing w:line="360" w:lineRule="auto"/>
            </w:pPr>
            <w:r>
              <w:t>Ekosystém- stavba a funkce</w:t>
            </w:r>
            <w:r>
              <w:tab/>
              <w:t>PV 9</w:t>
            </w:r>
          </w:p>
          <w:p w:rsidR="00A6049F" w:rsidRDefault="00802D52" w:rsidP="00EE1E49">
            <w:pPr>
              <w:spacing w:line="360" w:lineRule="auto"/>
            </w:pPr>
            <w:r>
              <w:t xml:space="preserve">Život v ekosystému </w:t>
            </w:r>
            <w:r>
              <w:tab/>
              <w:t>PV 9</w:t>
            </w:r>
          </w:p>
          <w:p w:rsidR="00A6049F" w:rsidRDefault="00802D52" w:rsidP="00EE1E49">
            <w:pPr>
              <w:spacing w:line="360" w:lineRule="auto"/>
            </w:pPr>
            <w:r>
              <w:t xml:space="preserve">Potravní řetězce </w:t>
            </w:r>
            <w:r>
              <w:tab/>
              <w:t>PV 10</w:t>
            </w:r>
          </w:p>
          <w:p w:rsidR="00A6049F" w:rsidRDefault="00802D52" w:rsidP="00EE1E49">
            <w:pPr>
              <w:spacing w:line="360" w:lineRule="auto"/>
            </w:pPr>
            <w:r>
              <w:t>Koloběh látek v přírodě a tok energie  PV 11</w:t>
            </w:r>
          </w:p>
          <w:p w:rsidR="00A6049F" w:rsidRDefault="00802D52" w:rsidP="00EE1E49">
            <w:pPr>
              <w:spacing w:line="360" w:lineRule="auto"/>
            </w:pPr>
            <w:r>
              <w:t xml:space="preserve">Typy krajiny  </w:t>
            </w:r>
            <w:r>
              <w:tab/>
              <w:t>PV 12</w:t>
            </w:r>
          </w:p>
          <w:p w:rsidR="00A6049F" w:rsidRDefault="00802D52" w:rsidP="00EE1E49">
            <w:pPr>
              <w:spacing w:line="360" w:lineRule="auto"/>
            </w:pPr>
            <w:r>
              <w:t>Přírodní a umělé ekosystémy</w:t>
            </w:r>
          </w:p>
          <w:p w:rsidR="00A6049F" w:rsidRDefault="00802D52" w:rsidP="00EE1E49">
            <w:pPr>
              <w:spacing w:line="360" w:lineRule="auto"/>
            </w:pPr>
            <w:r>
              <w:t>Biosféra</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popíše stavbu lidského těla a vysvětlí funkci orgánů a orgánových soustav PV 8</w:t>
            </w:r>
          </w:p>
          <w:p w:rsidR="00A6049F" w:rsidRDefault="00802D52" w:rsidP="00EE1E49">
            <w:pPr>
              <w:numPr>
                <w:ilvl w:val="0"/>
                <w:numId w:val="3"/>
              </w:numPr>
              <w:spacing w:line="360" w:lineRule="auto"/>
            </w:pPr>
            <w:r>
              <w:t>vysvětlí význam zdravé výživy a uvede principy zdravého životního stylu   PV 9</w:t>
            </w:r>
          </w:p>
          <w:p w:rsidR="00A6049F" w:rsidRDefault="00802D52" w:rsidP="00EE1E49">
            <w:pPr>
              <w:numPr>
                <w:ilvl w:val="0"/>
                <w:numId w:val="3"/>
              </w:numPr>
              <w:spacing w:line="360" w:lineRule="auto"/>
            </w:pPr>
            <w:r>
              <w:t>uvede příklady bakteriálních, virových a jiných onemocnění a možnosti prevence PV 10</w:t>
            </w:r>
          </w:p>
          <w:p w:rsidR="00A6049F" w:rsidRDefault="00802D52" w:rsidP="00EE1E49">
            <w:pPr>
              <w:numPr>
                <w:ilvl w:val="0"/>
                <w:numId w:val="3"/>
              </w:numPr>
              <w:spacing w:line="360" w:lineRule="auto"/>
            </w:pPr>
            <w:r>
              <w:t>charakterizuje základní vztahy mezi organismy ve společenstvu</w:t>
            </w:r>
          </w:p>
          <w:p w:rsidR="00A6049F" w:rsidRDefault="00802D52" w:rsidP="00EE1E49">
            <w:pPr>
              <w:numPr>
                <w:ilvl w:val="0"/>
                <w:numId w:val="3"/>
              </w:numPr>
              <w:spacing w:line="360" w:lineRule="auto"/>
            </w:pPr>
            <w:r>
              <w:t xml:space="preserve">uvede příklad potravního řetězce </w:t>
            </w:r>
            <w:r>
              <w:tab/>
              <w:t>PV 14</w:t>
            </w:r>
          </w:p>
          <w:p w:rsidR="00A6049F" w:rsidRDefault="00802D52" w:rsidP="00EE1E49">
            <w:pPr>
              <w:numPr>
                <w:ilvl w:val="0"/>
                <w:numId w:val="3"/>
              </w:numPr>
              <w:spacing w:line="360" w:lineRule="auto"/>
            </w:pPr>
            <w:r>
              <w:t>popíše podstatu koloběhu látek v přírodě z hlediska látkového a energetického PV 15</w:t>
            </w:r>
          </w:p>
          <w:p w:rsidR="00A6049F" w:rsidRDefault="00802D52" w:rsidP="00EE1E49">
            <w:pPr>
              <w:numPr>
                <w:ilvl w:val="0"/>
                <w:numId w:val="3"/>
              </w:numPr>
              <w:spacing w:line="360" w:lineRule="auto"/>
            </w:pPr>
            <w:r>
              <w:t xml:space="preserve">charakterizuje různé typy krajiny a její využívání člověkem </w:t>
            </w:r>
            <w:r>
              <w:tab/>
              <w:t>PV 16</w:t>
            </w:r>
          </w:p>
          <w:p w:rsidR="00A6049F" w:rsidRDefault="00802D52" w:rsidP="00EE1E49">
            <w:pPr>
              <w:numPr>
                <w:ilvl w:val="0"/>
                <w:numId w:val="3"/>
              </w:numPr>
              <w:spacing w:line="360" w:lineRule="auto"/>
            </w:pPr>
            <w:r>
              <w:t>charakterizuje vývoj člověka a jeho vztahů  k prostředí</w:t>
            </w:r>
          </w:p>
          <w:p w:rsidR="00A6049F" w:rsidRDefault="00802D52" w:rsidP="00EE1E49">
            <w:pPr>
              <w:numPr>
                <w:ilvl w:val="0"/>
                <w:numId w:val="3"/>
              </w:numPr>
              <w:spacing w:line="360" w:lineRule="auto"/>
            </w:pPr>
            <w:r>
              <w:t xml:space="preserve">objasní význam genetiky  </w:t>
            </w:r>
            <w:r>
              <w:tab/>
              <w:t>PV 7</w:t>
            </w:r>
          </w:p>
          <w:p w:rsidR="00A6049F" w:rsidRDefault="00802D52" w:rsidP="00EE1E49">
            <w:pPr>
              <w:numPr>
                <w:ilvl w:val="0"/>
                <w:numId w:val="3"/>
              </w:numPr>
              <w:spacing w:line="360" w:lineRule="auto"/>
            </w:pPr>
            <w:r>
              <w:lastRenderedPageBreak/>
              <w:t xml:space="preserve">vysvětlí vliv prostředí na jednotlivé orgánové soustavy </w:t>
            </w:r>
          </w:p>
          <w:p w:rsidR="00A6049F" w:rsidRDefault="00802D52" w:rsidP="00EE1E49">
            <w:pPr>
              <w:numPr>
                <w:ilvl w:val="0"/>
                <w:numId w:val="3"/>
              </w:numPr>
              <w:spacing w:line="360" w:lineRule="auto"/>
            </w:pPr>
            <w:r>
              <w:t>zhodnotí vlastnosti lidského organismu</w:t>
            </w:r>
          </w:p>
          <w:p w:rsidR="00A6049F" w:rsidRDefault="00802D52" w:rsidP="00EE1E49">
            <w:pPr>
              <w:numPr>
                <w:ilvl w:val="0"/>
                <w:numId w:val="3"/>
              </w:numPr>
              <w:spacing w:line="360" w:lineRule="auto"/>
            </w:pPr>
            <w:r>
              <w:t>rozumí problematice adaptace k prostředí a ochraně zdraví</w:t>
            </w:r>
          </w:p>
          <w:p w:rsidR="00A6049F" w:rsidRDefault="00802D52" w:rsidP="00EE1E49">
            <w:pPr>
              <w:numPr>
                <w:ilvl w:val="0"/>
                <w:numId w:val="3"/>
              </w:numPr>
              <w:spacing w:line="360" w:lineRule="auto"/>
            </w:pPr>
            <w:r>
              <w:t>definuje podstatu pohodového prostředí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Člověk</w:t>
            </w:r>
          </w:p>
          <w:p w:rsidR="00A6049F" w:rsidRDefault="00802D52" w:rsidP="00EE1E49">
            <w:pPr>
              <w:spacing w:line="360" w:lineRule="auto"/>
            </w:pPr>
            <w:r>
              <w:t>Vývoj člověka a jeho vztahů k prostředí</w:t>
            </w:r>
          </w:p>
          <w:p w:rsidR="00A6049F" w:rsidRDefault="00802D52" w:rsidP="00EE1E49">
            <w:pPr>
              <w:spacing w:line="360" w:lineRule="auto"/>
            </w:pPr>
            <w:r>
              <w:t>Vlivy prostředí na orgánové soustavy  PV 6</w:t>
            </w:r>
          </w:p>
          <w:p w:rsidR="00A6049F" w:rsidRDefault="00802D52" w:rsidP="00EE1E49">
            <w:pPr>
              <w:spacing w:line="360" w:lineRule="auto"/>
            </w:pPr>
            <w:r>
              <w:t xml:space="preserve">Vlastnosti lidského organismu </w:t>
            </w:r>
            <w:r>
              <w:tab/>
              <w:t>PV 6</w:t>
            </w:r>
          </w:p>
          <w:p w:rsidR="00A6049F" w:rsidRDefault="00802D52" w:rsidP="00EE1E49">
            <w:pPr>
              <w:spacing w:line="360" w:lineRule="auto"/>
            </w:pPr>
            <w:r>
              <w:t>Adaptace k prostředí</w:t>
            </w:r>
          </w:p>
          <w:p w:rsidR="00A6049F" w:rsidRDefault="00802D52" w:rsidP="00EE1E49">
            <w:pPr>
              <w:spacing w:line="360" w:lineRule="auto"/>
            </w:pPr>
            <w:r>
              <w:t xml:space="preserve">Zdraví a nemoc, ochrana zdraví  </w:t>
            </w:r>
            <w:r>
              <w:tab/>
              <w:t>PV 7</w:t>
            </w:r>
          </w:p>
          <w:p w:rsidR="00A6049F" w:rsidRDefault="00802D52" w:rsidP="00EE1E49">
            <w:pPr>
              <w:spacing w:line="360" w:lineRule="auto"/>
            </w:pPr>
            <w:r>
              <w:t>Pohoda prostředí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popíše historii vzájemného ovlivňování člověka a přírody  </w:t>
            </w:r>
            <w:r>
              <w:tab/>
              <w:t>PV 17</w:t>
            </w:r>
          </w:p>
          <w:p w:rsidR="00A6049F" w:rsidRDefault="00802D52" w:rsidP="00EE1E49">
            <w:pPr>
              <w:numPr>
                <w:ilvl w:val="0"/>
                <w:numId w:val="3"/>
              </w:numPr>
              <w:spacing w:line="360" w:lineRule="auto"/>
            </w:pPr>
            <w:r>
              <w:t>charakterizuje životní prostředí člověka a změny, které prodělalo</w:t>
            </w:r>
          </w:p>
          <w:p w:rsidR="00A6049F" w:rsidRDefault="00802D52" w:rsidP="00EE1E49">
            <w:pPr>
              <w:numPr>
                <w:ilvl w:val="0"/>
                <w:numId w:val="3"/>
              </w:numPr>
              <w:spacing w:line="360" w:lineRule="auto"/>
            </w:pPr>
            <w:r>
              <w:t>rozliší typy přírodních zdrojů a vysvětlí jejich využívání</w:t>
            </w:r>
          </w:p>
          <w:p w:rsidR="00A6049F" w:rsidRDefault="00802D52" w:rsidP="00EE1E49">
            <w:pPr>
              <w:numPr>
                <w:ilvl w:val="0"/>
                <w:numId w:val="3"/>
              </w:numPr>
              <w:spacing w:line="360" w:lineRule="auto"/>
            </w:pPr>
            <w:r>
              <w:t xml:space="preserve">zhodnotí rozličné druhy lidských činností a jejich vliv na biosféru </w:t>
            </w:r>
            <w:r>
              <w:tab/>
              <w:t>PV 18</w:t>
            </w:r>
          </w:p>
          <w:p w:rsidR="00A6049F" w:rsidRDefault="00802D52" w:rsidP="00EE1E49">
            <w:pPr>
              <w:numPr>
                <w:ilvl w:val="0"/>
                <w:numId w:val="3"/>
              </w:numPr>
              <w:spacing w:line="360" w:lineRule="auto"/>
            </w:pPr>
            <w:r>
              <w:t xml:space="preserve">charakterizuje negativní jevy v prostředí a jejich vliv na člověka a krajinu </w:t>
            </w:r>
            <w:r>
              <w:tab/>
              <w:t>PV 19</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Životní prostředí člověka</w:t>
            </w:r>
          </w:p>
          <w:p w:rsidR="00A6049F" w:rsidRDefault="00802D52" w:rsidP="00EE1E49">
            <w:pPr>
              <w:spacing w:line="360" w:lineRule="auto"/>
            </w:pPr>
            <w:r>
              <w:t>Charakteristika ŽP člověka , vzájemné vztahy mezi člověkem a životním prostředím  PV 13</w:t>
            </w:r>
          </w:p>
          <w:p w:rsidR="00A6049F" w:rsidRDefault="00802D52" w:rsidP="00EE1E49">
            <w:pPr>
              <w:spacing w:line="360" w:lineRule="auto"/>
            </w:pPr>
            <w:r>
              <w:t xml:space="preserve">Přírodní zdroje a jejich využívání </w:t>
            </w:r>
            <w:r>
              <w:tab/>
              <w:t>PV 15</w:t>
            </w:r>
          </w:p>
          <w:p w:rsidR="00A6049F" w:rsidRDefault="00802D52" w:rsidP="00EE1E49">
            <w:pPr>
              <w:spacing w:line="360" w:lineRule="auto"/>
            </w:pPr>
            <w:r>
              <w:t xml:space="preserve">Odpady  </w:t>
            </w:r>
            <w:r>
              <w:tab/>
              <w:t>PV 16</w:t>
            </w:r>
          </w:p>
          <w:p w:rsidR="00A6049F" w:rsidRDefault="00802D52" w:rsidP="00EE1E49">
            <w:pPr>
              <w:spacing w:line="360" w:lineRule="auto"/>
            </w:pPr>
            <w:r>
              <w:t>Vlivy lidských činností na biosféru</w:t>
            </w:r>
            <w:r>
              <w:tab/>
              <w:t>PV 14</w:t>
            </w:r>
          </w:p>
          <w:p w:rsidR="00A6049F" w:rsidRDefault="00802D52" w:rsidP="00EE1E49">
            <w:pPr>
              <w:spacing w:line="360" w:lineRule="auto"/>
            </w:pPr>
            <w:r>
              <w:t xml:space="preserve">Negativní jevy v prostředí  </w:t>
            </w:r>
          </w:p>
          <w:p w:rsidR="00A6049F" w:rsidRDefault="00802D52" w:rsidP="00EE1E49">
            <w:pPr>
              <w:spacing w:line="360" w:lineRule="auto"/>
            </w:pPr>
            <w:r>
              <w:t>Ohrožování základních složek biosféry</w:t>
            </w:r>
          </w:p>
          <w:p w:rsidR="00A6049F" w:rsidRDefault="00802D52" w:rsidP="00EE1E49">
            <w:pPr>
              <w:spacing w:line="360" w:lineRule="auto"/>
            </w:pPr>
            <w:r>
              <w:t>Hodnocení prostředí a rozsah ekologických problémů</w:t>
            </w:r>
          </w:p>
          <w:p w:rsidR="00A6049F" w:rsidRDefault="00802D52" w:rsidP="00EE1E49">
            <w:pPr>
              <w:spacing w:line="360" w:lineRule="auto"/>
            </w:pPr>
            <w:r>
              <w:t xml:space="preserve">Globální problémy  </w:t>
            </w:r>
            <w:r>
              <w:tab/>
              <w:t>PV 17</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popíše, jak a čím jsou ohroženy základní složky biosféry</w:t>
            </w:r>
          </w:p>
          <w:p w:rsidR="00A6049F" w:rsidRDefault="00802D52" w:rsidP="00EE1E49">
            <w:pPr>
              <w:numPr>
                <w:ilvl w:val="0"/>
                <w:numId w:val="3"/>
              </w:numPr>
              <w:spacing w:line="360" w:lineRule="auto"/>
            </w:pPr>
            <w:r>
              <w:t>orientuje se  v problematice péče o ŽP</w:t>
            </w:r>
          </w:p>
          <w:p w:rsidR="00A6049F" w:rsidRDefault="00802D52" w:rsidP="00EE1E49">
            <w:pPr>
              <w:numPr>
                <w:ilvl w:val="0"/>
                <w:numId w:val="3"/>
              </w:numPr>
              <w:spacing w:line="360" w:lineRule="auto"/>
            </w:pPr>
            <w:r>
              <w:t>rozliší různé typy chráněných území</w:t>
            </w:r>
          </w:p>
          <w:p w:rsidR="00A6049F" w:rsidRDefault="00802D52" w:rsidP="00EE1E49">
            <w:pPr>
              <w:numPr>
                <w:ilvl w:val="0"/>
                <w:numId w:val="3"/>
              </w:numPr>
              <w:spacing w:line="360" w:lineRule="auto"/>
            </w:pPr>
            <w:r>
              <w:t>charakterizuje základní principy ekologického hospodaření</w:t>
            </w:r>
          </w:p>
          <w:p w:rsidR="00A6049F" w:rsidRDefault="00802D52" w:rsidP="00EE1E49">
            <w:pPr>
              <w:numPr>
                <w:ilvl w:val="0"/>
                <w:numId w:val="3"/>
              </w:numPr>
              <w:spacing w:line="360" w:lineRule="auto"/>
            </w:pPr>
            <w:r>
              <w:t>charakterizuje přírodní zdroje surovin a energie z hlediska jejich obnovitelnosti, posoudí vliv jejich využívání na prostředí  PV 20</w:t>
            </w:r>
          </w:p>
          <w:p w:rsidR="00A6049F" w:rsidRDefault="00802D52" w:rsidP="00EE1E49">
            <w:pPr>
              <w:numPr>
                <w:ilvl w:val="0"/>
                <w:numId w:val="3"/>
              </w:numPr>
              <w:spacing w:line="360" w:lineRule="auto"/>
            </w:pPr>
            <w:r>
              <w:t>popíše způsoby nakládání s odpady  PV 21</w:t>
            </w:r>
          </w:p>
          <w:p w:rsidR="00A6049F" w:rsidRDefault="00802D52" w:rsidP="00EE1E49">
            <w:pPr>
              <w:numPr>
                <w:ilvl w:val="0"/>
                <w:numId w:val="3"/>
              </w:numPr>
              <w:spacing w:line="360" w:lineRule="auto"/>
            </w:pPr>
            <w:r>
              <w:t>charakterizuje globální problémy na Zemi  PV 22</w:t>
            </w:r>
          </w:p>
          <w:p w:rsidR="00A6049F" w:rsidRDefault="00802D52" w:rsidP="00EE1E49">
            <w:pPr>
              <w:numPr>
                <w:ilvl w:val="0"/>
                <w:numId w:val="3"/>
              </w:numPr>
              <w:spacing w:line="360" w:lineRule="auto"/>
            </w:pPr>
            <w:r>
              <w:lastRenderedPageBreak/>
              <w:t xml:space="preserve">uvede základní znečišťující látky v ovzduší, ve vodě a v půdě a vyhledá informace o aktuální situaci  </w:t>
            </w:r>
            <w:r>
              <w:tab/>
              <w:t>PV 23</w:t>
            </w:r>
          </w:p>
          <w:p w:rsidR="00A6049F" w:rsidRDefault="00802D52" w:rsidP="00EE1E49">
            <w:pPr>
              <w:numPr>
                <w:ilvl w:val="0"/>
                <w:numId w:val="3"/>
              </w:numPr>
              <w:spacing w:line="360" w:lineRule="auto"/>
            </w:pPr>
            <w:r>
              <w:t xml:space="preserve">uvede příklady chráněných území v ČR a v regionu  </w:t>
            </w:r>
            <w:r>
              <w:tab/>
              <w:t>PV 24</w:t>
            </w:r>
          </w:p>
          <w:p w:rsidR="00A6049F" w:rsidRDefault="00802D52" w:rsidP="00EE1E49">
            <w:pPr>
              <w:numPr>
                <w:ilvl w:val="0"/>
                <w:numId w:val="3"/>
              </w:numPr>
              <w:spacing w:line="360" w:lineRule="auto"/>
            </w:pPr>
            <w:r>
              <w:t xml:space="preserve">uvede základní ekonomické, právní a informační nástroje společnosti na ochranu přírody a prostředí  </w:t>
            </w:r>
            <w:r>
              <w:tab/>
              <w:t>PV 25</w:t>
            </w:r>
          </w:p>
          <w:p w:rsidR="00A6049F" w:rsidRDefault="00802D52" w:rsidP="00EE1E49">
            <w:pPr>
              <w:numPr>
                <w:ilvl w:val="0"/>
                <w:numId w:val="3"/>
              </w:numPr>
              <w:spacing w:line="360" w:lineRule="auto"/>
            </w:pPr>
            <w:r>
              <w:t xml:space="preserve">vysvětlí udržitelný rozvoj jako integraci environmentálních, ekonomických, technologických a sociálních přístupů k ochraně životního prostředí  </w:t>
            </w:r>
            <w:r>
              <w:tab/>
              <w:t>PV 26</w:t>
            </w:r>
          </w:p>
          <w:p w:rsidR="00A6049F" w:rsidRDefault="00802D52" w:rsidP="00EE1E49">
            <w:pPr>
              <w:numPr>
                <w:ilvl w:val="0"/>
                <w:numId w:val="3"/>
              </w:numPr>
              <w:spacing w:line="360" w:lineRule="auto"/>
            </w:pPr>
            <w:r>
              <w:t xml:space="preserve">zdůvodní odpovědnost každého jedince za ochranu přírody, krajiny a životního prostředí  </w:t>
            </w:r>
            <w:r>
              <w:tab/>
              <w:t>PV 27</w:t>
            </w:r>
          </w:p>
          <w:p w:rsidR="00A6049F" w:rsidRDefault="00802D52" w:rsidP="00EE1E49">
            <w:pPr>
              <w:numPr>
                <w:ilvl w:val="0"/>
                <w:numId w:val="3"/>
              </w:numPr>
              <w:spacing w:line="360" w:lineRule="auto"/>
            </w:pPr>
            <w:r>
              <w:t>na konkrétním příkladu z občanského života a odborné praxe navrhne řešení   PV 28</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Péče o životní prostředí</w:t>
            </w:r>
          </w:p>
          <w:p w:rsidR="00A6049F" w:rsidRDefault="00802D52" w:rsidP="00EE1E49">
            <w:pPr>
              <w:spacing w:line="360" w:lineRule="auto"/>
            </w:pPr>
            <w:r>
              <w:t xml:space="preserve">Způsoby péče o životní prostředí, zásady udržitelného rozvoje  </w:t>
            </w:r>
            <w:r>
              <w:tab/>
              <w:t>PV 19, 20</w:t>
            </w:r>
          </w:p>
          <w:p w:rsidR="00A6049F" w:rsidRDefault="00802D52" w:rsidP="00EE1E49">
            <w:pPr>
              <w:spacing w:line="360" w:lineRule="auto"/>
            </w:pPr>
            <w:r>
              <w:t xml:space="preserve">Ochrana přírody a krajiny  </w:t>
            </w:r>
            <w:r>
              <w:tab/>
              <w:t>PV 18</w:t>
            </w:r>
          </w:p>
          <w:p w:rsidR="00A6049F" w:rsidRDefault="00802D52" w:rsidP="00EE1E49">
            <w:pPr>
              <w:spacing w:line="360" w:lineRule="auto"/>
            </w:pPr>
            <w:r>
              <w:t>Ekologické přístupy k hospodaření v krajině a k prostředí lidských sídel, odpovědnost jedince za ochranu životního prostředí PV 21</w:t>
            </w:r>
          </w:p>
          <w:p w:rsidR="00A6049F" w:rsidRDefault="00802D52" w:rsidP="00EE1E49">
            <w:pPr>
              <w:spacing w:line="360" w:lineRule="auto"/>
            </w:pPr>
            <w:r>
              <w:t xml:space="preserve">Předpoklady a nástroje péče o ŽP  </w:t>
            </w:r>
            <w:r>
              <w:tab/>
              <w:t>PV 19</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2"/>
        <w:numPr>
          <w:ilvl w:val="1"/>
          <w:numId w:val="2"/>
        </w:numPr>
      </w:pPr>
      <w:bookmarkStart w:id="257" w:name="_Toc502428004"/>
      <w:r>
        <w:lastRenderedPageBreak/>
        <w:t>Matematické vzdělávání</w:t>
      </w:r>
      <w:bookmarkEnd w:id="257"/>
    </w:p>
    <w:p w:rsidR="00A6049F" w:rsidRDefault="00802D52" w:rsidP="00EE1E49">
      <w:pPr>
        <w:pStyle w:val="VPnadpis3"/>
        <w:numPr>
          <w:ilvl w:val="2"/>
          <w:numId w:val="2"/>
        </w:numPr>
        <w:spacing w:line="360" w:lineRule="auto"/>
        <w:rPr>
          <w:sz w:val="24"/>
        </w:rPr>
      </w:pPr>
      <w:bookmarkStart w:id="258" w:name="_Toc502428005"/>
      <w:r>
        <w:t>Matematika</w:t>
      </w:r>
      <w:bookmarkEnd w:id="258"/>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pPr>
      <w:r>
        <w:t xml:space="preserve">Celkový počet hodin za studium: </w:t>
      </w:r>
      <w:r>
        <w:tab/>
      </w:r>
      <w:r w:rsidR="00055725">
        <w:t>450</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259" w:name="__RefHeading__19050_17418588341"/>
      <w:bookmarkEnd w:id="259"/>
      <w:r>
        <w:t>Obecné cíle</w:t>
      </w:r>
    </w:p>
    <w:p w:rsidR="00A6049F" w:rsidRDefault="00802D52" w:rsidP="00EE1E49">
      <w:pPr>
        <w:pStyle w:val="VPtext"/>
      </w:pPr>
      <w:r>
        <w:t>Matematické vzdělávání slouží k tomu, aby žáci dovedli využívat matematické postupy a metody při řešení praktických úloh, aby uměli problém pojmenovat, analyzovat a navrhnout efektivní způsob řešení. Vede žáky k tomu, aby dovedli pracovat s geometrickými informacemi, uměli matematizovat reálné situace a diskutovat o vstupních parametrech. Žáci jsou směřováni k tomu, aby uměli číst s porozuměním matematický text a přesně se vyjadřovali, byli schopni získávat informace z tabulek, grafů a diagramů a využívali tyto nástroje pro prezentování svých záměrů. Mezi obecné cíle patří také schopnost používat při práci pomůcky – kalkulátor, výpočetní techniku, rýsovací potřeby a odbornou literaturu – a využití získaných znalostí a dovedností i mimo matematiku.</w:t>
      </w:r>
    </w:p>
    <w:p w:rsidR="00A6049F" w:rsidRDefault="00802D52" w:rsidP="00EE1E49">
      <w:pPr>
        <w:pStyle w:val="VPnadpis4"/>
        <w:numPr>
          <w:ilvl w:val="3"/>
          <w:numId w:val="2"/>
        </w:numPr>
        <w:spacing w:line="360" w:lineRule="auto"/>
      </w:pPr>
      <w:bookmarkStart w:id="260" w:name="__RefHeading__19034_1741858834"/>
      <w:bookmarkEnd w:id="260"/>
      <w:r>
        <w:t>Charakteristika učiva</w:t>
      </w:r>
    </w:p>
    <w:p w:rsidR="00A6049F" w:rsidRDefault="00802D52" w:rsidP="00EE1E49">
      <w:pPr>
        <w:pStyle w:val="VPtext"/>
      </w:pPr>
      <w:r>
        <w:t>Matematika je významnou složkou vzdělávání a plní kromě funkce všeobecně vzdělávací také funkci průpravnou pro odborné vzdělávání. Učivo je tematicky rozděleno do logických celků, které ale nelze vnímat izolovaně, neboť charakter předmětu vyžaduje velkou míru provázanosti mezi jednotlivými kapitolami.</w:t>
      </w:r>
    </w:p>
    <w:p w:rsidR="00A6049F" w:rsidRDefault="00802D52" w:rsidP="00EE1E49">
      <w:pPr>
        <w:pStyle w:val="VPtext"/>
      </w:pPr>
      <w:bookmarkStart w:id="261" w:name="__RefHeading__19052_17418588341"/>
      <w:bookmarkEnd w:id="261"/>
      <w:r>
        <w:t xml:space="preserve">První část </w:t>
      </w:r>
      <w:r>
        <w:rPr>
          <w:i/>
          <w:iCs/>
        </w:rPr>
        <w:t>prvního ročníku</w:t>
      </w:r>
      <w:r>
        <w:t xml:space="preserve"> je věnována prohloubení učiva základní školy, na které navazuje práce s mocninami, odmocninami a výrazy. Zopakována je práce s rovnicemi, nerovnicemi, funkcemi, goniometrickými funkcemi, řešení slovních úloh. Závěr prvního ročníku patří planimetrii, kapitole zaměřené na početní i grafické řešení jednoduchých geometrických problémů a v rovině.</w:t>
      </w:r>
    </w:p>
    <w:p w:rsidR="00A6049F" w:rsidRDefault="00802D52" w:rsidP="00EE1E49">
      <w:pPr>
        <w:pStyle w:val="VPtext"/>
      </w:pPr>
      <w:r>
        <w:lastRenderedPageBreak/>
        <w:t xml:space="preserve">Na začátku </w:t>
      </w:r>
      <w:r>
        <w:rPr>
          <w:i/>
          <w:iCs/>
        </w:rPr>
        <w:t>druhého ročníku</w:t>
      </w:r>
      <w:r>
        <w:t xml:space="preserve"> žáci prohloubí své znalosti o základních typech funkcí, popisují jejich vlastnosti a učí se používat je při řešení různých typů úloh. Dále pokračují lineární a kvadratické rovnice, nerovnice a funkce, kde se žáci naučí pracovat se vzorci, parametry, absolutní hodnotou a také grafickým způsobům vyjadřování. Závěr druhého ročníku patří exponenciálním a logaritmickým funkcím a rovnicím.</w:t>
      </w:r>
    </w:p>
    <w:p w:rsidR="00A6049F" w:rsidRDefault="00802D52" w:rsidP="00EE1E49">
      <w:pPr>
        <w:pStyle w:val="VPtext"/>
      </w:pPr>
      <w:r>
        <w:t xml:space="preserve">V úvodu </w:t>
      </w:r>
      <w:r>
        <w:rPr>
          <w:i/>
          <w:iCs/>
        </w:rPr>
        <w:t>třetího ročníku</w:t>
      </w:r>
      <w:r>
        <w:t xml:space="preserve"> je více prostoru je poskytnuto goniometrii a trigonometrii. Následně se pracuje s geometrickými informacemi v prostoru, což obohacuje žáky o prostorovou představivost, určování objemů a povrchů těles či jejich částí význam této kapitoly podtrhuje. Další celky jsou věnovány kombinatorice, pravděpodobnosti a statistice, což jsou témata užitečná při řešení problémů z praxe; metody pravděpodobnosti a statistiky lze využít například v ekonomii.</w:t>
      </w:r>
    </w:p>
    <w:p w:rsidR="00A6049F" w:rsidRDefault="00802D52" w:rsidP="00EE1E49">
      <w:pPr>
        <w:pStyle w:val="VPtext"/>
      </w:pPr>
      <w:r>
        <w:t xml:space="preserve">Celky </w:t>
      </w:r>
      <w:r>
        <w:rPr>
          <w:i/>
          <w:iCs/>
        </w:rPr>
        <w:t>čtvrtého ročníku</w:t>
      </w:r>
      <w:r>
        <w:t xml:space="preserve"> shrnují doposud osvojené přístupy a dovednosti. Jedná se o analytické řešení geometrických úloh v rovině, ve kterých se žáci seznámí s různým pohledem na body, přímky a roviny. Následně se žáci seznámí i s kuželosečkami v rovině. V závěru je téma věnované posloupnostem a řadám, které je mimo jiné základem moderního oboru – </w:t>
      </w:r>
      <w:r>
        <w:rPr>
          <w:i/>
          <w:iCs/>
        </w:rPr>
        <w:t>Finanční matematiky</w:t>
      </w:r>
      <w:r>
        <w:t>.</w:t>
      </w:r>
    </w:p>
    <w:p w:rsidR="00A6049F" w:rsidRDefault="00802D52" w:rsidP="00EE1E49">
      <w:pPr>
        <w:pStyle w:val="VPnadpis4"/>
        <w:numPr>
          <w:ilvl w:val="3"/>
          <w:numId w:val="2"/>
        </w:numPr>
        <w:spacing w:line="360" w:lineRule="auto"/>
      </w:pPr>
      <w:bookmarkStart w:id="262" w:name="__RefHeading__19036_1741858834"/>
      <w:bookmarkEnd w:id="262"/>
      <w:r>
        <w:t>Mezipředmětové vztahy</w:t>
      </w:r>
    </w:p>
    <w:p w:rsidR="00A6049F" w:rsidRDefault="00802D52" w:rsidP="00EE1E49">
      <w:pPr>
        <w:pStyle w:val="VPtext"/>
      </w:pPr>
      <w:bookmarkStart w:id="263" w:name="__RefHeading__19054_17418588341"/>
      <w:bookmarkEnd w:id="263"/>
      <w:r>
        <w:t>Finanční gramotnost, Účetnictví a daně</w:t>
      </w:r>
    </w:p>
    <w:p w:rsidR="00A6049F" w:rsidRDefault="00802D52" w:rsidP="00EE1E49">
      <w:pPr>
        <w:pStyle w:val="VPnadpis4"/>
        <w:numPr>
          <w:ilvl w:val="3"/>
          <w:numId w:val="2"/>
        </w:numPr>
        <w:spacing w:line="360" w:lineRule="auto"/>
      </w:pPr>
      <w:bookmarkStart w:id="264" w:name="__RefHeading__19038_1741858834"/>
      <w:bookmarkEnd w:id="264"/>
      <w:r>
        <w:t>Výuková strategie</w:t>
      </w:r>
    </w:p>
    <w:p w:rsidR="00A6049F" w:rsidRDefault="00802D52" w:rsidP="00EE1E49">
      <w:pPr>
        <w:pStyle w:val="VPtext"/>
      </w:pPr>
      <w:r>
        <w:t>Při výuce matematiky je kladen větší důraz na logické porozumění probíraného tématu s významným podílem procvičování příkladů. Velký podíl výuky zaujímá samostatná práce žáků pod odborným vedením vyučujícího, která může být i týmová. Významným prvkem efektivní práce při matematickém vzdělávání je samostatné řešení domácích prací a procvičování, kde si žáci ověřují správné pochopení probírané látky a upevňují získané dovednosti a znalosti. Při výuce je rovněž užíváno vhodných pomůcek – kalkulátorů, rýsovacích potřeb, literatury, případně počítačů. Nadaní žáci s vysokým zájme o danou problematiku jsou individuálně podporováni a své schopnosti mohou využít při různých matematických soutěžích. Tito žáci se také mohou za podpory školy zúčastnit nepovinných seminářů. Naopak při vzdělávání slabších žáků či žáků se zdravotním nebo sociálním znevýhodněním je přihlíženo k jejich schopnostem.</w:t>
      </w:r>
    </w:p>
    <w:p w:rsidR="00A6049F" w:rsidRDefault="00802D52" w:rsidP="00EE1E49">
      <w:pPr>
        <w:pStyle w:val="VPnadpis4"/>
        <w:numPr>
          <w:ilvl w:val="3"/>
          <w:numId w:val="2"/>
        </w:numPr>
        <w:spacing w:line="360" w:lineRule="auto"/>
      </w:pPr>
      <w:bookmarkStart w:id="265" w:name="__RefHeading__19056_17418588341"/>
      <w:bookmarkEnd w:id="265"/>
      <w:r>
        <w:t>Hodnocení výsledků žáků</w:t>
      </w:r>
    </w:p>
    <w:p w:rsidR="00A6049F" w:rsidRDefault="00802D52" w:rsidP="00EE1E49">
      <w:pPr>
        <w:pStyle w:val="VPtext"/>
      </w:pPr>
      <w:r>
        <w:lastRenderedPageBreak/>
        <w:t>Hodnocení žáků je nastaveno v souladu s klasifikačním řádem školy a probíhá v několika formách. Nejčastější jsou práce písemné, při kterých je ověřováno, zda žáci zvládli dané téma, naučili se správným logickým postupům, které je vedou k přesným, úplným a formálně správným závěrům. Další složku testování žáků tvoří zkoušení ústní, které navíc prověří korektní a přesné vyjadřování a zhodnotí výstup před žáky. Nedílnou součástí hodnocení jsou samostatné práce žáků – jejich domácích prací, aktivního přístupu k výuce a dobrovolných aktivitách.</w:t>
      </w:r>
    </w:p>
    <w:p w:rsidR="00A6049F" w:rsidRDefault="00802D52" w:rsidP="00EE1E49">
      <w:pPr>
        <w:pStyle w:val="VPnadpis4"/>
        <w:numPr>
          <w:ilvl w:val="3"/>
          <w:numId w:val="2"/>
        </w:numPr>
        <w:spacing w:line="360" w:lineRule="auto"/>
      </w:pPr>
      <w:bookmarkStart w:id="266" w:name="__RefHeading__19042_1741858834"/>
      <w:bookmarkEnd w:id="266"/>
      <w:r>
        <w:t>Rozvoj klíčových kompetencí</w:t>
      </w:r>
    </w:p>
    <w:p w:rsidR="00A6049F" w:rsidRDefault="00802D52" w:rsidP="00EE1E49">
      <w:pPr>
        <w:pStyle w:val="VPnadpis5"/>
        <w:numPr>
          <w:ilvl w:val="4"/>
          <w:numId w:val="2"/>
        </w:numPr>
        <w:spacing w:line="360" w:lineRule="auto"/>
        <w:rPr>
          <w:sz w:val="24"/>
        </w:rPr>
      </w:pPr>
      <w:bookmarkStart w:id="267" w:name="__RefHeading__19058_17418588341"/>
      <w:bookmarkEnd w:id="267"/>
      <w:r>
        <w:t xml:space="preserve">Matematické kompetence </w:t>
      </w:r>
    </w:p>
    <w:p w:rsidR="00A6049F" w:rsidRDefault="00802D52" w:rsidP="00EE1E49">
      <w:pPr>
        <w:pStyle w:val="VPtext"/>
      </w:pPr>
      <w:r>
        <w:t xml:space="preserve">Učitel vede žáky k aplikaci základních matematických postupů při řešení praktických úloh </w:t>
      </w:r>
    </w:p>
    <w:p w:rsidR="00A6049F" w:rsidRDefault="00802D52" w:rsidP="00EE1E49">
      <w:pPr>
        <w:pStyle w:val="VPtext"/>
      </w:pPr>
      <w:r>
        <w:t>Učitel vede  žáky ke správnému používání a převádění jednotek</w:t>
      </w:r>
    </w:p>
    <w:p w:rsidR="00A6049F" w:rsidRDefault="00802D52" w:rsidP="00EE1E49">
      <w:pPr>
        <w:pStyle w:val="VPtext"/>
      </w:pPr>
      <w:bookmarkStart w:id="268" w:name="__RefHeading__19060_17418588341"/>
      <w:bookmarkEnd w:id="268"/>
      <w:r>
        <w:t>Učitel žáky k provádění reálného odhadu výsledku řešení dané úlohy</w:t>
      </w:r>
    </w:p>
    <w:p w:rsidR="00A6049F" w:rsidRDefault="00802D52" w:rsidP="00EE1E49">
      <w:pPr>
        <w:pStyle w:val="VPtext"/>
      </w:pPr>
      <w:r>
        <w:t>Učitel vede žáky k praktické aplikaci znalostí o základních tvarech předmětů a jejich vzájemné poloze v rovině i prostoru</w:t>
      </w:r>
    </w:p>
    <w:p w:rsidR="00A6049F" w:rsidRDefault="00802D52" w:rsidP="00EE1E49">
      <w:pPr>
        <w:pStyle w:val="VPtext"/>
      </w:pPr>
      <w:r>
        <w:t>Učitel vede žáky k vytváření a čtení různých forem grafického znázornění</w:t>
      </w:r>
    </w:p>
    <w:p w:rsidR="00A6049F" w:rsidRDefault="00802D52" w:rsidP="00EE1E49">
      <w:pPr>
        <w:pStyle w:val="VPnadpis4"/>
        <w:numPr>
          <w:ilvl w:val="3"/>
          <w:numId w:val="2"/>
        </w:numPr>
        <w:spacing w:line="360" w:lineRule="auto"/>
      </w:pPr>
      <w:bookmarkStart w:id="269" w:name="__RefHeading__19062_17418588341"/>
      <w:bookmarkEnd w:id="269"/>
      <w:r>
        <w:t>Aplikace průřezových témat</w:t>
      </w:r>
    </w:p>
    <w:p w:rsidR="00A6049F" w:rsidRDefault="00802D52" w:rsidP="00EE1E49">
      <w:pPr>
        <w:pStyle w:val="VPtext"/>
      </w:pPr>
      <w:r>
        <w:t>Informační a komunikační technologie – matematické vzdělávání podporuje takové kompetence, jako je jednoznačné a přesné vyjadřování. Důležitá je dovednost získávat a efektivně využívat informace z různých zdrojů a naopak schopnost používat výpočetní techniku pro prezentaci svých závěrů.</w:t>
      </w:r>
      <w:r>
        <w:br w:type="page"/>
      </w:r>
    </w:p>
    <w:p w:rsidR="00A6049F" w:rsidRDefault="00055725" w:rsidP="00EE1E49">
      <w:pPr>
        <w:pStyle w:val="VPnadpis4"/>
        <w:numPr>
          <w:ilvl w:val="3"/>
          <w:numId w:val="2"/>
        </w:numPr>
        <w:spacing w:line="360" w:lineRule="auto"/>
      </w:pPr>
      <w:r>
        <w:lastRenderedPageBreak/>
        <w:t xml:space="preserve">Rozpis učiva </w:t>
      </w:r>
      <w:r w:rsidR="00802D52">
        <w:t>a realizace kompetencí</w:t>
      </w:r>
    </w:p>
    <w:p w:rsidR="00A6049F" w:rsidRDefault="00802D52" w:rsidP="00EE1E49">
      <w:pPr>
        <w:pStyle w:val="VProzpisuiva"/>
      </w:pPr>
      <w:r>
        <w:rPr>
          <w:b/>
        </w:rPr>
        <w:t>Matematika</w:t>
      </w:r>
      <w:r w:rsidR="00055725">
        <w:tab/>
        <w:t>první ročník</w:t>
      </w:r>
      <w:r w:rsidR="00055725">
        <w:tab/>
        <w:t>132</w:t>
      </w:r>
      <w:r>
        <w:t xml:space="preserve"> hodin za školní rok</w:t>
      </w:r>
    </w:p>
    <w:tbl>
      <w:tblPr>
        <w:tblW w:w="9629" w:type="dxa"/>
        <w:tblInd w:w="45" w:type="dxa"/>
        <w:tblBorders>
          <w:top w:val="single" w:sz="8" w:space="0" w:color="000001"/>
          <w:left w:val="single" w:sz="8"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5092"/>
        <w:gridCol w:w="4537"/>
      </w:tblGrid>
      <w:tr w:rsidR="00A6049F">
        <w:tc>
          <w:tcPr>
            <w:tcW w:w="5092" w:type="dxa"/>
            <w:tcBorders>
              <w:top w:val="single" w:sz="8" w:space="0" w:color="000001"/>
              <w:left w:val="single" w:sz="8" w:space="0" w:color="000001"/>
              <w:bottom w:val="single" w:sz="2" w:space="0" w:color="000001"/>
            </w:tcBorders>
            <w:shd w:val="clear" w:color="auto" w:fill="auto"/>
            <w:tcMar>
              <w:left w:w="45" w:type="dxa"/>
            </w:tcMar>
            <w:vAlign w:val="center"/>
          </w:tcPr>
          <w:p w:rsidR="00A6049F" w:rsidRDefault="00802D52" w:rsidP="00EE1E49">
            <w:pPr>
              <w:spacing w:line="360" w:lineRule="auto"/>
            </w:pPr>
            <w:r>
              <w:t>Výsledky vzdělávání a odborné  kompetence</w:t>
            </w:r>
          </w:p>
        </w:tc>
        <w:tc>
          <w:tcPr>
            <w:tcW w:w="4537" w:type="dxa"/>
            <w:tcBorders>
              <w:top w:val="single" w:sz="8" w:space="0" w:color="000001"/>
              <w:left w:val="single" w:sz="2" w:space="0" w:color="000001"/>
              <w:bottom w:val="single" w:sz="2" w:space="0" w:color="000001"/>
              <w:right w:val="single" w:sz="8" w:space="0" w:color="000001"/>
            </w:tcBorders>
            <w:shd w:val="clear" w:color="auto" w:fill="auto"/>
            <w:tcMar>
              <w:left w:w="52" w:type="dxa"/>
            </w:tcMar>
            <w:vAlign w:val="center"/>
          </w:tcPr>
          <w:p w:rsidR="00A6049F" w:rsidRDefault="00802D52" w:rsidP="00EE1E49">
            <w:pPr>
              <w:spacing w:line="360" w:lineRule="auto"/>
            </w:pPr>
            <w:r>
              <w:t>Tématické celky</w:t>
            </w:r>
          </w:p>
        </w:tc>
      </w:tr>
      <w:tr w:rsidR="00A6049F">
        <w:tc>
          <w:tcPr>
            <w:tcW w:w="5092" w:type="dxa"/>
            <w:tcBorders>
              <w:left w:val="single" w:sz="8" w:space="0" w:color="000001"/>
              <w:bottom w:val="single" w:sz="8" w:space="0" w:color="000001"/>
            </w:tcBorders>
            <w:shd w:val="clear" w:color="auto" w:fill="auto"/>
            <w:tcMar>
              <w:left w:w="45" w:type="dxa"/>
            </w:tcMar>
          </w:tcPr>
          <w:p w:rsidR="00A6049F" w:rsidRDefault="00802D52" w:rsidP="00EE1E49">
            <w:pPr>
              <w:spacing w:line="360" w:lineRule="auto"/>
            </w:pPr>
            <w:r>
              <w:t>Žák</w:t>
            </w:r>
          </w:p>
        </w:tc>
        <w:tc>
          <w:tcPr>
            <w:tcW w:w="4537" w:type="dxa"/>
            <w:tcBorders>
              <w:left w:val="single" w:sz="2" w:space="0" w:color="000001"/>
              <w:bottom w:val="single" w:sz="8" w:space="0" w:color="000001"/>
              <w:right w:val="single" w:sz="8" w:space="0" w:color="000001"/>
            </w:tcBorders>
            <w:shd w:val="clear" w:color="auto" w:fill="auto"/>
            <w:tcMar>
              <w:left w:w="52" w:type="dxa"/>
            </w:tcMar>
            <w:vAlign w:val="center"/>
          </w:tcPr>
          <w:p w:rsidR="00A6049F" w:rsidRDefault="00A6049F" w:rsidP="00EE1E49">
            <w:pPr>
              <w:spacing w:line="360" w:lineRule="auto"/>
            </w:pPr>
          </w:p>
        </w:tc>
      </w:tr>
      <w:tr w:rsidR="00A6049F">
        <w:tc>
          <w:tcPr>
            <w:tcW w:w="5092"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6"/>
              </w:numPr>
              <w:spacing w:line="360" w:lineRule="auto"/>
            </w:pPr>
            <w:r>
              <w:t>provádí aritmetické operace v množině reálných čísel</w:t>
            </w:r>
            <w:r>
              <w:tab/>
              <w:t>MV 1</w:t>
            </w:r>
          </w:p>
          <w:p w:rsidR="00A6049F" w:rsidRDefault="00802D52" w:rsidP="00EE1E49">
            <w:pPr>
              <w:numPr>
                <w:ilvl w:val="0"/>
                <w:numId w:val="7"/>
              </w:numPr>
              <w:spacing w:line="360" w:lineRule="auto"/>
            </w:pPr>
            <w:r>
              <w:t>používá různé zápisy reálného čísla</w:t>
            </w:r>
            <w:r>
              <w:tab/>
              <w:t>MV 2</w:t>
            </w:r>
          </w:p>
          <w:p w:rsidR="00A6049F" w:rsidRDefault="00802D52" w:rsidP="00EE1E49">
            <w:pPr>
              <w:numPr>
                <w:ilvl w:val="0"/>
                <w:numId w:val="7"/>
              </w:numPr>
              <w:spacing w:line="360" w:lineRule="auto"/>
            </w:pPr>
            <w:r>
              <w:t>chápe význam absolutní hodnoty reálného čísla MV 3</w:t>
            </w:r>
          </w:p>
          <w:p w:rsidR="00A6049F" w:rsidRDefault="00802D52" w:rsidP="00EE1E49">
            <w:pPr>
              <w:numPr>
                <w:ilvl w:val="0"/>
                <w:numId w:val="7"/>
              </w:numPr>
              <w:spacing w:line="360" w:lineRule="auto"/>
            </w:pPr>
            <w:r>
              <w:t>řeší praktické úlohy s využitím procentového počtu</w:t>
            </w:r>
            <w:r>
              <w:tab/>
            </w:r>
            <w:r>
              <w:tab/>
              <w:t>MV 4</w:t>
            </w:r>
          </w:p>
          <w:p w:rsidR="00A6049F" w:rsidRDefault="00802D52" w:rsidP="00EE1E49">
            <w:pPr>
              <w:numPr>
                <w:ilvl w:val="0"/>
                <w:numId w:val="7"/>
              </w:numPr>
              <w:spacing w:line="360" w:lineRule="auto"/>
            </w:pPr>
            <w:r>
              <w:t>graficky znázorní a provádí operace s množinami a intervaly</w:t>
            </w:r>
          </w:p>
          <w:p w:rsidR="00A6049F" w:rsidRDefault="00802D52" w:rsidP="00EE1E49">
            <w:pPr>
              <w:numPr>
                <w:ilvl w:val="0"/>
                <w:numId w:val="7"/>
              </w:numPr>
              <w:spacing w:line="360" w:lineRule="auto"/>
            </w:pPr>
            <w:r>
              <w:t>ovládá práci s kalkulátorem, užívá goniometrické funkce a procentový počet ve slovních úlohách</w:t>
            </w:r>
          </w:p>
        </w:tc>
        <w:tc>
          <w:tcPr>
            <w:tcW w:w="4537"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rPr>
                <w:b/>
                <w:bCs/>
              </w:rPr>
            </w:pPr>
            <w:r>
              <w:rPr>
                <w:b/>
                <w:bCs/>
              </w:rPr>
              <w:t>Shrnutí a prohloubení učiva ze základní školy</w:t>
            </w:r>
          </w:p>
          <w:p w:rsidR="00A6049F" w:rsidRDefault="00802D52" w:rsidP="00EE1E49">
            <w:pPr>
              <w:spacing w:line="360" w:lineRule="auto"/>
              <w:rPr>
                <w:i/>
                <w:iCs/>
              </w:rPr>
            </w:pPr>
            <w:r>
              <w:rPr>
                <w:i/>
                <w:iCs/>
              </w:rPr>
              <w:t>číselné obory</w:t>
            </w:r>
          </w:p>
          <w:p w:rsidR="00A6049F" w:rsidRDefault="00802D52" w:rsidP="00EE1E49">
            <w:pPr>
              <w:spacing w:line="360" w:lineRule="auto"/>
            </w:pPr>
            <w:r>
              <w:t xml:space="preserve">reálná čísla a jejich vlastnosti  </w:t>
            </w:r>
            <w:r>
              <w:tab/>
              <w:t>MV 1</w:t>
            </w:r>
          </w:p>
          <w:p w:rsidR="00A6049F" w:rsidRDefault="00802D52" w:rsidP="00EE1E49">
            <w:pPr>
              <w:spacing w:line="360" w:lineRule="auto"/>
            </w:pPr>
            <w:r>
              <w:t xml:space="preserve">absolutní hodnota reálného čísla  </w:t>
            </w:r>
            <w:r>
              <w:tab/>
              <w:t>MV 2</w:t>
            </w:r>
          </w:p>
          <w:p w:rsidR="00A6049F" w:rsidRDefault="00802D52" w:rsidP="00EE1E49">
            <w:pPr>
              <w:spacing w:line="360" w:lineRule="auto"/>
            </w:pPr>
            <w:r>
              <w:t xml:space="preserve">intervaly jako číselné množiny </w:t>
            </w:r>
            <w:r>
              <w:tab/>
              <w:t>MV 3</w:t>
            </w:r>
          </w:p>
          <w:p w:rsidR="00A6049F" w:rsidRDefault="00802D52" w:rsidP="00EE1E49">
            <w:pPr>
              <w:spacing w:line="360" w:lineRule="auto"/>
            </w:pPr>
            <w:r>
              <w:t xml:space="preserve">užití procentového počtu  </w:t>
            </w:r>
            <w:r>
              <w:tab/>
            </w:r>
            <w:r>
              <w:tab/>
              <w:t>MV 4</w:t>
            </w:r>
          </w:p>
        </w:tc>
      </w:tr>
      <w:tr w:rsidR="00A6049F">
        <w:tc>
          <w:tcPr>
            <w:tcW w:w="5092"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8"/>
              </w:numPr>
              <w:spacing w:line="360" w:lineRule="auto"/>
            </w:pPr>
            <w:r>
              <w:t>vysvětlí význam definičního oboru daného výrazu</w:t>
            </w:r>
          </w:p>
          <w:p w:rsidR="00A6049F" w:rsidRDefault="00802D52" w:rsidP="00EE1E49">
            <w:pPr>
              <w:numPr>
                <w:ilvl w:val="0"/>
                <w:numId w:val="7"/>
              </w:numPr>
              <w:spacing w:line="360" w:lineRule="auto"/>
            </w:pPr>
            <w:r>
              <w:t>používá základní algebraické vzorce, ovládá vytýkání</w:t>
            </w:r>
          </w:p>
          <w:p w:rsidR="00A6049F" w:rsidRDefault="00802D52" w:rsidP="00EE1E49">
            <w:pPr>
              <w:numPr>
                <w:ilvl w:val="0"/>
                <w:numId w:val="7"/>
              </w:numPr>
              <w:spacing w:line="360" w:lineRule="auto"/>
            </w:pPr>
            <w:r>
              <w:t xml:space="preserve">provádí operace s mnohočleny, lomenými výrazy, výrazy obsahujícími mocniny a odmocniny </w:t>
            </w:r>
            <w:r>
              <w:tab/>
              <w:t>MV 6</w:t>
            </w:r>
          </w:p>
        </w:tc>
        <w:tc>
          <w:tcPr>
            <w:tcW w:w="4537"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rPr>
                <w:b/>
                <w:bCs/>
              </w:rPr>
            </w:pPr>
            <w:r>
              <w:rPr>
                <w:b/>
                <w:bCs/>
              </w:rPr>
              <w:t>Výrazy a jejich úpravy</w:t>
            </w:r>
          </w:p>
          <w:p w:rsidR="00A6049F" w:rsidRDefault="00802D52" w:rsidP="00EE1E49">
            <w:pPr>
              <w:spacing w:line="360" w:lineRule="auto"/>
            </w:pPr>
            <w:r>
              <w:t xml:space="preserve">výrazy s proměnnými  </w:t>
            </w:r>
            <w:r>
              <w:tab/>
              <w:t>MV 6</w:t>
            </w:r>
          </w:p>
        </w:tc>
      </w:tr>
      <w:tr w:rsidR="00A6049F">
        <w:tc>
          <w:tcPr>
            <w:tcW w:w="5092"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7"/>
              </w:numPr>
              <w:spacing w:line="360" w:lineRule="auto"/>
            </w:pPr>
            <w:r>
              <w:t xml:space="preserve">provádí operace s mocninami s přirozeným, celým i racionálním exponentem </w:t>
            </w:r>
            <w:r>
              <w:tab/>
              <w:t>MV 5</w:t>
            </w:r>
          </w:p>
          <w:p w:rsidR="00A6049F" w:rsidRDefault="00802D52" w:rsidP="00EE1E49">
            <w:pPr>
              <w:numPr>
                <w:ilvl w:val="0"/>
                <w:numId w:val="7"/>
              </w:numPr>
              <w:spacing w:line="360" w:lineRule="auto"/>
            </w:pPr>
            <w:r>
              <w:t>popíše zápis výrazu s odmocninou, je schopen jej upravovat</w:t>
            </w:r>
          </w:p>
          <w:p w:rsidR="00A6049F" w:rsidRDefault="00802D52" w:rsidP="00EE1E49">
            <w:pPr>
              <w:numPr>
                <w:ilvl w:val="0"/>
                <w:numId w:val="7"/>
              </w:numPr>
              <w:spacing w:line="360" w:lineRule="auto"/>
            </w:pPr>
            <w:r>
              <w:t>ovládá částečné odmocňování a usměrňování zlomků</w:t>
            </w:r>
          </w:p>
          <w:p w:rsidR="00A6049F" w:rsidRDefault="00802D52" w:rsidP="00EE1E49">
            <w:pPr>
              <w:numPr>
                <w:ilvl w:val="0"/>
                <w:numId w:val="7"/>
              </w:numPr>
              <w:spacing w:line="360" w:lineRule="auto"/>
            </w:pPr>
            <w:r>
              <w:lastRenderedPageBreak/>
              <w:t>provádí operace s mnohočleny, lomenými výrazy, výrazy obsahující mocniny a odmocniny</w:t>
            </w:r>
          </w:p>
        </w:tc>
        <w:tc>
          <w:tcPr>
            <w:tcW w:w="4537"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rPr>
                <w:b/>
                <w:bCs/>
              </w:rPr>
            </w:pPr>
            <w:r>
              <w:rPr>
                <w:b/>
                <w:bCs/>
              </w:rPr>
              <w:lastRenderedPageBreak/>
              <w:t>Mocniny a odmocniny</w:t>
            </w:r>
          </w:p>
          <w:p w:rsidR="00A6049F" w:rsidRDefault="00802D52" w:rsidP="00EE1E49">
            <w:pPr>
              <w:spacing w:line="360" w:lineRule="auto"/>
            </w:pPr>
            <w:r>
              <w:t>mocniny s exponentem přirozeným,</w:t>
            </w:r>
          </w:p>
          <w:p w:rsidR="00A6049F" w:rsidRDefault="00802D52" w:rsidP="00EE1E49">
            <w:pPr>
              <w:spacing w:line="360" w:lineRule="auto"/>
            </w:pPr>
            <w:r>
              <w:t xml:space="preserve">celým a racionálním, odmocniny </w:t>
            </w:r>
            <w:r>
              <w:tab/>
              <w:t>MV 5</w:t>
            </w:r>
          </w:p>
        </w:tc>
      </w:tr>
      <w:tr w:rsidR="00A6049F">
        <w:tc>
          <w:tcPr>
            <w:tcW w:w="5092" w:type="dxa"/>
            <w:tcBorders>
              <w:left w:val="single" w:sz="8" w:space="0" w:color="000001"/>
              <w:bottom w:val="single" w:sz="4" w:space="0" w:color="00000A"/>
            </w:tcBorders>
            <w:shd w:val="clear" w:color="auto" w:fill="auto"/>
            <w:tcMar>
              <w:left w:w="45" w:type="dxa"/>
            </w:tcMar>
          </w:tcPr>
          <w:p w:rsidR="00A6049F" w:rsidRDefault="00802D52" w:rsidP="00EE1E49">
            <w:pPr>
              <w:numPr>
                <w:ilvl w:val="0"/>
                <w:numId w:val="7"/>
              </w:numPr>
              <w:spacing w:line="360" w:lineRule="auto"/>
            </w:pPr>
            <w:r>
              <w:t xml:space="preserve">řeší lineární rovnice a nerovnice a jejich soustavy </w:t>
            </w:r>
            <w:r>
              <w:tab/>
              <w:t>MV 8</w:t>
            </w:r>
          </w:p>
          <w:p w:rsidR="00A6049F" w:rsidRDefault="00802D52" w:rsidP="00EE1E49">
            <w:pPr>
              <w:numPr>
                <w:ilvl w:val="0"/>
                <w:numId w:val="7"/>
              </w:numPr>
              <w:spacing w:line="360" w:lineRule="auto"/>
            </w:pPr>
            <w:r>
              <w:t>řeší jednoduché rovnice a nerovnice s absolutní hodnotou</w:t>
            </w:r>
          </w:p>
          <w:p w:rsidR="00A6049F" w:rsidRDefault="00802D52" w:rsidP="00EE1E49">
            <w:pPr>
              <w:numPr>
                <w:ilvl w:val="0"/>
                <w:numId w:val="7"/>
              </w:numPr>
              <w:spacing w:line="360" w:lineRule="auto"/>
            </w:pPr>
            <w:r>
              <w:t>vysvětlí pojem funkce, definiční obor a obor hodnot</w:t>
            </w:r>
          </w:p>
          <w:p w:rsidR="00A6049F" w:rsidRDefault="00802D52" w:rsidP="00EE1E49">
            <w:pPr>
              <w:numPr>
                <w:ilvl w:val="0"/>
                <w:numId w:val="7"/>
              </w:numPr>
              <w:spacing w:line="360" w:lineRule="auto"/>
            </w:pPr>
            <w:r>
              <w:t xml:space="preserve">popíše vlastnosti lineární funkce, načrtne její graf  </w:t>
            </w:r>
            <w:r>
              <w:tab/>
              <w:t>MV 8</w:t>
            </w:r>
          </w:p>
        </w:tc>
        <w:tc>
          <w:tcPr>
            <w:tcW w:w="4537" w:type="dxa"/>
            <w:tcBorders>
              <w:left w:val="single" w:sz="2" w:space="0" w:color="000001"/>
              <w:bottom w:val="single" w:sz="4" w:space="0" w:color="00000A"/>
              <w:right w:val="single" w:sz="8" w:space="0" w:color="000001"/>
            </w:tcBorders>
            <w:shd w:val="clear" w:color="auto" w:fill="auto"/>
            <w:tcMar>
              <w:left w:w="52" w:type="dxa"/>
            </w:tcMar>
          </w:tcPr>
          <w:p w:rsidR="00A6049F" w:rsidRDefault="00802D52" w:rsidP="00EE1E49">
            <w:pPr>
              <w:spacing w:line="360" w:lineRule="auto"/>
              <w:rPr>
                <w:b/>
                <w:bCs/>
              </w:rPr>
            </w:pPr>
            <w:r>
              <w:rPr>
                <w:b/>
                <w:bCs/>
              </w:rPr>
              <w:t>Lineární funkce, rovnice a nerovnice</w:t>
            </w:r>
          </w:p>
          <w:p w:rsidR="00A6049F" w:rsidRDefault="00802D52" w:rsidP="00EE1E49">
            <w:pPr>
              <w:spacing w:line="360" w:lineRule="auto"/>
            </w:pPr>
            <w:r>
              <w:t>základní pojmy</w:t>
            </w:r>
          </w:p>
          <w:p w:rsidR="00A6049F" w:rsidRDefault="00802D52" w:rsidP="00EE1E49">
            <w:pPr>
              <w:spacing w:line="360" w:lineRule="auto"/>
            </w:pPr>
            <w:r>
              <w:t xml:space="preserve">pojem funkce, definiční obor a obor hodnot, graf funkce, vlastnosti funkcí </w:t>
            </w:r>
            <w:r>
              <w:rPr>
                <w:i/>
                <w:iCs/>
              </w:rPr>
              <w:t xml:space="preserve"> </w:t>
            </w:r>
            <w:r>
              <w:tab/>
              <w:t>MV 7, 8</w:t>
            </w:r>
          </w:p>
          <w:p w:rsidR="00A6049F" w:rsidRDefault="00A6049F" w:rsidP="00EE1E49">
            <w:pPr>
              <w:spacing w:line="360" w:lineRule="auto"/>
            </w:pPr>
          </w:p>
        </w:tc>
      </w:tr>
    </w:tbl>
    <w:p w:rsidR="00A6049F" w:rsidRDefault="00802D52" w:rsidP="00EE1E49">
      <w:pPr>
        <w:pStyle w:val="VProzpisuiva"/>
        <w:rPr>
          <w:b/>
          <w:sz w:val="24"/>
        </w:rPr>
      </w:pPr>
      <w:r>
        <w:br w:type="page"/>
      </w:r>
    </w:p>
    <w:p w:rsidR="00A6049F" w:rsidRDefault="00802D52" w:rsidP="00EE1E49">
      <w:pPr>
        <w:pStyle w:val="VProzpisuiva"/>
      </w:pPr>
      <w:r>
        <w:rPr>
          <w:b/>
        </w:rPr>
        <w:lastRenderedPageBreak/>
        <w:t>Matematika</w:t>
      </w:r>
      <w:r>
        <w:tab/>
        <w:t>druhý ročník</w:t>
      </w:r>
      <w:r>
        <w:tab/>
      </w:r>
      <w:r w:rsidR="00055725">
        <w:t>132</w:t>
      </w:r>
      <w:r>
        <w:t xml:space="preserve"> hodin za školní rok</w:t>
      </w:r>
    </w:p>
    <w:tbl>
      <w:tblPr>
        <w:tblW w:w="9638" w:type="dxa"/>
        <w:tblInd w:w="45" w:type="dxa"/>
        <w:tblBorders>
          <w:top w:val="single" w:sz="8" w:space="0" w:color="000001"/>
          <w:left w:val="single" w:sz="8"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4819"/>
        <w:gridCol w:w="4819"/>
      </w:tblGrid>
      <w:tr w:rsidR="00A6049F">
        <w:tc>
          <w:tcPr>
            <w:tcW w:w="4819" w:type="dxa"/>
            <w:tcBorders>
              <w:top w:val="single" w:sz="8" w:space="0" w:color="000001"/>
              <w:left w:val="single" w:sz="8" w:space="0" w:color="000001"/>
              <w:bottom w:val="single" w:sz="2" w:space="0" w:color="000001"/>
            </w:tcBorders>
            <w:shd w:val="clear" w:color="auto" w:fill="auto"/>
            <w:tcMar>
              <w:left w:w="45" w:type="dxa"/>
            </w:tcMar>
            <w:vAlign w:val="center"/>
          </w:tcPr>
          <w:p w:rsidR="00A6049F" w:rsidRDefault="00802D52" w:rsidP="00EE1E49">
            <w:pPr>
              <w:spacing w:line="360" w:lineRule="auto"/>
            </w:pPr>
            <w:r>
              <w:t>Výsledky vzdělávání a odborné  kompetence</w:t>
            </w:r>
          </w:p>
        </w:tc>
        <w:tc>
          <w:tcPr>
            <w:tcW w:w="4819" w:type="dxa"/>
            <w:tcBorders>
              <w:top w:val="single" w:sz="8" w:space="0" w:color="000001"/>
              <w:left w:val="single" w:sz="2" w:space="0" w:color="000001"/>
              <w:bottom w:val="single" w:sz="2" w:space="0" w:color="000001"/>
              <w:right w:val="single" w:sz="8" w:space="0" w:color="000001"/>
            </w:tcBorders>
            <w:shd w:val="clear" w:color="auto" w:fill="auto"/>
            <w:tcMar>
              <w:left w:w="52" w:type="dxa"/>
            </w:tcMar>
            <w:vAlign w:val="center"/>
          </w:tcPr>
          <w:p w:rsidR="00A6049F" w:rsidRDefault="00802D52" w:rsidP="00EE1E49">
            <w:pPr>
              <w:spacing w:line="360" w:lineRule="auto"/>
            </w:pPr>
            <w:r>
              <w:t>Tématické celky</w:t>
            </w:r>
          </w:p>
        </w:tc>
      </w:tr>
      <w:tr w:rsidR="00A6049F">
        <w:tc>
          <w:tcPr>
            <w:tcW w:w="4819" w:type="dxa"/>
            <w:tcBorders>
              <w:left w:val="single" w:sz="8" w:space="0" w:color="000001"/>
              <w:bottom w:val="single" w:sz="8" w:space="0" w:color="000001"/>
            </w:tcBorders>
            <w:shd w:val="clear" w:color="auto" w:fill="auto"/>
            <w:tcMar>
              <w:left w:w="45" w:type="dxa"/>
            </w:tcMar>
          </w:tcPr>
          <w:p w:rsidR="00A6049F" w:rsidRDefault="00802D52" w:rsidP="00EE1E49">
            <w:pPr>
              <w:spacing w:line="360" w:lineRule="auto"/>
            </w:pPr>
            <w:r>
              <w:t>Žák</w:t>
            </w:r>
          </w:p>
        </w:tc>
        <w:tc>
          <w:tcPr>
            <w:tcW w:w="4819" w:type="dxa"/>
            <w:tcBorders>
              <w:left w:val="single" w:sz="2" w:space="0" w:color="000001"/>
              <w:bottom w:val="single" w:sz="8" w:space="0" w:color="000001"/>
              <w:right w:val="single" w:sz="8" w:space="0" w:color="000001"/>
            </w:tcBorders>
            <w:shd w:val="clear" w:color="auto" w:fill="auto"/>
            <w:tcMar>
              <w:left w:w="52" w:type="dxa"/>
            </w:tcMar>
            <w:vAlign w:val="center"/>
          </w:tcPr>
          <w:p w:rsidR="00A6049F" w:rsidRDefault="00A6049F" w:rsidP="00EE1E49">
            <w:pPr>
              <w:spacing w:line="360" w:lineRule="auto"/>
            </w:pPr>
          </w:p>
        </w:tc>
      </w:tr>
      <w:tr w:rsidR="00A6049F">
        <w:tc>
          <w:tcPr>
            <w:tcW w:w="4819" w:type="dxa"/>
            <w:tcBorders>
              <w:left w:val="single" w:sz="8" w:space="0" w:color="000001"/>
              <w:bottom w:val="single" w:sz="8" w:space="0" w:color="000001"/>
            </w:tcBorders>
            <w:shd w:val="clear" w:color="auto" w:fill="auto"/>
            <w:tcMar>
              <w:left w:w="45" w:type="dxa"/>
            </w:tcMar>
          </w:tcPr>
          <w:p w:rsidR="00A6049F" w:rsidRDefault="00802D52" w:rsidP="00EE1E49">
            <w:pPr>
              <w:numPr>
                <w:ilvl w:val="0"/>
                <w:numId w:val="7"/>
              </w:numPr>
              <w:spacing w:line="360" w:lineRule="auto"/>
            </w:pPr>
            <w:r>
              <w:t>používá základní geometrické pojmy</w:t>
            </w:r>
          </w:p>
          <w:p w:rsidR="00A6049F" w:rsidRDefault="00802D52" w:rsidP="00EE1E49">
            <w:pPr>
              <w:numPr>
                <w:ilvl w:val="0"/>
                <w:numId w:val="7"/>
              </w:numPr>
              <w:spacing w:line="360" w:lineRule="auto"/>
            </w:pPr>
            <w:r>
              <w:t>rozlišuje typy trojúhelníka, popíše vlastnosti</w:t>
            </w:r>
            <w:r>
              <w:tab/>
              <w:t>MV 12</w:t>
            </w:r>
          </w:p>
          <w:p w:rsidR="00A6049F" w:rsidRDefault="00802D52" w:rsidP="00EE1E49">
            <w:pPr>
              <w:numPr>
                <w:ilvl w:val="0"/>
                <w:numId w:val="7"/>
              </w:numPr>
              <w:spacing w:line="360" w:lineRule="auto"/>
            </w:pPr>
            <w:r>
              <w:t>charakterizuje další pravidelné i nepravidelné n-úhelníky, umí s nimi pracovat</w:t>
            </w:r>
            <w:r>
              <w:tab/>
              <w:t>MV 12</w:t>
            </w:r>
          </w:p>
          <w:p w:rsidR="00A6049F" w:rsidRDefault="00802D52" w:rsidP="00EE1E49">
            <w:pPr>
              <w:numPr>
                <w:ilvl w:val="0"/>
                <w:numId w:val="7"/>
              </w:numPr>
              <w:spacing w:line="360" w:lineRule="auto"/>
            </w:pPr>
            <w:r>
              <w:t>popíše kruh, kružnici a jejich části MV 12</w:t>
            </w:r>
          </w:p>
          <w:p w:rsidR="00A6049F" w:rsidRDefault="00802D52" w:rsidP="00EE1E49">
            <w:pPr>
              <w:numPr>
                <w:ilvl w:val="0"/>
                <w:numId w:val="7"/>
              </w:numPr>
              <w:spacing w:line="360" w:lineRule="auto"/>
            </w:pPr>
            <w:r>
              <w:t xml:space="preserve">řeší konstrukční úlohy, vysvětlí význam diskuse nad počty řešení  </w:t>
            </w:r>
            <w:r>
              <w:tab/>
              <w:t>MV</w:t>
            </w:r>
          </w:p>
          <w:p w:rsidR="00A6049F" w:rsidRDefault="00802D52" w:rsidP="00EE1E49">
            <w:pPr>
              <w:numPr>
                <w:ilvl w:val="0"/>
                <w:numId w:val="7"/>
              </w:numPr>
              <w:spacing w:line="360" w:lineRule="auto"/>
            </w:pPr>
            <w:r>
              <w:t>ovládá výpočty obsahů a obvodů rovinných obrazců, řeší praktické úlohy</w:t>
            </w:r>
            <w:r>
              <w:tab/>
              <w:t>MV 14</w:t>
            </w:r>
          </w:p>
          <w:p w:rsidR="00A6049F" w:rsidRDefault="00802D52" w:rsidP="00EE1E49">
            <w:pPr>
              <w:numPr>
                <w:ilvl w:val="0"/>
                <w:numId w:val="7"/>
              </w:numPr>
              <w:spacing w:line="360" w:lineRule="auto"/>
            </w:pPr>
            <w:r>
              <w:t>používá Pythagorovu a Euklidovy věty v početních i geometrických úlohách</w:t>
            </w:r>
            <w:r>
              <w:tab/>
              <w:t>MV 13</w:t>
            </w:r>
          </w:p>
          <w:p w:rsidR="00A6049F" w:rsidRDefault="00802D52" w:rsidP="00EE1E49">
            <w:pPr>
              <w:numPr>
                <w:ilvl w:val="0"/>
                <w:numId w:val="7"/>
              </w:numPr>
              <w:spacing w:line="360" w:lineRule="auto"/>
            </w:pPr>
            <w:r>
              <w:t>vysvětlí geometrické místo bodů</w:t>
            </w:r>
          </w:p>
          <w:p w:rsidR="00A6049F" w:rsidRDefault="00802D52" w:rsidP="00EE1E49">
            <w:pPr>
              <w:numPr>
                <w:ilvl w:val="0"/>
                <w:numId w:val="7"/>
              </w:numPr>
              <w:spacing w:line="360" w:lineRule="auto"/>
            </w:pPr>
            <w:r>
              <w:t>charakterizuje shodná a podobná zobrazení, užívá je v praktických úlohách</w:t>
            </w:r>
          </w:p>
          <w:p w:rsidR="00A6049F" w:rsidRDefault="00802D52" w:rsidP="00EE1E49">
            <w:pPr>
              <w:numPr>
                <w:ilvl w:val="0"/>
                <w:numId w:val="7"/>
              </w:numPr>
              <w:spacing w:line="360" w:lineRule="auto"/>
            </w:pPr>
            <w:r>
              <w:t>popíše vlastnosti stejnolehlosti, umí je využívat v konstrukčních úlohách</w:t>
            </w:r>
          </w:p>
        </w:tc>
        <w:tc>
          <w:tcPr>
            <w:tcW w:w="4819" w:type="dxa"/>
            <w:tcBorders>
              <w:left w:val="single" w:sz="2" w:space="0" w:color="000001"/>
              <w:bottom w:val="single" w:sz="8" w:space="0" w:color="000001"/>
              <w:right w:val="single" w:sz="8" w:space="0" w:color="000001"/>
            </w:tcBorders>
            <w:shd w:val="clear" w:color="auto" w:fill="auto"/>
            <w:tcMar>
              <w:left w:w="52" w:type="dxa"/>
            </w:tcMar>
          </w:tcPr>
          <w:p w:rsidR="00A6049F" w:rsidRDefault="00802D52" w:rsidP="00EE1E49">
            <w:pPr>
              <w:spacing w:line="360" w:lineRule="auto"/>
              <w:rPr>
                <w:b/>
                <w:bCs/>
              </w:rPr>
            </w:pPr>
            <w:r>
              <w:rPr>
                <w:b/>
                <w:bCs/>
              </w:rPr>
              <w:t>Planimetrie</w:t>
            </w:r>
          </w:p>
          <w:p w:rsidR="00A6049F" w:rsidRDefault="00802D52" w:rsidP="00EE1E49">
            <w:pPr>
              <w:spacing w:line="360" w:lineRule="auto"/>
            </w:pPr>
            <w:r>
              <w:t xml:space="preserve">základní planimetrické pojmy, polohové a metrické vztahy mezi nimi  </w:t>
            </w:r>
            <w:r>
              <w:tab/>
              <w:t>MV 14</w:t>
            </w:r>
          </w:p>
          <w:p w:rsidR="00A6049F" w:rsidRDefault="00802D52" w:rsidP="00EE1E49">
            <w:pPr>
              <w:spacing w:line="360" w:lineRule="auto"/>
            </w:pPr>
            <w:r>
              <w:t>shodnost a podobnost trojúhelníků</w:t>
            </w:r>
            <w:r>
              <w:tab/>
              <w:t>MV 15</w:t>
            </w:r>
          </w:p>
          <w:p w:rsidR="00A6049F" w:rsidRDefault="00802D52" w:rsidP="00EE1E49">
            <w:pPr>
              <w:spacing w:line="360" w:lineRule="auto"/>
            </w:pPr>
            <w:r>
              <w:t xml:space="preserve">Euklidovy věty </w:t>
            </w:r>
            <w:r>
              <w:tab/>
              <w:t>MV 16</w:t>
            </w:r>
          </w:p>
          <w:p w:rsidR="00A6049F" w:rsidRDefault="00802D52" w:rsidP="00EE1E49">
            <w:pPr>
              <w:spacing w:line="360" w:lineRule="auto"/>
            </w:pPr>
            <w:r>
              <w:t xml:space="preserve">množiny bodů dané vlastnosti </w:t>
            </w:r>
            <w:r>
              <w:tab/>
              <w:t>MV 17</w:t>
            </w:r>
          </w:p>
          <w:p w:rsidR="00A6049F" w:rsidRDefault="00802D52" w:rsidP="00EE1E49">
            <w:pPr>
              <w:spacing w:line="360" w:lineRule="auto"/>
            </w:pPr>
            <w:r>
              <w:t xml:space="preserve">shodná a podobná zobrazení  </w:t>
            </w:r>
            <w:r>
              <w:tab/>
              <w:t>MV 18</w:t>
            </w:r>
          </w:p>
          <w:p w:rsidR="00A6049F" w:rsidRDefault="00802D52" w:rsidP="00EE1E49">
            <w:pPr>
              <w:spacing w:line="360" w:lineRule="auto"/>
            </w:pPr>
            <w:r>
              <w:t xml:space="preserve">rovinné obrazce  </w:t>
            </w:r>
            <w:r>
              <w:tab/>
              <w:t>MV 19</w:t>
            </w:r>
          </w:p>
        </w:tc>
      </w:tr>
      <w:tr w:rsidR="00A6049F">
        <w:tc>
          <w:tcPr>
            <w:tcW w:w="4819"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7"/>
              </w:numPr>
              <w:spacing w:line="360" w:lineRule="auto"/>
            </w:pPr>
            <w:r>
              <w:t>dokáže vysvětlit a používat pojem funkce, rozlišuje jednotlivé druhy funkcí a určí jejich vlastnosti</w:t>
            </w:r>
            <w:r>
              <w:tab/>
            </w:r>
            <w:r>
              <w:tab/>
              <w:t>MV 7</w:t>
            </w:r>
          </w:p>
          <w:p w:rsidR="00A6049F" w:rsidRDefault="00802D52" w:rsidP="00EE1E49">
            <w:pPr>
              <w:numPr>
                <w:ilvl w:val="0"/>
                <w:numId w:val="7"/>
              </w:numPr>
              <w:spacing w:line="360" w:lineRule="auto"/>
            </w:pPr>
            <w:r>
              <w:t>popíše vlastnosti lomených, mocninných, exponenciálních a logaritmických funkcí, načrtne jejich graf</w:t>
            </w:r>
            <w:r>
              <w:tab/>
              <w:t>MV 7</w:t>
            </w:r>
          </w:p>
          <w:p w:rsidR="00A6049F" w:rsidRDefault="00802D52" w:rsidP="00EE1E49">
            <w:pPr>
              <w:numPr>
                <w:ilvl w:val="0"/>
                <w:numId w:val="7"/>
              </w:numPr>
              <w:spacing w:line="360" w:lineRule="auto"/>
            </w:pPr>
            <w:r>
              <w:t xml:space="preserve">převádí jednoduché reálné situace do matematických struktur, pracuje s matematickým modelem a výsledek </w:t>
            </w:r>
            <w:r>
              <w:lastRenderedPageBreak/>
              <w:t>vyhodnotí vzhledem k realitě</w:t>
            </w:r>
            <w:r>
              <w:tab/>
            </w:r>
            <w:r>
              <w:tab/>
              <w:t>MV 10</w:t>
            </w:r>
          </w:p>
          <w:p w:rsidR="00A6049F" w:rsidRDefault="00802D52" w:rsidP="00EE1E49">
            <w:pPr>
              <w:numPr>
                <w:ilvl w:val="0"/>
                <w:numId w:val="7"/>
              </w:numPr>
              <w:spacing w:line="360" w:lineRule="auto"/>
            </w:pPr>
            <w:r>
              <w:t>využívá funkce k řešení vhodných úloh</w:t>
            </w:r>
          </w:p>
          <w:p w:rsidR="00A6049F" w:rsidRDefault="00802D52" w:rsidP="00EE1E49">
            <w:pPr>
              <w:numPr>
                <w:ilvl w:val="0"/>
                <w:numId w:val="7"/>
              </w:numPr>
              <w:spacing w:line="360" w:lineRule="auto"/>
            </w:pPr>
            <w:r>
              <w:t>zná a využívá vlastnosti funkcí</w:t>
            </w:r>
            <w:r>
              <w:tab/>
            </w:r>
            <w:r>
              <w:tab/>
              <w:t>MV 7</w:t>
            </w:r>
          </w:p>
          <w:p w:rsidR="00A6049F" w:rsidRDefault="00802D52" w:rsidP="00EE1E49">
            <w:pPr>
              <w:numPr>
                <w:ilvl w:val="0"/>
                <w:numId w:val="7"/>
              </w:numPr>
              <w:spacing w:line="360" w:lineRule="auto"/>
            </w:pPr>
            <w:r>
              <w:t>pracuje s grafem absolutní hodnoty MV 7</w:t>
            </w:r>
          </w:p>
        </w:tc>
        <w:tc>
          <w:tcPr>
            <w:tcW w:w="4819"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rPr>
                <w:b/>
                <w:bCs/>
              </w:rPr>
            </w:pPr>
            <w:r>
              <w:rPr>
                <w:b/>
                <w:bCs/>
              </w:rPr>
              <w:lastRenderedPageBreak/>
              <w:t>Funkce</w:t>
            </w:r>
          </w:p>
          <w:p w:rsidR="00A6049F" w:rsidRDefault="00802D52" w:rsidP="00EE1E49">
            <w:pPr>
              <w:spacing w:line="360" w:lineRule="auto"/>
              <w:rPr>
                <w:i/>
                <w:iCs/>
              </w:rPr>
            </w:pPr>
            <w:bookmarkStart w:id="270" w:name="__RefHeading__19070_17418588341"/>
            <w:bookmarkEnd w:id="270"/>
            <w:r>
              <w:rPr>
                <w:i/>
                <w:iCs/>
              </w:rPr>
              <w:t>základní pojmy</w:t>
            </w:r>
          </w:p>
          <w:p w:rsidR="00A6049F" w:rsidRDefault="00802D52" w:rsidP="00EE1E49">
            <w:pPr>
              <w:spacing w:line="360" w:lineRule="auto"/>
            </w:pPr>
            <w:r>
              <w:t xml:space="preserve">pojem funkce, definiční  </w:t>
            </w:r>
            <w:r>
              <w:tab/>
              <w:t>MV 7</w:t>
            </w:r>
          </w:p>
          <w:p w:rsidR="00A6049F" w:rsidRDefault="00802D52" w:rsidP="00EE1E49">
            <w:pPr>
              <w:spacing w:line="360" w:lineRule="auto"/>
            </w:pPr>
            <w:r>
              <w:t xml:space="preserve">obor a obor hodnot, graf funkce, vlastnosti funkcí  </w:t>
            </w:r>
            <w:r>
              <w:tab/>
              <w:t>MV 7</w:t>
            </w:r>
          </w:p>
          <w:p w:rsidR="00A6049F" w:rsidRDefault="00802D52" w:rsidP="00EE1E49">
            <w:pPr>
              <w:spacing w:line="360" w:lineRule="auto"/>
            </w:pPr>
            <w:bookmarkStart w:id="271" w:name="__RefHeading__19072_17418588341"/>
            <w:bookmarkEnd w:id="271"/>
            <w:r>
              <w:t xml:space="preserve">racionální funkce   </w:t>
            </w:r>
            <w:r>
              <w:tab/>
              <w:t>MV 9</w:t>
            </w:r>
          </w:p>
        </w:tc>
      </w:tr>
      <w:tr w:rsidR="00A6049F">
        <w:tc>
          <w:tcPr>
            <w:tcW w:w="4819" w:type="dxa"/>
            <w:tcBorders>
              <w:left w:val="single" w:sz="8" w:space="0" w:color="000001"/>
              <w:bottom w:val="single" w:sz="4" w:space="0" w:color="00000A"/>
            </w:tcBorders>
            <w:shd w:val="clear" w:color="auto" w:fill="auto"/>
            <w:tcMar>
              <w:left w:w="45" w:type="dxa"/>
            </w:tcMar>
          </w:tcPr>
          <w:p w:rsidR="00A6049F" w:rsidRDefault="00802D52" w:rsidP="00EE1E49">
            <w:pPr>
              <w:numPr>
                <w:ilvl w:val="0"/>
                <w:numId w:val="7"/>
              </w:numPr>
              <w:spacing w:line="360" w:lineRule="auto"/>
            </w:pPr>
            <w:r>
              <w:t xml:space="preserve">řeší kvadratické rovnice a nerovnice, určí diskriminant  </w:t>
            </w:r>
            <w:r>
              <w:tab/>
              <w:t>MV8</w:t>
            </w:r>
          </w:p>
          <w:p w:rsidR="00A6049F" w:rsidRDefault="00802D52" w:rsidP="00EE1E49">
            <w:pPr>
              <w:numPr>
                <w:ilvl w:val="0"/>
                <w:numId w:val="7"/>
              </w:numPr>
              <w:spacing w:line="360" w:lineRule="auto"/>
            </w:pPr>
            <w:bookmarkStart w:id="272" w:name="__RefHeading__19074_17418588341"/>
            <w:bookmarkEnd w:id="272"/>
            <w:r>
              <w:t xml:space="preserve">třídí úpravy rovnic na ekvivalentní a neekvivalentní </w:t>
            </w:r>
            <w:r>
              <w:tab/>
              <w:t>MV9</w:t>
            </w:r>
          </w:p>
          <w:p w:rsidR="00A6049F" w:rsidRDefault="00802D52" w:rsidP="00EE1E49">
            <w:pPr>
              <w:numPr>
                <w:ilvl w:val="0"/>
                <w:numId w:val="7"/>
              </w:numPr>
              <w:spacing w:line="360" w:lineRule="auto"/>
            </w:pPr>
            <w:r>
              <w:t>popíše vztah mezi kořeny</w:t>
            </w:r>
          </w:p>
          <w:p w:rsidR="00A6049F" w:rsidRDefault="00802D52" w:rsidP="00EE1E49">
            <w:pPr>
              <w:numPr>
                <w:ilvl w:val="0"/>
                <w:numId w:val="7"/>
              </w:numPr>
              <w:spacing w:line="360" w:lineRule="auto"/>
            </w:pPr>
            <w:r>
              <w:t>a koeficienty kvadratické rovnice</w:t>
            </w:r>
          </w:p>
          <w:p w:rsidR="00A6049F" w:rsidRDefault="00802D52" w:rsidP="00EE1E49">
            <w:pPr>
              <w:numPr>
                <w:ilvl w:val="0"/>
                <w:numId w:val="7"/>
              </w:numPr>
              <w:spacing w:line="360" w:lineRule="auto"/>
            </w:pPr>
            <w:bookmarkStart w:id="273" w:name="__RefHeading__19076_17418588341"/>
            <w:bookmarkEnd w:id="273"/>
            <w:r>
              <w:t>používá grafické metody řešení nerovnice</w:t>
            </w:r>
          </w:p>
          <w:p w:rsidR="00A6049F" w:rsidRDefault="00802D52" w:rsidP="00EE1E49">
            <w:pPr>
              <w:numPr>
                <w:ilvl w:val="0"/>
                <w:numId w:val="7"/>
              </w:numPr>
              <w:spacing w:line="360" w:lineRule="auto"/>
            </w:pPr>
            <w:r>
              <w:t>řeší jednoduché rovnice a nerovnice s absolutní hodnotou</w:t>
            </w:r>
          </w:p>
        </w:tc>
        <w:tc>
          <w:tcPr>
            <w:tcW w:w="4819" w:type="dxa"/>
            <w:tcBorders>
              <w:left w:val="single" w:sz="2" w:space="0" w:color="000001"/>
              <w:bottom w:val="single" w:sz="4" w:space="0" w:color="00000A"/>
              <w:right w:val="single" w:sz="8" w:space="0" w:color="000001"/>
            </w:tcBorders>
            <w:shd w:val="clear" w:color="auto" w:fill="auto"/>
            <w:tcMar>
              <w:left w:w="52" w:type="dxa"/>
            </w:tcMar>
          </w:tcPr>
          <w:p w:rsidR="00A6049F" w:rsidRDefault="00802D52" w:rsidP="00EE1E49">
            <w:pPr>
              <w:spacing w:line="360" w:lineRule="auto"/>
            </w:pPr>
            <w:r>
              <w:rPr>
                <w:b/>
                <w:bCs/>
              </w:rPr>
              <w:t>Kvadratické rovnice a nerovnice</w:t>
            </w:r>
            <w:r>
              <w:tab/>
              <w:t>MV 10</w:t>
            </w:r>
          </w:p>
        </w:tc>
      </w:tr>
      <w:tr w:rsidR="00A6049F">
        <w:tc>
          <w:tcPr>
            <w:tcW w:w="4819" w:type="dxa"/>
            <w:tcBorders>
              <w:top w:val="single" w:sz="4" w:space="0" w:color="00000A"/>
              <w:left w:val="single" w:sz="8" w:space="0" w:color="000001"/>
              <w:bottom w:val="single" w:sz="4" w:space="0" w:color="00000A"/>
            </w:tcBorders>
            <w:shd w:val="clear" w:color="auto" w:fill="auto"/>
            <w:tcMar>
              <w:left w:w="45" w:type="dxa"/>
            </w:tcMar>
          </w:tcPr>
          <w:p w:rsidR="00A6049F" w:rsidRDefault="00802D52" w:rsidP="00EE1E49">
            <w:pPr>
              <w:numPr>
                <w:ilvl w:val="0"/>
                <w:numId w:val="7"/>
              </w:numPr>
              <w:spacing w:line="360" w:lineRule="auto"/>
            </w:pPr>
            <w:r>
              <w:t>definuje logaritmus, používá pravidla pro počítání s logaritmy</w:t>
            </w:r>
          </w:p>
          <w:p w:rsidR="00A6049F" w:rsidRDefault="00802D52" w:rsidP="00EE1E49">
            <w:pPr>
              <w:numPr>
                <w:ilvl w:val="0"/>
                <w:numId w:val="7"/>
              </w:numPr>
              <w:spacing w:line="360" w:lineRule="auto"/>
            </w:pPr>
            <w:r>
              <w:t>zná dekadický a přirozený logaritmus, používá kalkulátor</w:t>
            </w:r>
          </w:p>
          <w:p w:rsidR="00A6049F" w:rsidRDefault="00802D52" w:rsidP="00EE1E49">
            <w:pPr>
              <w:numPr>
                <w:ilvl w:val="0"/>
                <w:numId w:val="7"/>
              </w:numPr>
              <w:spacing w:line="360" w:lineRule="auto"/>
            </w:pPr>
            <w:bookmarkStart w:id="274" w:name="__RefHeading__19082_17418588341"/>
            <w:bookmarkEnd w:id="274"/>
            <w:r>
              <w:t>používá grafy k řešení exponenciálních a logaritmických rovnic</w:t>
            </w:r>
          </w:p>
          <w:p w:rsidR="00A6049F" w:rsidRDefault="00802D52" w:rsidP="00EE1E49">
            <w:pPr>
              <w:numPr>
                <w:ilvl w:val="0"/>
                <w:numId w:val="7"/>
              </w:numPr>
              <w:spacing w:line="360" w:lineRule="auto"/>
            </w:pPr>
            <w:r>
              <w:t>řeší exponenciální a logaritmické rovnice</w:t>
            </w:r>
          </w:p>
        </w:tc>
        <w:tc>
          <w:tcPr>
            <w:tcW w:w="4819" w:type="dxa"/>
            <w:tcBorders>
              <w:top w:val="single" w:sz="4" w:space="0" w:color="00000A"/>
              <w:left w:val="single" w:sz="2" w:space="0" w:color="000001"/>
              <w:bottom w:val="single" w:sz="4" w:space="0" w:color="00000A"/>
              <w:right w:val="single" w:sz="8" w:space="0" w:color="000001"/>
            </w:tcBorders>
            <w:shd w:val="clear" w:color="auto" w:fill="auto"/>
            <w:tcMar>
              <w:left w:w="52" w:type="dxa"/>
            </w:tcMar>
          </w:tcPr>
          <w:p w:rsidR="00A6049F" w:rsidRDefault="00802D52" w:rsidP="00EE1E49">
            <w:pPr>
              <w:spacing w:line="360" w:lineRule="auto"/>
              <w:rPr>
                <w:b/>
                <w:bCs/>
              </w:rPr>
            </w:pPr>
            <w:r>
              <w:rPr>
                <w:b/>
                <w:bCs/>
              </w:rPr>
              <w:t>Exponenciální a logaritmické rovnice</w:t>
            </w:r>
          </w:p>
          <w:p w:rsidR="00A6049F" w:rsidRDefault="00802D52" w:rsidP="00EE1E49">
            <w:pPr>
              <w:spacing w:line="360" w:lineRule="auto"/>
            </w:pPr>
            <w:bookmarkStart w:id="275" w:name="__RefHeading__19086_17418588341"/>
            <w:bookmarkEnd w:id="275"/>
            <w:r>
              <w:t>MV 11</w:t>
            </w:r>
          </w:p>
        </w:tc>
      </w:tr>
    </w:tbl>
    <w:p w:rsidR="00A6049F" w:rsidRDefault="00802D52" w:rsidP="00EE1E49">
      <w:pPr>
        <w:pStyle w:val="VPtext"/>
        <w:tabs>
          <w:tab w:val="left" w:pos="2289"/>
          <w:tab w:val="right" w:pos="9600"/>
        </w:tabs>
        <w:rPr>
          <w:sz w:val="24"/>
        </w:rPr>
      </w:pPr>
      <w:bookmarkStart w:id="276" w:name="__RefHeading__19088_17418588341"/>
      <w:bookmarkEnd w:id="276"/>
      <w:r>
        <w:br w:type="page"/>
      </w:r>
    </w:p>
    <w:p w:rsidR="00A6049F" w:rsidRDefault="00802D52" w:rsidP="00EE1E49">
      <w:pPr>
        <w:pStyle w:val="VProzpisuiva"/>
      </w:pPr>
      <w:r>
        <w:rPr>
          <w:b/>
        </w:rPr>
        <w:lastRenderedPageBreak/>
        <w:t>Matematika</w:t>
      </w:r>
      <w:r>
        <w:tab/>
        <w:t>třetí ročník</w:t>
      </w:r>
      <w:r>
        <w:tab/>
        <w:t>99 hodin za školní rok</w:t>
      </w:r>
    </w:p>
    <w:tbl>
      <w:tblPr>
        <w:tblW w:w="9132" w:type="dxa"/>
        <w:tblInd w:w="45" w:type="dxa"/>
        <w:tblBorders>
          <w:top w:val="single" w:sz="8" w:space="0" w:color="000001"/>
          <w:left w:val="single" w:sz="8"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4819"/>
        <w:gridCol w:w="4313"/>
      </w:tblGrid>
      <w:tr w:rsidR="00A6049F">
        <w:tc>
          <w:tcPr>
            <w:tcW w:w="4819" w:type="dxa"/>
            <w:tcBorders>
              <w:top w:val="single" w:sz="8" w:space="0" w:color="000001"/>
              <w:left w:val="single" w:sz="8" w:space="0" w:color="000001"/>
              <w:bottom w:val="single" w:sz="2" w:space="0" w:color="000001"/>
            </w:tcBorders>
            <w:shd w:val="clear" w:color="auto" w:fill="auto"/>
            <w:tcMar>
              <w:left w:w="45" w:type="dxa"/>
            </w:tcMar>
            <w:vAlign w:val="center"/>
          </w:tcPr>
          <w:p w:rsidR="00A6049F" w:rsidRDefault="00802D52" w:rsidP="00EE1E49">
            <w:pPr>
              <w:spacing w:line="360" w:lineRule="auto"/>
            </w:pPr>
            <w:r>
              <w:t>Výsledky vzdělávání a odborné  kompetence</w:t>
            </w:r>
          </w:p>
        </w:tc>
        <w:tc>
          <w:tcPr>
            <w:tcW w:w="4313" w:type="dxa"/>
            <w:tcBorders>
              <w:top w:val="single" w:sz="8" w:space="0" w:color="000001"/>
              <w:left w:val="single" w:sz="2" w:space="0" w:color="000001"/>
              <w:bottom w:val="single" w:sz="2" w:space="0" w:color="000001"/>
              <w:right w:val="single" w:sz="8" w:space="0" w:color="000001"/>
            </w:tcBorders>
            <w:shd w:val="clear" w:color="auto" w:fill="auto"/>
            <w:tcMar>
              <w:left w:w="52" w:type="dxa"/>
            </w:tcMar>
            <w:vAlign w:val="center"/>
          </w:tcPr>
          <w:p w:rsidR="00A6049F" w:rsidRDefault="00802D52" w:rsidP="00EE1E49">
            <w:pPr>
              <w:spacing w:line="360" w:lineRule="auto"/>
            </w:pPr>
            <w:r>
              <w:t>Tématické celky</w:t>
            </w:r>
          </w:p>
        </w:tc>
      </w:tr>
      <w:tr w:rsidR="00A6049F">
        <w:tc>
          <w:tcPr>
            <w:tcW w:w="4819" w:type="dxa"/>
            <w:tcBorders>
              <w:left w:val="single" w:sz="8" w:space="0" w:color="000001"/>
              <w:bottom w:val="single" w:sz="8" w:space="0" w:color="000001"/>
            </w:tcBorders>
            <w:shd w:val="clear" w:color="auto" w:fill="auto"/>
            <w:tcMar>
              <w:left w:w="45" w:type="dxa"/>
            </w:tcMar>
          </w:tcPr>
          <w:p w:rsidR="00A6049F" w:rsidRDefault="00802D52" w:rsidP="00EE1E49">
            <w:pPr>
              <w:spacing w:line="360" w:lineRule="auto"/>
            </w:pPr>
            <w:r>
              <w:t>Žák</w:t>
            </w:r>
          </w:p>
        </w:tc>
        <w:tc>
          <w:tcPr>
            <w:tcW w:w="4313" w:type="dxa"/>
            <w:tcBorders>
              <w:left w:val="single" w:sz="2" w:space="0" w:color="000001"/>
              <w:bottom w:val="single" w:sz="8" w:space="0" w:color="000001"/>
              <w:right w:val="single" w:sz="8" w:space="0" w:color="000001"/>
            </w:tcBorders>
            <w:shd w:val="clear" w:color="auto" w:fill="auto"/>
            <w:tcMar>
              <w:left w:w="52" w:type="dxa"/>
            </w:tcMar>
            <w:vAlign w:val="center"/>
          </w:tcPr>
          <w:p w:rsidR="00A6049F" w:rsidRDefault="00A6049F" w:rsidP="00EE1E49">
            <w:pPr>
              <w:spacing w:line="360" w:lineRule="auto"/>
            </w:pPr>
          </w:p>
        </w:tc>
      </w:tr>
      <w:tr w:rsidR="00A6049F">
        <w:tc>
          <w:tcPr>
            <w:tcW w:w="4819"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7"/>
              </w:numPr>
              <w:spacing w:line="360" w:lineRule="auto"/>
            </w:pPr>
            <w:r>
              <w:t>pracuje s úhly ve stupňové a obloukové míře</w:t>
            </w:r>
          </w:p>
          <w:p w:rsidR="00A6049F" w:rsidRDefault="00802D52" w:rsidP="00EE1E49">
            <w:pPr>
              <w:numPr>
                <w:ilvl w:val="0"/>
                <w:numId w:val="7"/>
              </w:numPr>
              <w:spacing w:line="360" w:lineRule="auto"/>
            </w:pPr>
            <w:r>
              <w:t>definuje goniometrické funkce na jednotkové kružnici, popíše význam těchto funkcí</w:t>
            </w:r>
            <w:r>
              <w:tab/>
              <w:t>MV 11</w:t>
            </w:r>
          </w:p>
          <w:p w:rsidR="00A6049F" w:rsidRDefault="00802D52" w:rsidP="00EE1E49">
            <w:pPr>
              <w:numPr>
                <w:ilvl w:val="0"/>
                <w:numId w:val="7"/>
              </w:numPr>
              <w:spacing w:line="360" w:lineRule="auto"/>
            </w:pPr>
            <w:r>
              <w:t>popíše vlastnosti goniometrických funkcí, vysvětlí periodu funkce, zná funkční hodnoty základních úhlů</w:t>
            </w:r>
            <w:r>
              <w:tab/>
            </w:r>
            <w:r>
              <w:tab/>
              <w:t>MV 11</w:t>
            </w:r>
          </w:p>
          <w:p w:rsidR="00A6049F" w:rsidRDefault="00802D52" w:rsidP="00EE1E49">
            <w:pPr>
              <w:numPr>
                <w:ilvl w:val="0"/>
                <w:numId w:val="7"/>
              </w:numPr>
              <w:spacing w:line="360" w:lineRule="auto"/>
            </w:pPr>
            <w:r>
              <w:t>používá vzorce pro práci s goniometrickými funkcemi, řeší výrazy</w:t>
            </w:r>
          </w:p>
          <w:p w:rsidR="00A6049F" w:rsidRDefault="00802D52" w:rsidP="00EE1E49">
            <w:pPr>
              <w:numPr>
                <w:ilvl w:val="0"/>
                <w:numId w:val="7"/>
              </w:numPr>
              <w:spacing w:line="360" w:lineRule="auto"/>
            </w:pPr>
            <w:r>
              <w:t>znázorní grafy goniometrických funkcí v elementárních a neelementárních tvarech</w:t>
            </w:r>
          </w:p>
          <w:p w:rsidR="00A6049F" w:rsidRDefault="00802D52" w:rsidP="00EE1E49">
            <w:pPr>
              <w:numPr>
                <w:ilvl w:val="0"/>
                <w:numId w:val="7"/>
              </w:numPr>
              <w:spacing w:line="360" w:lineRule="auto"/>
            </w:pPr>
            <w:r>
              <w:t>ovládá metody řešení goniometrických rovnic, znázorní je graficky</w:t>
            </w:r>
            <w:r>
              <w:tab/>
            </w:r>
            <w:r>
              <w:tab/>
              <w:t>MV 11</w:t>
            </w:r>
          </w:p>
          <w:p w:rsidR="00A6049F" w:rsidRDefault="00802D52" w:rsidP="00EE1E49">
            <w:pPr>
              <w:numPr>
                <w:ilvl w:val="0"/>
                <w:numId w:val="7"/>
              </w:numPr>
              <w:spacing w:line="360" w:lineRule="auto"/>
            </w:pPr>
            <w:r>
              <w:t>řeší úlohy v pravoúhlém trojúhelníku</w:t>
            </w:r>
          </w:p>
          <w:p w:rsidR="00A6049F" w:rsidRDefault="00802D52" w:rsidP="00EE1E49">
            <w:pPr>
              <w:numPr>
                <w:ilvl w:val="0"/>
                <w:numId w:val="7"/>
              </w:numPr>
              <w:spacing w:line="360" w:lineRule="auto"/>
            </w:pPr>
            <w:r>
              <w:t>používá sinovou a kosinovou větu, řeší obecný trojúhelník</w:t>
            </w:r>
          </w:p>
          <w:p w:rsidR="00A6049F" w:rsidRDefault="00802D52" w:rsidP="00EE1E49">
            <w:pPr>
              <w:numPr>
                <w:ilvl w:val="0"/>
                <w:numId w:val="7"/>
              </w:numPr>
              <w:spacing w:line="360" w:lineRule="auto"/>
            </w:pPr>
            <w:r>
              <w:t>používá goniometrické funkce v praktických úlohách</w:t>
            </w:r>
            <w:r>
              <w:tab/>
              <w:t>MV 11</w:t>
            </w:r>
          </w:p>
        </w:tc>
        <w:tc>
          <w:tcPr>
            <w:tcW w:w="4313"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rPr>
                <w:b/>
                <w:bCs/>
              </w:rPr>
            </w:pPr>
            <w:r>
              <w:rPr>
                <w:b/>
                <w:bCs/>
              </w:rPr>
              <w:t>Goniometrie a trigonometrie</w:t>
            </w:r>
          </w:p>
          <w:p w:rsidR="00A6049F" w:rsidRDefault="00802D52" w:rsidP="00EE1E49">
            <w:pPr>
              <w:spacing w:line="360" w:lineRule="auto"/>
            </w:pPr>
            <w:r>
              <w:t>orientovaný úhel, goniometrické funkce ostrého a obecného úhlu, řešení pravoúhlého trojúhelníku, věta sinová a kosinová, řešení obecného trojúhelníku</w:t>
            </w:r>
            <w:r>
              <w:tab/>
              <w:t>MV 12</w:t>
            </w:r>
          </w:p>
          <w:p w:rsidR="00A6049F" w:rsidRDefault="00A6049F" w:rsidP="00EE1E49">
            <w:pPr>
              <w:spacing w:line="360" w:lineRule="auto"/>
            </w:pPr>
          </w:p>
          <w:p w:rsidR="00A6049F" w:rsidRDefault="00802D52" w:rsidP="00EE1E49">
            <w:pPr>
              <w:spacing w:line="360" w:lineRule="auto"/>
            </w:pPr>
            <w:r>
              <w:t>goniometrické rovnice</w:t>
            </w:r>
            <w:r>
              <w:tab/>
              <w:t>MV 13</w:t>
            </w:r>
          </w:p>
        </w:tc>
      </w:tr>
      <w:tr w:rsidR="00A6049F">
        <w:tc>
          <w:tcPr>
            <w:tcW w:w="4819"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7"/>
              </w:numPr>
              <w:spacing w:line="360" w:lineRule="auto"/>
            </w:pPr>
            <w:r>
              <w:t>určí vzájemnou polohu dvou přímek, přímky a roviny, dvou rovin</w:t>
            </w:r>
            <w:r>
              <w:tab/>
              <w:t>MV 15</w:t>
            </w:r>
          </w:p>
          <w:p w:rsidR="00A6049F" w:rsidRDefault="00802D52" w:rsidP="00EE1E49">
            <w:pPr>
              <w:numPr>
                <w:ilvl w:val="0"/>
                <w:numId w:val="7"/>
              </w:numPr>
              <w:spacing w:line="360" w:lineRule="auto"/>
            </w:pPr>
            <w:r>
              <w:t>zjistí odchylku dvou přímek, přímky a roviny, dvou rovin a vzdálenost bodu od přímky, roviny</w:t>
            </w:r>
            <w:r>
              <w:tab/>
              <w:t>MV 15</w:t>
            </w:r>
          </w:p>
          <w:p w:rsidR="00A6049F" w:rsidRDefault="00802D52" w:rsidP="00EE1E49">
            <w:pPr>
              <w:numPr>
                <w:ilvl w:val="0"/>
                <w:numId w:val="7"/>
              </w:numPr>
              <w:spacing w:line="360" w:lineRule="auto"/>
            </w:pPr>
            <w:r>
              <w:t>klasifikuje a znázorní prostorová tělesa a jejich části, popíše vlastnosti</w:t>
            </w:r>
            <w:r>
              <w:tab/>
              <w:t>MV 16</w:t>
            </w:r>
          </w:p>
          <w:p w:rsidR="00A6049F" w:rsidRDefault="00802D52" w:rsidP="00EE1E49">
            <w:pPr>
              <w:numPr>
                <w:ilvl w:val="0"/>
                <w:numId w:val="7"/>
              </w:numPr>
              <w:spacing w:line="360" w:lineRule="auto"/>
            </w:pPr>
            <w:r>
              <w:lastRenderedPageBreak/>
              <w:t>vypočítá objem a povrch tělesa užitím funkčních vztahů, trigonometrie a planimetrie</w:t>
            </w:r>
            <w:r>
              <w:tab/>
              <w:t>MV 16</w:t>
            </w:r>
          </w:p>
        </w:tc>
        <w:tc>
          <w:tcPr>
            <w:tcW w:w="4313"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rPr>
                <w:b/>
                <w:bCs/>
              </w:rPr>
            </w:pPr>
            <w:r>
              <w:rPr>
                <w:b/>
                <w:bCs/>
              </w:rPr>
              <w:lastRenderedPageBreak/>
              <w:t>Stereometrie</w:t>
            </w:r>
          </w:p>
          <w:p w:rsidR="00A6049F" w:rsidRDefault="00802D52" w:rsidP="00EE1E49">
            <w:pPr>
              <w:spacing w:line="360" w:lineRule="auto"/>
            </w:pPr>
            <w:r>
              <w:t>základní polohové a metrické vlastnosti</w:t>
            </w:r>
          </w:p>
          <w:p w:rsidR="00A6049F" w:rsidRDefault="00802D52" w:rsidP="00EE1E49">
            <w:pPr>
              <w:spacing w:line="360" w:lineRule="auto"/>
            </w:pPr>
            <w:r>
              <w:t>v prostoru</w:t>
            </w:r>
            <w:r>
              <w:tab/>
              <w:t>MV 20</w:t>
            </w:r>
          </w:p>
          <w:p w:rsidR="00A6049F" w:rsidRDefault="00802D52" w:rsidP="00EE1E49">
            <w:pPr>
              <w:spacing w:line="360" w:lineRule="auto"/>
            </w:pPr>
            <w:r>
              <w:t xml:space="preserve">tělesa  </w:t>
            </w:r>
            <w:r>
              <w:tab/>
              <w:t>MV 21</w:t>
            </w:r>
          </w:p>
        </w:tc>
      </w:tr>
      <w:tr w:rsidR="00A6049F">
        <w:tc>
          <w:tcPr>
            <w:tcW w:w="4819"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7"/>
              </w:numPr>
              <w:spacing w:line="360" w:lineRule="auto"/>
            </w:pPr>
            <w:r>
              <w:t>používá kombinatorické pravidlo součinu v praktických úlohách</w:t>
            </w:r>
          </w:p>
          <w:p w:rsidR="00A6049F" w:rsidRDefault="00802D52" w:rsidP="00EE1E49">
            <w:pPr>
              <w:numPr>
                <w:ilvl w:val="0"/>
                <w:numId w:val="7"/>
              </w:numPr>
              <w:spacing w:line="360" w:lineRule="auto"/>
            </w:pPr>
            <w:r>
              <w:t>užívá vztahy pro variace, permutace a kombinace bez opakování</w:t>
            </w:r>
            <w:r>
              <w:tab/>
            </w:r>
            <w:r>
              <w:tab/>
              <w:t>MV 24</w:t>
            </w:r>
          </w:p>
          <w:p w:rsidR="00A6049F" w:rsidRDefault="00802D52" w:rsidP="00EE1E49">
            <w:pPr>
              <w:numPr>
                <w:ilvl w:val="0"/>
                <w:numId w:val="7"/>
              </w:numPr>
              <w:spacing w:line="360" w:lineRule="auto"/>
            </w:pPr>
            <w:r>
              <w:t>pracuje s faktoriálem a kombinačním číslem</w:t>
            </w:r>
            <w:r>
              <w:tab/>
            </w:r>
            <w:r>
              <w:tab/>
              <w:t>MV 25</w:t>
            </w:r>
          </w:p>
          <w:p w:rsidR="00A6049F" w:rsidRDefault="00802D52" w:rsidP="00EE1E49">
            <w:pPr>
              <w:numPr>
                <w:ilvl w:val="0"/>
                <w:numId w:val="7"/>
              </w:numPr>
              <w:spacing w:line="360" w:lineRule="auto"/>
            </w:pPr>
            <w:r>
              <w:t>používá binomickou větu, vysvětlí její užití při práci s výrazy</w:t>
            </w:r>
          </w:p>
        </w:tc>
        <w:tc>
          <w:tcPr>
            <w:tcW w:w="4313"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rPr>
                <w:b/>
                <w:bCs/>
              </w:rPr>
            </w:pPr>
            <w:r>
              <w:rPr>
                <w:b/>
                <w:bCs/>
              </w:rPr>
              <w:t>Kombinatorika</w:t>
            </w:r>
          </w:p>
          <w:p w:rsidR="00A6049F" w:rsidRDefault="00802D52" w:rsidP="00EE1E49">
            <w:pPr>
              <w:spacing w:line="360" w:lineRule="auto"/>
            </w:pPr>
            <w:r>
              <w:t xml:space="preserve">variace, permutace a kombinace bez opakování   </w:t>
            </w:r>
            <w:r>
              <w:tab/>
              <w:t>MV 26</w:t>
            </w:r>
          </w:p>
        </w:tc>
      </w:tr>
      <w:tr w:rsidR="00A6049F">
        <w:tc>
          <w:tcPr>
            <w:tcW w:w="4819" w:type="dxa"/>
            <w:tcBorders>
              <w:left w:val="single" w:sz="8" w:space="0" w:color="000001"/>
              <w:bottom w:val="single" w:sz="8" w:space="0" w:color="000001"/>
            </w:tcBorders>
            <w:shd w:val="clear" w:color="auto" w:fill="auto"/>
            <w:tcMar>
              <w:left w:w="45" w:type="dxa"/>
            </w:tcMar>
          </w:tcPr>
          <w:p w:rsidR="00A6049F" w:rsidRDefault="00802D52" w:rsidP="00EE1E49">
            <w:pPr>
              <w:numPr>
                <w:ilvl w:val="0"/>
                <w:numId w:val="7"/>
              </w:numPr>
              <w:spacing w:line="360" w:lineRule="auto"/>
            </w:pPr>
            <w:r>
              <w:t>porozumí pojmu náhodný jev, určí pravděpodobnost náhodného jevu, sjednocení a průnik dvou jevů</w:t>
            </w:r>
            <w:r>
              <w:tab/>
            </w:r>
            <w:r>
              <w:tab/>
              <w:t>MV 26</w:t>
            </w:r>
          </w:p>
          <w:p w:rsidR="00A6049F" w:rsidRDefault="00802D52" w:rsidP="00EE1E49">
            <w:pPr>
              <w:numPr>
                <w:ilvl w:val="0"/>
                <w:numId w:val="7"/>
              </w:numPr>
              <w:spacing w:line="360" w:lineRule="auto"/>
            </w:pPr>
            <w:r>
              <w:t>vysvětlí nezávislé pokusy</w:t>
            </w:r>
          </w:p>
          <w:p w:rsidR="00A6049F" w:rsidRDefault="00802D52" w:rsidP="00EE1E49">
            <w:pPr>
              <w:numPr>
                <w:ilvl w:val="0"/>
                <w:numId w:val="7"/>
              </w:numPr>
              <w:spacing w:line="360" w:lineRule="auto"/>
            </w:pPr>
            <w:r>
              <w:t>chápe a rozlišuje dvojí definici pravděpodobnosti</w:t>
            </w:r>
          </w:p>
          <w:p w:rsidR="00A6049F" w:rsidRDefault="00802D52" w:rsidP="00EE1E49">
            <w:pPr>
              <w:numPr>
                <w:ilvl w:val="0"/>
                <w:numId w:val="7"/>
              </w:numPr>
              <w:spacing w:line="360" w:lineRule="auto"/>
            </w:pPr>
            <w:r>
              <w:t xml:space="preserve">používá základní statistické pojmy, statistický soubor, absolutní a relativní četnost, variační rozpětí  </w:t>
            </w:r>
            <w:r>
              <w:tab/>
              <w:t>MV 27</w:t>
            </w:r>
          </w:p>
          <w:p w:rsidR="00A6049F" w:rsidRDefault="00802D52" w:rsidP="00EE1E49">
            <w:pPr>
              <w:numPr>
                <w:ilvl w:val="0"/>
                <w:numId w:val="7"/>
              </w:numPr>
              <w:spacing w:line="360" w:lineRule="auto"/>
            </w:pPr>
            <w:r>
              <w:t>určí aritmetický, harmonický a vážený průměr, modus a medián</w:t>
            </w:r>
          </w:p>
          <w:p w:rsidR="00A6049F" w:rsidRDefault="00802D52" w:rsidP="00EE1E49">
            <w:pPr>
              <w:numPr>
                <w:ilvl w:val="0"/>
                <w:numId w:val="7"/>
              </w:numPr>
              <w:spacing w:line="360" w:lineRule="auto"/>
            </w:pPr>
            <w:r>
              <w:t>čte, vyhodnotí a sestaví tabulky, grafy, diagramy, statisticky popíše reálné situace  MV 28</w:t>
            </w:r>
          </w:p>
        </w:tc>
        <w:tc>
          <w:tcPr>
            <w:tcW w:w="4313" w:type="dxa"/>
            <w:tcBorders>
              <w:left w:val="single" w:sz="2" w:space="0" w:color="000001"/>
              <w:bottom w:val="single" w:sz="8" w:space="0" w:color="000001"/>
              <w:right w:val="single" w:sz="8" w:space="0" w:color="000001"/>
            </w:tcBorders>
            <w:shd w:val="clear" w:color="auto" w:fill="auto"/>
            <w:tcMar>
              <w:left w:w="52" w:type="dxa"/>
            </w:tcMar>
          </w:tcPr>
          <w:p w:rsidR="00A6049F" w:rsidRDefault="00802D52" w:rsidP="00EE1E49">
            <w:pPr>
              <w:spacing w:line="360" w:lineRule="auto"/>
              <w:rPr>
                <w:b/>
                <w:bCs/>
              </w:rPr>
            </w:pPr>
            <w:r>
              <w:rPr>
                <w:b/>
                <w:bCs/>
              </w:rPr>
              <w:t>Pravděpodobnost a statistika</w:t>
            </w:r>
          </w:p>
          <w:p w:rsidR="00A6049F" w:rsidRDefault="00802D52" w:rsidP="00EE1E49">
            <w:pPr>
              <w:spacing w:line="360" w:lineRule="auto"/>
            </w:pPr>
            <w:r>
              <w:t>náhodný jev a jeho pravděpodobnost,</w:t>
            </w:r>
          </w:p>
          <w:p w:rsidR="00A6049F" w:rsidRDefault="00802D52" w:rsidP="00EE1E49">
            <w:pPr>
              <w:spacing w:line="360" w:lineRule="auto"/>
            </w:pPr>
            <w:r>
              <w:t>nezávislost jevů</w:t>
            </w:r>
            <w:r>
              <w:tab/>
              <w:t>MV 27</w:t>
            </w:r>
          </w:p>
          <w:p w:rsidR="00A6049F" w:rsidRDefault="00802D52" w:rsidP="00EE1E49">
            <w:pPr>
              <w:spacing w:line="360" w:lineRule="auto"/>
            </w:pPr>
            <w:r>
              <w:t>základy statistiky</w:t>
            </w:r>
            <w:r>
              <w:tab/>
            </w:r>
            <w:r>
              <w:tab/>
              <w:t>MV 28</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Matematika</w:t>
      </w:r>
      <w:r>
        <w:tab/>
        <w:t>čtvrtý ročník</w:t>
      </w:r>
      <w:r>
        <w:tab/>
        <w:t>87 hodin za školní rok</w:t>
      </w:r>
    </w:p>
    <w:tbl>
      <w:tblPr>
        <w:tblW w:w="9638" w:type="dxa"/>
        <w:tblInd w:w="45" w:type="dxa"/>
        <w:tblBorders>
          <w:top w:val="single" w:sz="8" w:space="0" w:color="000001"/>
          <w:left w:val="single" w:sz="8"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4819"/>
        <w:gridCol w:w="4819"/>
      </w:tblGrid>
      <w:tr w:rsidR="00A6049F">
        <w:tc>
          <w:tcPr>
            <w:tcW w:w="4819" w:type="dxa"/>
            <w:tcBorders>
              <w:top w:val="single" w:sz="8" w:space="0" w:color="000001"/>
              <w:left w:val="single" w:sz="8" w:space="0" w:color="000001"/>
              <w:bottom w:val="single" w:sz="2" w:space="0" w:color="000001"/>
            </w:tcBorders>
            <w:shd w:val="clear" w:color="auto" w:fill="auto"/>
            <w:tcMar>
              <w:left w:w="45" w:type="dxa"/>
            </w:tcMar>
            <w:vAlign w:val="center"/>
          </w:tcPr>
          <w:p w:rsidR="00A6049F" w:rsidRDefault="00802D52" w:rsidP="00EE1E49">
            <w:pPr>
              <w:spacing w:line="360" w:lineRule="auto"/>
            </w:pPr>
            <w:r>
              <w:t>Výsledky vzdělávání a odborné  kompetence</w:t>
            </w:r>
          </w:p>
        </w:tc>
        <w:tc>
          <w:tcPr>
            <w:tcW w:w="4819" w:type="dxa"/>
            <w:tcBorders>
              <w:top w:val="single" w:sz="8" w:space="0" w:color="000001"/>
              <w:left w:val="single" w:sz="2" w:space="0" w:color="000001"/>
              <w:bottom w:val="single" w:sz="2" w:space="0" w:color="000001"/>
              <w:right w:val="single" w:sz="8" w:space="0" w:color="000001"/>
            </w:tcBorders>
            <w:shd w:val="clear" w:color="auto" w:fill="auto"/>
            <w:tcMar>
              <w:left w:w="52" w:type="dxa"/>
            </w:tcMar>
            <w:vAlign w:val="center"/>
          </w:tcPr>
          <w:p w:rsidR="00A6049F" w:rsidRDefault="00802D52" w:rsidP="00EE1E49">
            <w:pPr>
              <w:spacing w:line="360" w:lineRule="auto"/>
            </w:pPr>
            <w:r>
              <w:t>Tématické celky</w:t>
            </w:r>
          </w:p>
        </w:tc>
      </w:tr>
      <w:tr w:rsidR="00A6049F">
        <w:tc>
          <w:tcPr>
            <w:tcW w:w="4819" w:type="dxa"/>
            <w:tcBorders>
              <w:left w:val="single" w:sz="8" w:space="0" w:color="000001"/>
              <w:bottom w:val="single" w:sz="8" w:space="0" w:color="000001"/>
            </w:tcBorders>
            <w:shd w:val="clear" w:color="auto" w:fill="auto"/>
            <w:tcMar>
              <w:left w:w="45" w:type="dxa"/>
            </w:tcMar>
          </w:tcPr>
          <w:p w:rsidR="00A6049F" w:rsidRDefault="00802D52" w:rsidP="00EE1E49">
            <w:pPr>
              <w:spacing w:line="360" w:lineRule="auto"/>
            </w:pPr>
            <w:r>
              <w:t>Žák</w:t>
            </w:r>
          </w:p>
        </w:tc>
        <w:tc>
          <w:tcPr>
            <w:tcW w:w="4819" w:type="dxa"/>
            <w:tcBorders>
              <w:left w:val="single" w:sz="2" w:space="0" w:color="000001"/>
              <w:bottom w:val="single" w:sz="8" w:space="0" w:color="000001"/>
              <w:right w:val="single" w:sz="8" w:space="0" w:color="000001"/>
            </w:tcBorders>
            <w:shd w:val="clear" w:color="auto" w:fill="auto"/>
            <w:tcMar>
              <w:left w:w="52" w:type="dxa"/>
            </w:tcMar>
            <w:vAlign w:val="center"/>
          </w:tcPr>
          <w:p w:rsidR="00A6049F" w:rsidRDefault="00A6049F" w:rsidP="00EE1E49">
            <w:pPr>
              <w:spacing w:line="360" w:lineRule="auto"/>
            </w:pPr>
          </w:p>
        </w:tc>
      </w:tr>
      <w:tr w:rsidR="00A6049F">
        <w:tc>
          <w:tcPr>
            <w:tcW w:w="4819"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7"/>
              </w:numPr>
              <w:spacing w:line="360" w:lineRule="auto"/>
            </w:pPr>
            <w:bookmarkStart w:id="277" w:name="__RefHeading__19092_17418588341"/>
            <w:bookmarkEnd w:id="277"/>
            <w:r>
              <w:t>znázornění bod a vektor v rovině</w:t>
            </w:r>
          </w:p>
          <w:p w:rsidR="00A6049F" w:rsidRDefault="00802D52" w:rsidP="00EE1E49">
            <w:pPr>
              <w:numPr>
                <w:ilvl w:val="0"/>
                <w:numId w:val="7"/>
              </w:numPr>
              <w:spacing w:line="360" w:lineRule="auto"/>
            </w:pPr>
            <w:r>
              <w:t>a v prostoru, nalezne střed úsečky</w:t>
            </w:r>
            <w:r>
              <w:tab/>
              <w:t>MV 17</w:t>
            </w:r>
          </w:p>
          <w:p w:rsidR="00A6049F" w:rsidRDefault="00802D52" w:rsidP="00EE1E49">
            <w:pPr>
              <w:numPr>
                <w:ilvl w:val="0"/>
                <w:numId w:val="7"/>
              </w:numPr>
              <w:spacing w:line="360" w:lineRule="auto"/>
            </w:pPr>
            <w:r>
              <w:t>provádí operace s vektory, určí úhel dvou vektorů, charakterizuje kolmé vektory</w:t>
            </w:r>
            <w:r>
              <w:tab/>
              <w:t>MV 17</w:t>
            </w:r>
          </w:p>
          <w:p w:rsidR="00A6049F" w:rsidRDefault="00802D52" w:rsidP="00EE1E49">
            <w:pPr>
              <w:numPr>
                <w:ilvl w:val="0"/>
                <w:numId w:val="7"/>
              </w:numPr>
              <w:spacing w:line="360" w:lineRule="auto"/>
            </w:pPr>
            <w:r>
              <w:t>vysvětlí a použije pojem lineární závislost vektorů</w:t>
            </w:r>
          </w:p>
        </w:tc>
        <w:tc>
          <w:tcPr>
            <w:tcW w:w="4819"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rPr>
                <w:b/>
                <w:bCs/>
              </w:rPr>
            </w:pPr>
            <w:r>
              <w:rPr>
                <w:b/>
                <w:bCs/>
              </w:rPr>
              <w:t>Vektorová algebra</w:t>
            </w:r>
          </w:p>
          <w:p w:rsidR="00A6049F" w:rsidRDefault="00802D52" w:rsidP="00EE1E49">
            <w:pPr>
              <w:spacing w:line="360" w:lineRule="auto"/>
            </w:pPr>
            <w:r>
              <w:t xml:space="preserve">Vektory </w:t>
            </w:r>
            <w:r>
              <w:tab/>
              <w:t>MV  22</w:t>
            </w:r>
          </w:p>
        </w:tc>
      </w:tr>
      <w:tr w:rsidR="00A6049F">
        <w:tc>
          <w:tcPr>
            <w:tcW w:w="4819"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7"/>
              </w:numPr>
              <w:spacing w:line="360" w:lineRule="auto"/>
            </w:pPr>
            <w:r>
              <w:t>charakterizuje přímku pomocí bodu a vektoru</w:t>
            </w:r>
          </w:p>
          <w:p w:rsidR="00A6049F" w:rsidRDefault="00802D52" w:rsidP="00EE1E49">
            <w:pPr>
              <w:numPr>
                <w:ilvl w:val="0"/>
                <w:numId w:val="7"/>
              </w:numPr>
              <w:spacing w:line="360" w:lineRule="auto"/>
            </w:pPr>
            <w:bookmarkStart w:id="278" w:name="__RefHeading__19096_17418588341"/>
            <w:bookmarkEnd w:id="278"/>
            <w:r>
              <w:t>používá parametrické vyjádření přímky v prostoru, nalezne obecnou rovnici a směrnicový tvar rovnice přímky v rovině</w:t>
            </w:r>
          </w:p>
          <w:p w:rsidR="00A6049F" w:rsidRDefault="00802D52" w:rsidP="00EE1E49">
            <w:pPr>
              <w:numPr>
                <w:ilvl w:val="0"/>
                <w:numId w:val="7"/>
              </w:numPr>
              <w:spacing w:line="360" w:lineRule="auto"/>
            </w:pPr>
            <w:r>
              <w:t>řeší analyticky polohové vztahy bodů a přímek v rovině a prostoru</w:t>
            </w:r>
            <w:r>
              <w:tab/>
              <w:t>MV 18</w:t>
            </w:r>
          </w:p>
          <w:p w:rsidR="00A6049F" w:rsidRDefault="00802D52" w:rsidP="00EE1E49">
            <w:pPr>
              <w:numPr>
                <w:ilvl w:val="0"/>
                <w:numId w:val="7"/>
              </w:numPr>
              <w:spacing w:line="360" w:lineRule="auto"/>
            </w:pPr>
            <w:r>
              <w:t>vysvětlí možnosti matematického zápisu roviny</w:t>
            </w:r>
          </w:p>
          <w:p w:rsidR="00A6049F" w:rsidRDefault="00802D52" w:rsidP="00EE1E49">
            <w:pPr>
              <w:numPr>
                <w:ilvl w:val="0"/>
                <w:numId w:val="7"/>
              </w:numPr>
              <w:spacing w:line="360" w:lineRule="auto"/>
            </w:pPr>
            <w:bookmarkStart w:id="279" w:name="__RefHeading__19098_17418588341"/>
            <w:bookmarkEnd w:id="279"/>
            <w:r>
              <w:t>řeší analyticky polohové a metrické vztahy bodů, přímek a rovin</w:t>
            </w:r>
            <w:r>
              <w:tab/>
            </w:r>
            <w:r>
              <w:tab/>
              <w:t>MV 19</w:t>
            </w:r>
          </w:p>
        </w:tc>
        <w:tc>
          <w:tcPr>
            <w:tcW w:w="4819"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rPr>
                <w:b/>
                <w:bCs/>
              </w:rPr>
            </w:pPr>
            <w:bookmarkStart w:id="280" w:name="__RefHeading__19100_17418588341"/>
            <w:bookmarkEnd w:id="280"/>
            <w:r>
              <w:rPr>
                <w:b/>
                <w:bCs/>
              </w:rPr>
              <w:t>Analytická geometrie lineárních útvarů</w:t>
            </w:r>
          </w:p>
          <w:p w:rsidR="00A6049F" w:rsidRDefault="00802D52" w:rsidP="00EE1E49">
            <w:pPr>
              <w:spacing w:line="360" w:lineRule="auto"/>
            </w:pPr>
            <w:r>
              <w:t>Přímka a její analytické vyjádření</w:t>
            </w:r>
            <w:r>
              <w:tab/>
              <w:t>MV 23</w:t>
            </w:r>
          </w:p>
        </w:tc>
      </w:tr>
      <w:tr w:rsidR="00A6049F">
        <w:tc>
          <w:tcPr>
            <w:tcW w:w="4819"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7"/>
              </w:numPr>
              <w:spacing w:line="360" w:lineRule="auto"/>
            </w:pPr>
            <w:r>
              <w:t>popíše původ termínu kuželosečka</w:t>
            </w:r>
          </w:p>
          <w:p w:rsidR="00A6049F" w:rsidRDefault="00802D52" w:rsidP="00EE1E49">
            <w:pPr>
              <w:numPr>
                <w:ilvl w:val="0"/>
                <w:numId w:val="7"/>
              </w:numPr>
              <w:spacing w:line="360" w:lineRule="auto"/>
            </w:pPr>
            <w:r>
              <w:t>definuje jednotlivé kuželosečky, popíše jejích vlastnosti</w:t>
            </w:r>
          </w:p>
          <w:p w:rsidR="00A6049F" w:rsidRDefault="00802D52" w:rsidP="00EE1E49">
            <w:pPr>
              <w:numPr>
                <w:ilvl w:val="0"/>
                <w:numId w:val="7"/>
              </w:numPr>
              <w:spacing w:line="360" w:lineRule="auto"/>
            </w:pPr>
            <w:r>
              <w:t>zvládá bodovou konstrukci kuželosečky</w:t>
            </w:r>
          </w:p>
        </w:tc>
        <w:tc>
          <w:tcPr>
            <w:tcW w:w="4819"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rPr>
                <w:b/>
                <w:bCs/>
              </w:rPr>
            </w:pPr>
            <w:bookmarkStart w:id="281" w:name="__RefHeading__19104_17418588341"/>
            <w:bookmarkEnd w:id="281"/>
            <w:r>
              <w:rPr>
                <w:b/>
                <w:bCs/>
              </w:rPr>
              <w:t>Kvadratické útvary v rovině</w:t>
            </w:r>
          </w:p>
        </w:tc>
      </w:tr>
      <w:tr w:rsidR="00A6049F">
        <w:tc>
          <w:tcPr>
            <w:tcW w:w="4819"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7"/>
              </w:numPr>
              <w:spacing w:line="360" w:lineRule="auto"/>
            </w:pPr>
            <w:r>
              <w:t>vysvětlí posloupnost jako zvláštní případ funkce</w:t>
            </w:r>
            <w:r>
              <w:tab/>
              <w:t>MV 20</w:t>
            </w:r>
          </w:p>
          <w:p w:rsidR="00A6049F" w:rsidRDefault="00802D52" w:rsidP="00EE1E49">
            <w:pPr>
              <w:numPr>
                <w:ilvl w:val="0"/>
                <w:numId w:val="7"/>
              </w:numPr>
              <w:spacing w:line="360" w:lineRule="auto"/>
            </w:pPr>
            <w:r>
              <w:t>určí posloupnost vzorcem pro n-tý člen, výčtem prvků, graficky</w:t>
            </w:r>
            <w:r>
              <w:tab/>
            </w:r>
            <w:r>
              <w:tab/>
              <w:t>MV 21</w:t>
            </w:r>
          </w:p>
          <w:p w:rsidR="00A6049F" w:rsidRDefault="00802D52" w:rsidP="00EE1E49">
            <w:pPr>
              <w:numPr>
                <w:ilvl w:val="0"/>
                <w:numId w:val="7"/>
              </w:numPr>
              <w:spacing w:line="360" w:lineRule="auto"/>
            </w:pPr>
            <w:r>
              <w:t>rozlišuje aritmetickou a geometrickou posloupnost, popíše jejich vlastnosti, řeší jednoduché úlohy</w:t>
            </w:r>
            <w:r>
              <w:tab/>
              <w:t>MV 22</w:t>
            </w:r>
          </w:p>
          <w:p w:rsidR="00A6049F" w:rsidRDefault="00802D52" w:rsidP="00EE1E49">
            <w:pPr>
              <w:numPr>
                <w:ilvl w:val="0"/>
                <w:numId w:val="7"/>
              </w:numPr>
              <w:spacing w:line="360" w:lineRule="auto"/>
            </w:pPr>
            <w:r>
              <w:lastRenderedPageBreak/>
              <w:t>charakterizuje nekonečnou geometrickou řadu, rozumí jejímu součtu, řeší numerické i geometrické úlohy</w:t>
            </w:r>
          </w:p>
        </w:tc>
        <w:tc>
          <w:tcPr>
            <w:tcW w:w="4819"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rPr>
                <w:b/>
                <w:bCs/>
              </w:rPr>
            </w:pPr>
            <w:bookmarkStart w:id="282" w:name="__RefHeading__19108_17418588341"/>
            <w:bookmarkEnd w:id="282"/>
            <w:r>
              <w:rPr>
                <w:b/>
                <w:bCs/>
              </w:rPr>
              <w:lastRenderedPageBreak/>
              <w:t>Posloupnosti a řady</w:t>
            </w:r>
          </w:p>
          <w:p w:rsidR="00A6049F" w:rsidRDefault="00802D52" w:rsidP="00EE1E49">
            <w:pPr>
              <w:spacing w:line="360" w:lineRule="auto"/>
            </w:pPr>
            <w:r>
              <w:t>Aritmetická a geometrická posloupnost</w:t>
            </w:r>
            <w:r>
              <w:tab/>
            </w:r>
          </w:p>
          <w:p w:rsidR="00A6049F" w:rsidRDefault="00802D52" w:rsidP="00EE1E49">
            <w:pPr>
              <w:spacing w:line="360" w:lineRule="auto"/>
            </w:pPr>
            <w:r>
              <w:t>MV 24</w:t>
            </w:r>
          </w:p>
        </w:tc>
      </w:tr>
      <w:tr w:rsidR="00A6049F">
        <w:tc>
          <w:tcPr>
            <w:tcW w:w="4819" w:type="dxa"/>
            <w:tcBorders>
              <w:left w:val="single" w:sz="8" w:space="0" w:color="000001"/>
              <w:bottom w:val="dotted" w:sz="2" w:space="0" w:color="000001"/>
            </w:tcBorders>
            <w:shd w:val="clear" w:color="auto" w:fill="auto"/>
            <w:tcMar>
              <w:left w:w="45" w:type="dxa"/>
            </w:tcMar>
          </w:tcPr>
          <w:p w:rsidR="00A6049F" w:rsidRDefault="00802D52" w:rsidP="00EE1E49">
            <w:pPr>
              <w:numPr>
                <w:ilvl w:val="0"/>
                <w:numId w:val="7"/>
              </w:numPr>
              <w:spacing w:line="360" w:lineRule="auto"/>
            </w:pPr>
            <w:r>
              <w:t>řeší úlohy z finanční matematiky, pracuje s pojmem úrokování</w:t>
            </w:r>
            <w:r>
              <w:tab/>
            </w:r>
            <w:r>
              <w:tab/>
              <w:t>MV 23</w:t>
            </w:r>
          </w:p>
        </w:tc>
        <w:tc>
          <w:tcPr>
            <w:tcW w:w="4819" w:type="dxa"/>
            <w:tcBorders>
              <w:left w:val="single" w:sz="2" w:space="0" w:color="000001"/>
              <w:bottom w:val="dotted" w:sz="2" w:space="0" w:color="000001"/>
              <w:right w:val="single" w:sz="8" w:space="0" w:color="000001"/>
            </w:tcBorders>
            <w:shd w:val="clear" w:color="auto" w:fill="auto"/>
            <w:tcMar>
              <w:left w:w="52" w:type="dxa"/>
            </w:tcMar>
          </w:tcPr>
          <w:p w:rsidR="00A6049F" w:rsidRDefault="00802D52" w:rsidP="00EE1E49">
            <w:pPr>
              <w:spacing w:line="360" w:lineRule="auto"/>
            </w:pPr>
            <w:r>
              <w:rPr>
                <w:b/>
                <w:bCs/>
              </w:rPr>
              <w:t>Finanční matematika</w:t>
            </w:r>
            <w:r>
              <w:tab/>
            </w:r>
            <w:r>
              <w:rPr>
                <w:b/>
                <w:bCs/>
              </w:rPr>
              <w:tab/>
              <w:t>MV 25</w:t>
            </w:r>
          </w:p>
        </w:tc>
      </w:tr>
      <w:tr w:rsidR="00A6049F">
        <w:tc>
          <w:tcPr>
            <w:tcW w:w="4819" w:type="dxa"/>
            <w:tcBorders>
              <w:left w:val="single" w:sz="8" w:space="0" w:color="000001"/>
              <w:bottom w:val="single" w:sz="8" w:space="0" w:color="000001"/>
            </w:tcBorders>
            <w:shd w:val="clear" w:color="auto" w:fill="auto"/>
            <w:tcMar>
              <w:left w:w="45" w:type="dxa"/>
            </w:tcMar>
          </w:tcPr>
          <w:p w:rsidR="00A6049F" w:rsidRDefault="00802D52" w:rsidP="00EE1E49">
            <w:pPr>
              <w:numPr>
                <w:ilvl w:val="0"/>
                <w:numId w:val="7"/>
              </w:numPr>
              <w:spacing w:line="360" w:lineRule="auto"/>
            </w:pPr>
            <w:r>
              <w:t>vysvětlí pojem limity posloupnosti a popíše její význam</w:t>
            </w:r>
          </w:p>
          <w:p w:rsidR="00A6049F" w:rsidRDefault="00802D52" w:rsidP="00EE1E49">
            <w:pPr>
              <w:numPr>
                <w:ilvl w:val="0"/>
                <w:numId w:val="7"/>
              </w:numPr>
              <w:spacing w:line="360" w:lineRule="auto"/>
            </w:pPr>
            <w:r>
              <w:t>řeší limity ve vlastních i nevlastních bodech</w:t>
            </w:r>
          </w:p>
        </w:tc>
        <w:tc>
          <w:tcPr>
            <w:tcW w:w="4819" w:type="dxa"/>
            <w:tcBorders>
              <w:left w:val="single" w:sz="2" w:space="0" w:color="000001"/>
              <w:bottom w:val="single" w:sz="8" w:space="0" w:color="000001"/>
              <w:right w:val="single" w:sz="8" w:space="0" w:color="000001"/>
            </w:tcBorders>
            <w:shd w:val="clear" w:color="auto" w:fill="auto"/>
            <w:tcMar>
              <w:left w:w="52" w:type="dxa"/>
            </w:tcMar>
          </w:tcPr>
          <w:p w:rsidR="00A6049F" w:rsidRDefault="00802D52" w:rsidP="00EE1E49">
            <w:pPr>
              <w:spacing w:line="360" w:lineRule="auto"/>
              <w:rPr>
                <w:b/>
                <w:bCs/>
              </w:rPr>
            </w:pPr>
            <w:r>
              <w:rPr>
                <w:b/>
                <w:bCs/>
              </w:rPr>
              <w:t>Limita posloupnosti</w:t>
            </w:r>
          </w:p>
        </w:tc>
      </w:tr>
    </w:tbl>
    <w:p w:rsidR="00A6049F" w:rsidRDefault="00802D52" w:rsidP="00EE1E49">
      <w:pPr>
        <w:pStyle w:val="VPtext"/>
        <w:tabs>
          <w:tab w:val="left" w:pos="2289"/>
          <w:tab w:val="right" w:pos="9600"/>
        </w:tabs>
        <w:rPr>
          <w:sz w:val="24"/>
        </w:rPr>
      </w:pPr>
      <w:r>
        <w:br w:type="page"/>
      </w:r>
    </w:p>
    <w:p w:rsidR="00103225" w:rsidRDefault="00103225" w:rsidP="00103225">
      <w:pPr>
        <w:pStyle w:val="VPnadpis2"/>
        <w:numPr>
          <w:ilvl w:val="1"/>
          <w:numId w:val="2"/>
        </w:numPr>
      </w:pPr>
      <w:bookmarkStart w:id="283" w:name="_Toc502428010"/>
      <w:r>
        <w:lastRenderedPageBreak/>
        <w:t>Vzdělávání pro zdraví</w:t>
      </w:r>
    </w:p>
    <w:p w:rsidR="00A6049F" w:rsidRDefault="00802D52" w:rsidP="00EE1E49">
      <w:pPr>
        <w:pStyle w:val="VPnadpis3"/>
        <w:numPr>
          <w:ilvl w:val="2"/>
          <w:numId w:val="2"/>
        </w:numPr>
        <w:spacing w:line="360" w:lineRule="auto"/>
        <w:rPr>
          <w:sz w:val="24"/>
        </w:rPr>
      </w:pPr>
      <w:r>
        <w:t>Tělesná výchova</w:t>
      </w:r>
      <w:bookmarkEnd w:id="283"/>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r>
        <w:t xml:space="preserve">Celkový počet hodin za studium: </w:t>
      </w:r>
      <w:r>
        <w:tab/>
        <w:t>256</w:t>
      </w:r>
    </w:p>
    <w:p w:rsidR="00A6049F" w:rsidRDefault="00D3051E" w:rsidP="00EE1E49">
      <w:pPr>
        <w:pStyle w:val="VPtext"/>
        <w:tabs>
          <w:tab w:val="left" w:pos="3573"/>
        </w:tabs>
      </w:pPr>
      <w:r>
        <w:rPr>
          <w:rFonts w:eastAsia="HelveticaCE"/>
        </w:rPr>
        <w:t xml:space="preserve">Datum platnosti od: </w:t>
      </w:r>
      <w:r>
        <w:rPr>
          <w:rFonts w:eastAsia="HelveticaCE"/>
        </w:rPr>
        <w:tab/>
        <w:t xml:space="preserve">1. 9. </w:t>
      </w:r>
      <w:r w:rsidR="00802D52">
        <w:rPr>
          <w:rFonts w:eastAsia="HelveticaCE"/>
        </w:rPr>
        <w:t>2016</w:t>
      </w:r>
    </w:p>
    <w:p w:rsidR="00A6049F" w:rsidRDefault="00802D52" w:rsidP="00EE1E49">
      <w:pPr>
        <w:pStyle w:val="VPnadpis4"/>
        <w:numPr>
          <w:ilvl w:val="3"/>
          <w:numId w:val="2"/>
        </w:numPr>
        <w:spacing w:line="360" w:lineRule="auto"/>
      </w:pPr>
      <w:bookmarkStart w:id="284" w:name="__RefHeading__19092_1741858834"/>
      <w:bookmarkEnd w:id="284"/>
      <w:r>
        <w:t>Obecné cíle</w:t>
      </w:r>
    </w:p>
    <w:p w:rsidR="00A6049F" w:rsidRDefault="00802D52" w:rsidP="00EE1E49">
      <w:pPr>
        <w:pStyle w:val="VPtext"/>
      </w:pPr>
      <w:r>
        <w:t xml:space="preserve">Předmět si klade za cíl vytvářet u žáků vztah k pohybovým aktivitám, které příznivě působí na zdraví a to jak po motorické, tak i po psychické stránce, vést je tak k aktivnímu vyhledávání vhodných pohybových aktivit. Mezi motorickými cíli dominuje zdokonalování základních pohybových dovedností a osvojování si nových, které mají kladný vliv na držení těla, koordinaci a kultivovanost pohybového projevu, osvojení si způsobů zjišťování svalových dysbalancí a obeznámení s kompenzačními, relaxačními a vyrovnávacími cvičeními. </w:t>
      </w:r>
    </w:p>
    <w:p w:rsidR="00A6049F" w:rsidRDefault="00802D52" w:rsidP="00EE1E49">
      <w:pPr>
        <w:pStyle w:val="VPtext"/>
      </w:pPr>
      <w:r>
        <w:t>Z hlediska afektivních cílů je klíčovým cílem posilování odpovědnosti žáků za zdraví své i druhých, zvládání různých sportovních rolí (hráč, závodník, spoluhráč, protihráč, rozhodčí, organizátor, divák), aktivit v duchu fair play a propojení školních pohybových aktivit s těmi soukromými. Jako zásadní je spatřováno i zvládnutí základů první pomoci při stavech ohrožujících život.</w:t>
      </w:r>
    </w:p>
    <w:p w:rsidR="00A6049F" w:rsidRDefault="00802D52" w:rsidP="00EE1E49">
      <w:pPr>
        <w:pStyle w:val="VPnadpis4"/>
        <w:numPr>
          <w:ilvl w:val="3"/>
          <w:numId w:val="2"/>
        </w:numPr>
        <w:spacing w:line="360" w:lineRule="auto"/>
      </w:pPr>
      <w:bookmarkStart w:id="285" w:name="__RefHeading__19094_1741858834"/>
      <w:bookmarkEnd w:id="285"/>
      <w:r>
        <w:t>Charakteristika učiva</w:t>
      </w:r>
    </w:p>
    <w:p w:rsidR="00A6049F" w:rsidRDefault="00802D52" w:rsidP="00EE1E49">
      <w:pPr>
        <w:pStyle w:val="VPtext"/>
      </w:pPr>
      <w:r>
        <w:t>Tělesná výchova se vyučuje v každém ročníku s dvouhodinovou týdenní dotací. V zimním období směřujeme výuku do tělocvičny, posilovny, popř. na bazén, v létě jsou preferovány venkovní aktivity.</w:t>
      </w:r>
    </w:p>
    <w:p w:rsidR="00A6049F" w:rsidRDefault="00802D52" w:rsidP="00EE1E49">
      <w:pPr>
        <w:pStyle w:val="VPtext"/>
      </w:pPr>
      <w:r>
        <w:t>Výuka probíhá ve dvouhodinových blocích, přičemž třída je po dobu výuky předmětu obvykle dělena na dvě skupiny, na dívky a chlapce.</w:t>
      </w:r>
    </w:p>
    <w:p w:rsidR="00A6049F" w:rsidRDefault="00802D52" w:rsidP="00EE1E49">
      <w:pPr>
        <w:pStyle w:val="VPtext"/>
      </w:pPr>
      <w:r>
        <w:lastRenderedPageBreak/>
        <w:t xml:space="preserve">Žáci se účastní středoškolských turnajů, kde reprezentují školu a porovnávají své dovednosti s dovednostmi žáků ostatních škol. Pokud některý z turnajů pořádá vlastní škola, tak se žáci aktivně podílejí na organizaci a realizaci (zajištění prostor, rozhodčí, zapisovatel, pomocný personál). </w:t>
      </w:r>
    </w:p>
    <w:p w:rsidR="00A6049F" w:rsidRDefault="00802D52" w:rsidP="00EE1E49">
      <w:pPr>
        <w:pStyle w:val="VPtext"/>
      </w:pPr>
      <w:r>
        <w:t>Součástí předmětu Tělesná výchova je lyžařský výcvik, který je určen pro žáky druhého ročníku a probíhá formou týdenního kurzu.</w:t>
      </w:r>
    </w:p>
    <w:p w:rsidR="00A6049F" w:rsidRDefault="00802D52" w:rsidP="00EE1E49">
      <w:pPr>
        <w:pStyle w:val="VPtext"/>
      </w:pPr>
      <w:r>
        <w:t xml:space="preserve">Obsah učiva je rozdělen do tematických celků, jejichž realizace je podmíněna zjištěnou pohybovou úrovní a zdravotním stavem žáků. Charakter učiva respektuje pohybové a výkonnostní rozdíly dané vývojovými a pohlavními odlišnostmi, dosavadními pohybovými zkušenostmi a zájmy žáků. Umožňuje diferencovat žáky podle jejich výkonnosti a zájmu v rámci dané třídy či skupiny. Rozpis učiva je proto sestaven tématicky společně pro první a  druhý ročník a pro třetí a čtvrtý ročník. Vyučující jednotlivých ročníků a skupin pak rozpracují tématické celky do ročních tématických plánů. </w:t>
      </w:r>
    </w:p>
    <w:p w:rsidR="00A6049F" w:rsidRDefault="00802D52" w:rsidP="00EE1E49">
      <w:pPr>
        <w:pStyle w:val="VPnadpis4"/>
        <w:numPr>
          <w:ilvl w:val="3"/>
          <w:numId w:val="2"/>
        </w:numPr>
        <w:spacing w:line="360" w:lineRule="auto"/>
      </w:pPr>
      <w:bookmarkStart w:id="286" w:name="__RefHeading__19096_1741858834"/>
      <w:bookmarkEnd w:id="286"/>
      <w:r>
        <w:t>Mezipředmětové vztahy</w:t>
      </w:r>
    </w:p>
    <w:p w:rsidR="00A6049F" w:rsidRDefault="00802D52" w:rsidP="00EE1E49">
      <w:pPr>
        <w:pStyle w:val="VPtext"/>
      </w:pPr>
      <w:r>
        <w:t>Osobnostní trénink, Základy ekologie</w:t>
      </w:r>
    </w:p>
    <w:p w:rsidR="00A6049F" w:rsidRDefault="00802D52" w:rsidP="00EE1E49">
      <w:pPr>
        <w:pStyle w:val="VPnadpis4"/>
        <w:numPr>
          <w:ilvl w:val="3"/>
          <w:numId w:val="2"/>
        </w:numPr>
        <w:spacing w:line="360" w:lineRule="auto"/>
      </w:pPr>
      <w:bookmarkStart w:id="287" w:name="__RefHeading__19098_1741858834"/>
      <w:bookmarkEnd w:id="287"/>
      <w:r>
        <w:t>Výukové strategie</w:t>
      </w:r>
    </w:p>
    <w:p w:rsidR="00A6049F" w:rsidRDefault="00802D52" w:rsidP="00EE1E49">
      <w:pPr>
        <w:pStyle w:val="VPtext"/>
      </w:pPr>
      <w:r>
        <w:t>Výuka tělesné výchovy má především činnostní a aplikační charakter. Teoretické informace, dovednosti a návyky souvisejících se zdravím životním stylem, které žák získává v jiných předmětech, jsou v tělesné výchově spojovány s konkrétními pohybovými činnostmi.</w:t>
      </w:r>
    </w:p>
    <w:p w:rsidR="00A6049F" w:rsidRDefault="00802D52" w:rsidP="00EE1E49">
      <w:pPr>
        <w:pStyle w:val="VPnadpis4"/>
        <w:numPr>
          <w:ilvl w:val="3"/>
          <w:numId w:val="2"/>
        </w:numPr>
        <w:spacing w:line="360" w:lineRule="auto"/>
      </w:pPr>
      <w:bookmarkStart w:id="288" w:name="__RefHeading__19100_1741858834"/>
      <w:bookmarkEnd w:id="288"/>
      <w:r>
        <w:t>Hodnocení výsledků žáků</w:t>
      </w:r>
    </w:p>
    <w:p w:rsidR="00A6049F" w:rsidRDefault="00802D52" w:rsidP="00EE1E49">
      <w:pPr>
        <w:pStyle w:val="VPtext"/>
      </w:pPr>
      <w:r>
        <w:t>Hodnocení a klasifikace předmětu je součástí vytváření kladného vztahu k tělesné výchově a sportu. Zohledňují se individuální dispozice k daným pohybovým činnostem, úroveň osvojených pohybových dovedností a genetické předpoklady.</w:t>
      </w:r>
    </w:p>
    <w:p w:rsidR="00A6049F" w:rsidRDefault="00802D52" w:rsidP="00EE1E49">
      <w:pPr>
        <w:pStyle w:val="VPtext"/>
      </w:pPr>
      <w:r>
        <w:t>Vzhledem k těmto aspektům je žák hodnocen v předmětu tělesná výchova v pořadí</w:t>
      </w:r>
    </w:p>
    <w:p w:rsidR="00A6049F" w:rsidRDefault="00802D52" w:rsidP="00EE1E49">
      <w:pPr>
        <w:pStyle w:val="VPtext"/>
        <w:numPr>
          <w:ilvl w:val="0"/>
          <w:numId w:val="74"/>
        </w:numPr>
        <w:rPr>
          <w:sz w:val="24"/>
        </w:rPr>
      </w:pPr>
      <w:r>
        <w:t>Přístup a zájem o předmět, aktivita a snaha o splnění kladených požadavků</w:t>
      </w:r>
    </w:p>
    <w:p w:rsidR="00A6049F" w:rsidRDefault="00802D52" w:rsidP="00EE1E49">
      <w:pPr>
        <w:pStyle w:val="VPtext"/>
        <w:numPr>
          <w:ilvl w:val="0"/>
          <w:numId w:val="74"/>
        </w:numPr>
        <w:rPr>
          <w:sz w:val="24"/>
        </w:rPr>
      </w:pPr>
      <w:r>
        <w:t>Změna ve vlastním výkonu</w:t>
      </w:r>
    </w:p>
    <w:p w:rsidR="00A6049F" w:rsidRDefault="00802D52" w:rsidP="00EE1E49">
      <w:pPr>
        <w:pStyle w:val="VPtext"/>
        <w:numPr>
          <w:ilvl w:val="0"/>
          <w:numId w:val="74"/>
        </w:numPr>
        <w:rPr>
          <w:sz w:val="24"/>
        </w:rPr>
      </w:pPr>
      <w:r>
        <w:t>Výkonnost</w:t>
      </w:r>
    </w:p>
    <w:p w:rsidR="00A6049F" w:rsidRDefault="00802D52" w:rsidP="00EE1E49">
      <w:pPr>
        <w:pStyle w:val="VPnadpis4"/>
        <w:keepNext/>
        <w:numPr>
          <w:ilvl w:val="3"/>
          <w:numId w:val="2"/>
        </w:numPr>
        <w:spacing w:line="360" w:lineRule="auto"/>
      </w:pPr>
      <w:bookmarkStart w:id="289" w:name="__RefHeading__19102_1741858834"/>
      <w:bookmarkEnd w:id="289"/>
      <w:r>
        <w:lastRenderedPageBreak/>
        <w:t xml:space="preserve">Rozvoj klíčových kompetencí </w:t>
      </w:r>
    </w:p>
    <w:p w:rsidR="00A6049F" w:rsidRDefault="00802D52" w:rsidP="00EE1E49">
      <w:pPr>
        <w:pStyle w:val="VPnadpis5"/>
        <w:numPr>
          <w:ilvl w:val="4"/>
          <w:numId w:val="2"/>
        </w:numPr>
        <w:spacing w:line="360" w:lineRule="auto"/>
        <w:rPr>
          <w:sz w:val="24"/>
        </w:rPr>
      </w:pPr>
      <w:bookmarkStart w:id="290" w:name="__RefHeading__19104_1741858834"/>
      <w:bookmarkEnd w:id="290"/>
      <w:r>
        <w:t xml:space="preserve">Personální  a sociální kompetence </w:t>
      </w:r>
    </w:p>
    <w:p w:rsidR="00A6049F" w:rsidRDefault="00802D52" w:rsidP="00EE1E49">
      <w:pPr>
        <w:pStyle w:val="VPtext"/>
        <w:numPr>
          <w:ilvl w:val="0"/>
          <w:numId w:val="75"/>
        </w:numPr>
        <w:rPr>
          <w:sz w:val="24"/>
        </w:rPr>
      </w:pPr>
      <w:r>
        <w:t>Žáci jsou vedeni k odpovědnému vztahu ke svému zdraví, k péči o svůj fyzický a duševní rozvoj</w:t>
      </w:r>
    </w:p>
    <w:p w:rsidR="00A6049F" w:rsidRDefault="00802D52" w:rsidP="00EE1E49">
      <w:pPr>
        <w:pStyle w:val="VPtext"/>
        <w:numPr>
          <w:ilvl w:val="0"/>
          <w:numId w:val="75"/>
        </w:numPr>
        <w:rPr>
          <w:sz w:val="24"/>
        </w:rPr>
      </w:pPr>
      <w:r>
        <w:t>Žáci jsou formou sportovních aktivit vedeni k uvědomění si důsledků nezdravého životního stylu a závislostí, k vytváření vstřícných mezilidských vztahů a k předcházení osobním konfliktům, k reálnému posouzení svých fyzických a duševních možností, k odhadování důsledků svého jednání a chování v různých situacích</w:t>
      </w:r>
    </w:p>
    <w:p w:rsidR="00A6049F" w:rsidRDefault="00802D52" w:rsidP="00EE1E49">
      <w:pPr>
        <w:pStyle w:val="VPtext"/>
        <w:numPr>
          <w:ilvl w:val="0"/>
          <w:numId w:val="75"/>
        </w:numPr>
        <w:spacing w:after="119"/>
        <w:rPr>
          <w:sz w:val="24"/>
        </w:rPr>
      </w:pPr>
      <w:r>
        <w:t>K utváření personálních a sociálních kompetencí jsou určeny aktivity školy</w:t>
      </w:r>
    </w:p>
    <w:p w:rsidR="00A6049F" w:rsidRDefault="00802D52" w:rsidP="00EE1E49">
      <w:pPr>
        <w:pStyle w:val="VPtext"/>
        <w:numPr>
          <w:ilvl w:val="1"/>
          <w:numId w:val="75"/>
        </w:numPr>
        <w:spacing w:after="119"/>
        <w:rPr>
          <w:sz w:val="24"/>
        </w:rPr>
      </w:pPr>
      <w:r>
        <w:t>Lyžařský výcvikový kurz</w:t>
      </w:r>
    </w:p>
    <w:p w:rsidR="00A6049F" w:rsidRDefault="00802D52" w:rsidP="00EE1E49">
      <w:pPr>
        <w:pStyle w:val="VPtext"/>
        <w:numPr>
          <w:ilvl w:val="1"/>
          <w:numId w:val="75"/>
        </w:numPr>
        <w:rPr>
          <w:sz w:val="24"/>
        </w:rPr>
      </w:pPr>
      <w:r>
        <w:t>Sportovně turistický kurs</w:t>
      </w:r>
    </w:p>
    <w:p w:rsidR="00A6049F" w:rsidRDefault="00802D52" w:rsidP="00EE1E49">
      <w:pPr>
        <w:pStyle w:val="VPnadpis4"/>
        <w:numPr>
          <w:ilvl w:val="3"/>
          <w:numId w:val="2"/>
        </w:numPr>
        <w:spacing w:line="360" w:lineRule="auto"/>
      </w:pPr>
      <w:bookmarkStart w:id="291" w:name="__RefHeading__19106_1741858834"/>
      <w:bookmarkEnd w:id="291"/>
      <w:r>
        <w:t>Aplikace průřezových témat</w:t>
      </w:r>
    </w:p>
    <w:p w:rsidR="00A6049F" w:rsidRDefault="00802D52" w:rsidP="00EE1E49">
      <w:pPr>
        <w:pStyle w:val="VPnadpis5"/>
        <w:numPr>
          <w:ilvl w:val="4"/>
          <w:numId w:val="2"/>
        </w:numPr>
        <w:spacing w:line="360" w:lineRule="auto"/>
        <w:rPr>
          <w:sz w:val="24"/>
        </w:rPr>
      </w:pPr>
      <w:bookmarkStart w:id="292" w:name="__RefHeading__19108_1741858834"/>
      <w:bookmarkEnd w:id="292"/>
      <w:r>
        <w:t>Občan v demokratické společnosti</w:t>
      </w:r>
    </w:p>
    <w:p w:rsidR="00A6049F" w:rsidRDefault="00802D52" w:rsidP="00EE1E49">
      <w:pPr>
        <w:pStyle w:val="VPtext"/>
      </w:pPr>
      <w:r>
        <w:t>Žák si  váží zdraví jako jedné z prvořadých hodnot a cílevědomě je chrání, rozpozná, co ohrožuje tělesné a duševní zdraví. Racionálně jedná v situacích osobního a veřejného ohrožení. Pojímá zdraví a tělesnou zdatnost jako hodnoty potřebné ke kvalitnímu prožívání života a zná prostředky sloužící k ochraně zdraví, zvyšování tělesné zdatnosti a kultivaci pohybového projevu. Využívá pohybových činností, pravidel a soutěží ke správných rozhodovacím postupům podle zásad fair play.</w:t>
      </w:r>
    </w:p>
    <w:p w:rsidR="00A6049F" w:rsidRDefault="00802D52" w:rsidP="00EE1E49">
      <w:pPr>
        <w:pStyle w:val="VPnadpis5"/>
        <w:numPr>
          <w:ilvl w:val="4"/>
          <w:numId w:val="2"/>
        </w:numPr>
        <w:spacing w:line="360" w:lineRule="auto"/>
        <w:rPr>
          <w:sz w:val="24"/>
        </w:rPr>
      </w:pPr>
      <w:bookmarkStart w:id="293" w:name="__RefHeading__19110_1741858834"/>
      <w:bookmarkEnd w:id="293"/>
      <w:r>
        <w:t>Člověk a životní prostředí</w:t>
      </w:r>
    </w:p>
    <w:p w:rsidR="00A6049F" w:rsidRDefault="00802D52" w:rsidP="00EE1E49">
      <w:pPr>
        <w:pStyle w:val="VPtext"/>
      </w:pPr>
      <w:r>
        <w:t>Žák je veden   k tomu, aby si osvojil zásady zdravého životního stylu a vědomí odpovědnosti za své zdraví, aby dokázal esteticky a citově vnímat své okolí a přírodní prostředí.</w:t>
      </w:r>
    </w:p>
    <w:p w:rsidR="00A6049F" w:rsidRDefault="00802D52" w:rsidP="00EE1E49">
      <w:pPr>
        <w:pStyle w:val="VPnadpis5"/>
        <w:numPr>
          <w:ilvl w:val="4"/>
          <w:numId w:val="2"/>
        </w:numPr>
        <w:spacing w:line="360" w:lineRule="auto"/>
        <w:rPr>
          <w:sz w:val="24"/>
        </w:rPr>
      </w:pPr>
      <w:bookmarkStart w:id="294" w:name="__RefHeading__19112_1741858834"/>
      <w:bookmarkEnd w:id="294"/>
      <w:r>
        <w:t>Informační a komunikační technologie</w:t>
      </w:r>
    </w:p>
    <w:p w:rsidR="00A6049F" w:rsidRDefault="00802D52" w:rsidP="00EE1E49">
      <w:pPr>
        <w:pStyle w:val="VPtext"/>
      </w:pPr>
      <w:r>
        <w:t xml:space="preserve">Žák dokáže posoudit důsledky komerčního vlivu médií na zdraví a zaujmout k mediálním obsahům kritický odstup. Umí se orientovat v současných informačních a komunikačních technologiích a umí je využívat pro svoje zdraví, pohybové činnosti a dovednosti a </w:t>
      </w:r>
      <w:r>
        <w:lastRenderedPageBreak/>
        <w:t>získávání nových informací a poznatků z oblasti tělesné kultury, sportu a zdravého způsobu života.</w:t>
      </w:r>
      <w:r>
        <w:br w:type="page"/>
      </w:r>
    </w:p>
    <w:p w:rsidR="00A6049F" w:rsidRDefault="00802D52" w:rsidP="00EE1E49">
      <w:pPr>
        <w:pStyle w:val="VPnadpis4"/>
        <w:numPr>
          <w:ilvl w:val="3"/>
          <w:numId w:val="2"/>
        </w:numPr>
        <w:spacing w:line="360" w:lineRule="auto"/>
      </w:pPr>
      <w:bookmarkStart w:id="295" w:name="__RefHeading__19114_1741858834"/>
      <w:bookmarkEnd w:id="295"/>
      <w:r>
        <w:lastRenderedPageBreak/>
        <w:t>Rozpis učiva  a realizace kompetencí</w:t>
      </w:r>
    </w:p>
    <w:p w:rsidR="00A6049F" w:rsidRDefault="00802D52" w:rsidP="00EE1E49">
      <w:pPr>
        <w:pStyle w:val="VProzpisuiva"/>
      </w:pPr>
      <w:r>
        <w:rPr>
          <w:b/>
        </w:rPr>
        <w:t>Tělesná výchova</w:t>
      </w:r>
      <w:r>
        <w:tab/>
        <w:t>první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63143D" w:rsidRDefault="0063143D" w:rsidP="0063143D">
            <w:pPr>
              <w:numPr>
                <w:ilvl w:val="0"/>
                <w:numId w:val="3"/>
              </w:numPr>
              <w:spacing w:line="360" w:lineRule="auto"/>
            </w:pPr>
            <w:r>
              <w:t xml:space="preserve">volí sportovní vybavení, výstroj a výzbroj odpovídající příslušné činnosti a okolním podmínkám (klimatickým, zařízení, hygieně, bezpečnosti) a dovede je udržovat a ošetřovat </w:t>
            </w:r>
            <w:r>
              <w:tab/>
              <w:t>VZ 15</w:t>
            </w:r>
          </w:p>
          <w:p w:rsidR="0063143D" w:rsidRDefault="0063143D" w:rsidP="0063143D">
            <w:pPr>
              <w:numPr>
                <w:ilvl w:val="0"/>
                <w:numId w:val="3"/>
              </w:numPr>
              <w:spacing w:line="360" w:lineRule="auto"/>
            </w:pPr>
            <w:r>
              <w:t>uplatňuje zásady bezpečnosti  VZ 15, 27</w:t>
            </w:r>
          </w:p>
          <w:p w:rsidR="0063143D" w:rsidRDefault="0063143D" w:rsidP="0063143D">
            <w:pPr>
              <w:numPr>
                <w:ilvl w:val="0"/>
                <w:numId w:val="3"/>
              </w:numPr>
              <w:spacing w:line="360" w:lineRule="auto"/>
            </w:pPr>
            <w:r>
              <w:t xml:space="preserve">uplatňuje ve svém jednání základní znalosti o stavbě a funkci lidského organismu jako celku </w:t>
            </w:r>
            <w:r>
              <w:tab/>
              <w:t>VZ 1</w:t>
            </w:r>
          </w:p>
          <w:p w:rsidR="0063143D" w:rsidRDefault="0063143D" w:rsidP="0063143D">
            <w:pPr>
              <w:numPr>
                <w:ilvl w:val="0"/>
                <w:numId w:val="3"/>
              </w:numPr>
              <w:spacing w:line="360" w:lineRule="auto"/>
            </w:pPr>
            <w:r>
              <w:t xml:space="preserve">popíše, jak faktory životního prostředí ovlivňují zdraví lidí </w:t>
            </w:r>
            <w:r>
              <w:tab/>
              <w:t>VZ 2</w:t>
            </w:r>
          </w:p>
          <w:p w:rsidR="0063143D" w:rsidRPr="007B3C9E" w:rsidRDefault="0063143D" w:rsidP="0063143D">
            <w:pPr>
              <w:numPr>
                <w:ilvl w:val="0"/>
                <w:numId w:val="3"/>
              </w:numPr>
              <w:spacing w:line="360" w:lineRule="auto"/>
              <w:rPr>
                <w:sz w:val="22"/>
                <w:szCs w:val="22"/>
              </w:rPr>
            </w:pPr>
            <w:r w:rsidRPr="007B3C9E">
              <w:rPr>
                <w:sz w:val="22"/>
                <w:szCs w:val="22"/>
              </w:rPr>
              <w:t>zdůvodní vý</w:t>
            </w:r>
            <w:r>
              <w:rPr>
                <w:sz w:val="22"/>
                <w:szCs w:val="22"/>
              </w:rPr>
              <w:t>znam zdravého živ.</w:t>
            </w:r>
            <w:r w:rsidRPr="007B3C9E">
              <w:rPr>
                <w:sz w:val="22"/>
                <w:szCs w:val="22"/>
              </w:rPr>
              <w:t xml:space="preserve"> stylu  VZ 3</w:t>
            </w:r>
          </w:p>
          <w:p w:rsidR="0063143D" w:rsidRDefault="0063143D" w:rsidP="0063143D">
            <w:pPr>
              <w:numPr>
                <w:ilvl w:val="0"/>
                <w:numId w:val="3"/>
              </w:numPr>
              <w:spacing w:line="360" w:lineRule="auto"/>
            </w:pPr>
            <w:r>
              <w:t xml:space="preserve">dovede posoudit vliv pracovních podmínek a povolání na své zdraví v dlouhodobé perspektivě a ví, jak by mohl kompenzovat jejich nežádoucí důsledky </w:t>
            </w:r>
            <w:r>
              <w:tab/>
              <w:t>VZ 4</w:t>
            </w:r>
          </w:p>
          <w:p w:rsidR="0063143D" w:rsidRDefault="0063143D" w:rsidP="0063143D">
            <w:pPr>
              <w:numPr>
                <w:ilvl w:val="0"/>
                <w:numId w:val="3"/>
              </w:numPr>
              <w:spacing w:line="360" w:lineRule="auto"/>
            </w:pPr>
            <w:r>
              <w:t>kriticky hodnotí mediální obraz krásy lidského těla a komerční reklamu, dovede posoudit prospěšné možnosti kultivace a estetizace svého vzhledu</w:t>
            </w:r>
            <w:r>
              <w:tab/>
              <w:t>VZ 11</w:t>
            </w:r>
          </w:p>
          <w:p w:rsidR="0063143D" w:rsidRDefault="0063143D" w:rsidP="0063143D">
            <w:pPr>
              <w:numPr>
                <w:ilvl w:val="0"/>
                <w:numId w:val="3"/>
              </w:numPr>
              <w:spacing w:line="360" w:lineRule="auto"/>
            </w:pPr>
            <w:r>
              <w:t xml:space="preserve">orientuje se v zásadách zdravé výživy a v jejích alternativních  směrech </w:t>
            </w:r>
            <w:r>
              <w:tab/>
              <w:t>VZ 7</w:t>
            </w:r>
          </w:p>
          <w:p w:rsidR="0063143D" w:rsidRDefault="0063143D" w:rsidP="0063143D">
            <w:pPr>
              <w:numPr>
                <w:ilvl w:val="0"/>
                <w:numId w:val="3"/>
              </w:numPr>
              <w:spacing w:line="360" w:lineRule="auto"/>
            </w:pPr>
            <w:r>
              <w:t>objasní důsledky sociálně patologických závislostí na život jednotlivce, rodiny a společnosti a vysvětlí jak aktivně chránit svoje zdraví</w:t>
            </w:r>
            <w:r>
              <w:tab/>
              <w:t>VZ 9</w:t>
            </w:r>
          </w:p>
          <w:p w:rsidR="0063143D" w:rsidRDefault="0063143D" w:rsidP="0063143D">
            <w:pPr>
              <w:numPr>
                <w:ilvl w:val="0"/>
                <w:numId w:val="3"/>
              </w:numPr>
              <w:spacing w:line="360" w:lineRule="auto"/>
            </w:pPr>
            <w:r>
              <w:lastRenderedPageBreak/>
              <w:t xml:space="preserve">diskutuje a argumentuje o etice v partnerských vztazích, o vhodných partnerech a odpovědném přístupu k pohlavnímu životu  </w:t>
            </w:r>
            <w:r>
              <w:tab/>
              <w:t>VZ 10</w:t>
            </w:r>
          </w:p>
          <w:p w:rsidR="0063143D" w:rsidRDefault="0063143D" w:rsidP="0063143D">
            <w:pPr>
              <w:numPr>
                <w:ilvl w:val="0"/>
                <w:numId w:val="3"/>
              </w:numPr>
              <w:spacing w:line="360" w:lineRule="auto"/>
            </w:pPr>
            <w:r>
              <w:t>popíše úlohu státu a místní samosprávy při ochraně zdraví a životů obyvatel</w:t>
            </w:r>
            <w:r>
              <w:tab/>
              <w:t>VZ 12</w:t>
            </w:r>
          </w:p>
          <w:p w:rsidR="0063143D" w:rsidRDefault="0063143D" w:rsidP="0063143D">
            <w:pPr>
              <w:spacing w:line="360" w:lineRule="auto"/>
            </w:pPr>
          </w:p>
          <w:p w:rsidR="0063143D" w:rsidRDefault="0063143D" w:rsidP="0063143D">
            <w:pPr>
              <w:spacing w:line="360" w:lineRule="auto"/>
            </w:pPr>
          </w:p>
          <w:p w:rsidR="00A6049F" w:rsidRDefault="00802D52" w:rsidP="00EE1E49">
            <w:pPr>
              <w:numPr>
                <w:ilvl w:val="0"/>
                <w:numId w:val="3"/>
              </w:numPr>
              <w:spacing w:line="360" w:lineRule="auto"/>
            </w:pPr>
            <w:r>
              <w:t>dovede připravit prostředky k plánovaným pohybovým činnostem</w:t>
            </w:r>
            <w:r>
              <w:tab/>
              <w:t>VZ 19</w:t>
            </w:r>
          </w:p>
          <w:p w:rsidR="00A6049F" w:rsidRDefault="00802D52" w:rsidP="00EE1E49">
            <w:pPr>
              <w:numPr>
                <w:ilvl w:val="0"/>
                <w:numId w:val="3"/>
              </w:numPr>
              <w:spacing w:line="360" w:lineRule="auto"/>
            </w:pPr>
            <w:r>
              <w:t>při pohybových aktivitách dovede rozlišit jednání fair play od nesportovního jednání VZ 31</w:t>
            </w:r>
          </w:p>
          <w:p w:rsidR="00A6049F" w:rsidRDefault="00802D52" w:rsidP="00EE1E49">
            <w:pPr>
              <w:numPr>
                <w:ilvl w:val="0"/>
                <w:numId w:val="3"/>
              </w:numPr>
              <w:spacing w:line="360" w:lineRule="auto"/>
            </w:pPr>
            <w:r>
              <w:t xml:space="preserve">dokáže zjistit úroveň pohyblivosti, ukazatele své tělesné zdatnosti a korigovat si pohybový režim ve shodě se zjištěnými údaji </w:t>
            </w:r>
            <w:r>
              <w:tab/>
              <w:t>VZ 32</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Teoretické poznatky</w:t>
            </w:r>
          </w:p>
          <w:p w:rsidR="00A6049F" w:rsidRDefault="00802D52" w:rsidP="00EE1E49">
            <w:pPr>
              <w:spacing w:line="360" w:lineRule="auto"/>
            </w:pPr>
            <w:r>
              <w:t xml:space="preserve">význam pohybu pro zdraví </w:t>
            </w:r>
            <w:r>
              <w:tab/>
              <w:t>VZ 12</w:t>
            </w:r>
          </w:p>
          <w:p w:rsidR="00A6049F" w:rsidRDefault="00802D52" w:rsidP="00EE1E49">
            <w:pPr>
              <w:spacing w:line="360" w:lineRule="auto"/>
            </w:pPr>
            <w:r>
              <w:t xml:space="preserve">výstroj, výzbroj, údržba </w:t>
            </w:r>
            <w:r>
              <w:tab/>
              <w:t>VZ 14</w:t>
            </w:r>
          </w:p>
          <w:p w:rsidR="00A6049F" w:rsidRDefault="00A6049F" w:rsidP="00EE1E49">
            <w:pPr>
              <w:spacing w:line="360" w:lineRule="auto"/>
              <w:rPr>
                <w:b/>
                <w:bCs/>
              </w:rPr>
            </w:pPr>
          </w:p>
          <w:p w:rsidR="007F6AA0" w:rsidRDefault="007F6AA0" w:rsidP="007F6AA0">
            <w:pPr>
              <w:spacing w:line="360" w:lineRule="auto"/>
            </w:pPr>
            <w:r>
              <w:rPr>
                <w:b/>
                <w:bCs/>
              </w:rPr>
              <w:t>Tělesné a duševní zdraví</w:t>
            </w:r>
            <w:r>
              <w:tab/>
            </w:r>
          </w:p>
          <w:p w:rsidR="007F6AA0" w:rsidRDefault="007F6AA0" w:rsidP="007F6AA0">
            <w:pPr>
              <w:spacing w:line="360" w:lineRule="auto"/>
            </w:pPr>
            <w:r>
              <w:t>životní prostředí, styl, hygiena, stravování, duševní zdraví pohybové aktivity, rizikové chování, partnerské vztahy; lidská sexualita, mediální obraz krásy lidského těla, komerční reklama  VZ 1, 2, 4, 6</w:t>
            </w:r>
          </w:p>
          <w:p w:rsidR="007F6AA0" w:rsidRDefault="007F6AA0" w:rsidP="007F6AA0">
            <w:pPr>
              <w:spacing w:line="360" w:lineRule="auto"/>
            </w:pPr>
          </w:p>
          <w:p w:rsidR="007F6AA0" w:rsidRDefault="007F6AA0" w:rsidP="007F6AA0">
            <w:pPr>
              <w:spacing w:line="360" w:lineRule="auto"/>
            </w:pPr>
            <w:r>
              <w:rPr>
                <w:b/>
                <w:bCs/>
              </w:rPr>
              <w:t>Péče o zdraví v ČR</w:t>
            </w:r>
            <w:r>
              <w:tab/>
            </w:r>
          </w:p>
          <w:p w:rsidR="007F6AA0" w:rsidRDefault="007F6AA0" w:rsidP="007F6AA0">
            <w:pPr>
              <w:spacing w:line="360" w:lineRule="auto"/>
              <w:rPr>
                <w:b/>
                <w:bCs/>
              </w:rPr>
            </w:pPr>
            <w:r>
              <w:t xml:space="preserve">nemoc, úraz, prevence úrazů a nemocí, práva a povinnosti </w:t>
            </w:r>
            <w:r>
              <w:tab/>
              <w:t>VZ 3, 5</w:t>
            </w:r>
          </w:p>
          <w:p w:rsidR="007F6AA0" w:rsidRDefault="007F6AA0" w:rsidP="00EE1E49">
            <w:pPr>
              <w:spacing w:line="360" w:lineRule="auto"/>
              <w:rPr>
                <w:b/>
                <w:bCs/>
              </w:rPr>
            </w:pPr>
          </w:p>
          <w:p w:rsidR="00FB334F" w:rsidRDefault="00FB334F" w:rsidP="00EE1E49">
            <w:pPr>
              <w:spacing w:line="360" w:lineRule="auto"/>
              <w:rPr>
                <w:b/>
                <w:bCs/>
              </w:rPr>
            </w:pPr>
          </w:p>
          <w:p w:rsidR="00FB334F" w:rsidRDefault="00FB334F" w:rsidP="00EE1E49">
            <w:pPr>
              <w:spacing w:line="360" w:lineRule="auto"/>
              <w:rPr>
                <w:b/>
                <w:bCs/>
              </w:rPr>
            </w:pPr>
          </w:p>
          <w:p w:rsidR="00A6049F" w:rsidRDefault="00802D52" w:rsidP="00EE1E49">
            <w:pPr>
              <w:spacing w:line="360" w:lineRule="auto"/>
            </w:pPr>
            <w:r>
              <w:rPr>
                <w:b/>
                <w:bCs/>
              </w:rPr>
              <w:t xml:space="preserve">Cvičení </w:t>
            </w:r>
            <w:r>
              <w:t>ke zvyšování síly, rychlosti, vytrvalosti, obratnosti a pohyblivosti</w:t>
            </w:r>
            <w:r>
              <w:tab/>
              <w:t>VZ 12</w:t>
            </w:r>
          </w:p>
          <w:p w:rsidR="00A6049F" w:rsidRDefault="00802D52" w:rsidP="00EE1E49">
            <w:pPr>
              <w:spacing w:line="360" w:lineRule="auto"/>
            </w:pPr>
            <w:r>
              <w:t>hygiena a bezpečnost; vhodné oblečení – cvičební úbor a obutí; záchrana a dopomoc VZ 15</w:t>
            </w:r>
          </w:p>
          <w:p w:rsidR="00A6049F" w:rsidRDefault="00802D52" w:rsidP="00EE1E49">
            <w:pPr>
              <w:spacing w:line="360" w:lineRule="auto"/>
            </w:pPr>
            <w:r>
              <w:t xml:space="preserve">odborné názvosloví, komunikace </w:t>
            </w:r>
            <w:r>
              <w:tab/>
              <w:t>VZ 13</w:t>
            </w:r>
          </w:p>
          <w:p w:rsidR="00A6049F" w:rsidRDefault="00802D52" w:rsidP="00EE1E49">
            <w:pPr>
              <w:spacing w:line="360" w:lineRule="auto"/>
            </w:pPr>
            <w:r>
              <w:t>zásady chování a jednání v různém prostředí VZ 15</w:t>
            </w:r>
          </w:p>
          <w:p w:rsidR="00A6049F" w:rsidRDefault="00802D52" w:rsidP="00EE1E49">
            <w:pPr>
              <w:spacing w:line="360" w:lineRule="auto"/>
            </w:pPr>
            <w:r>
              <w:t xml:space="preserve">regenerační a kompenzační cvičení </w:t>
            </w:r>
            <w:r>
              <w:tab/>
              <w:t>VZ15</w:t>
            </w:r>
          </w:p>
          <w:p w:rsidR="00A6049F" w:rsidRDefault="00802D52" w:rsidP="00EE1E49">
            <w:pPr>
              <w:spacing w:line="360" w:lineRule="auto"/>
            </w:pPr>
            <w:r>
              <w:t xml:space="preserve">pravidla her, závodů a soutěží </w:t>
            </w:r>
            <w:r>
              <w:tab/>
              <w:t>VZ 16</w:t>
            </w:r>
          </w:p>
          <w:p w:rsidR="00A6049F" w:rsidRDefault="00802D52" w:rsidP="00EE1E49">
            <w:pPr>
              <w:spacing w:line="360" w:lineRule="auto"/>
            </w:pPr>
            <w:r>
              <w:lastRenderedPageBreak/>
              <w:t xml:space="preserve">pohybové testy; měření výkonů </w:t>
            </w:r>
            <w:r>
              <w:tab/>
              <w:t>VZ 29</w:t>
            </w:r>
          </w:p>
        </w:tc>
      </w:tr>
      <w:tr w:rsidR="00A6049F">
        <w:tc>
          <w:tcPr>
            <w:tcW w:w="4535" w:type="dxa"/>
            <w:vMerge w:val="restart"/>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 xml:space="preserve">dovede rozvíjet svalovou sílu, rychlost, vytrvalost a obratnost </w:t>
            </w:r>
            <w:r>
              <w:tab/>
              <w:t>VZ 24</w:t>
            </w:r>
          </w:p>
          <w:p w:rsidR="00A6049F" w:rsidRDefault="00802D52" w:rsidP="00EE1E49">
            <w:pPr>
              <w:numPr>
                <w:ilvl w:val="0"/>
                <w:numId w:val="3"/>
              </w:numPr>
              <w:spacing w:line="360" w:lineRule="auto"/>
            </w:pPr>
            <w:r>
              <w:t>ovládá kompenzační a relaxační cvičení k regeneraci tělesných a duševních sil VZ 25</w:t>
            </w:r>
          </w:p>
          <w:p w:rsidR="00A6049F" w:rsidRDefault="00802D52" w:rsidP="00EE1E49">
            <w:pPr>
              <w:numPr>
                <w:ilvl w:val="0"/>
                <w:numId w:val="3"/>
              </w:numPr>
              <w:spacing w:line="360" w:lineRule="auto"/>
            </w:pPr>
            <w:r>
              <w:t xml:space="preserve">dokáže připravit organismus na fyzickou zátěž </w:t>
            </w:r>
          </w:p>
          <w:p w:rsidR="00A6049F" w:rsidRDefault="00802D52" w:rsidP="00EE1E49">
            <w:pPr>
              <w:numPr>
                <w:ilvl w:val="0"/>
                <w:numId w:val="3"/>
              </w:numPr>
              <w:spacing w:line="360" w:lineRule="auto"/>
            </w:pPr>
            <w:r>
              <w:t xml:space="preserve">využívá pohybové činnosti pro všestrannou pohybovou přípravu a zvyšování tělesné zdatnosti </w:t>
            </w:r>
            <w:r>
              <w:tab/>
              <w:t>VZ 29</w:t>
            </w:r>
          </w:p>
          <w:p w:rsidR="00A6049F" w:rsidRDefault="00802D52" w:rsidP="00EE1E49">
            <w:pPr>
              <w:numPr>
                <w:ilvl w:val="0"/>
                <w:numId w:val="3"/>
              </w:numPr>
              <w:spacing w:line="360" w:lineRule="auto"/>
            </w:pPr>
            <w:r>
              <w:t xml:space="preserve">ověří úroveň tělesné zdatnosti a svalové nerovnováhy </w:t>
            </w:r>
            <w:r>
              <w:tab/>
              <w:t>VZ 34</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Pohybové dovednosti, tělesná cvičení</w:t>
            </w:r>
          </w:p>
          <w:p w:rsidR="00A6049F" w:rsidRDefault="00802D52" w:rsidP="00EE1E49">
            <w:pPr>
              <w:spacing w:line="360" w:lineRule="auto"/>
            </w:pPr>
            <w:r>
              <w:t xml:space="preserve">cvičení pro přípravu organismu před pohybovou činností </w:t>
            </w:r>
            <w:r>
              <w:tab/>
              <w:t>VZ 20</w:t>
            </w:r>
          </w:p>
          <w:p w:rsidR="00A6049F" w:rsidRDefault="00802D52" w:rsidP="00EE1E49">
            <w:pPr>
              <w:spacing w:line="360" w:lineRule="auto"/>
            </w:pPr>
            <w:r>
              <w:t xml:space="preserve">rychlostně silová cvičení   </w:t>
            </w:r>
            <w:r>
              <w:tab/>
              <w:t>VZ  20</w:t>
            </w:r>
          </w:p>
          <w:p w:rsidR="00A6049F" w:rsidRDefault="00802D52" w:rsidP="00EE1E49">
            <w:pPr>
              <w:spacing w:line="360" w:lineRule="auto"/>
            </w:pPr>
            <w:r>
              <w:t>cvičení pro rozvoj kloubní pohyblivosti VZ 20</w:t>
            </w:r>
          </w:p>
          <w:p w:rsidR="00A6049F" w:rsidRDefault="00802D52" w:rsidP="00EE1E49">
            <w:pPr>
              <w:spacing w:line="360" w:lineRule="auto"/>
            </w:pPr>
            <w:r>
              <w:t xml:space="preserve">cvičení pro správné držení těla </w:t>
            </w:r>
            <w:r>
              <w:tab/>
              <w:t>VZ 20</w:t>
            </w:r>
          </w:p>
          <w:p w:rsidR="00A6049F" w:rsidRDefault="00802D52" w:rsidP="00EE1E49">
            <w:pPr>
              <w:spacing w:line="360" w:lineRule="auto"/>
            </w:pPr>
            <w:r>
              <w:t xml:space="preserve">cvičení pro vyrovnávání svalové nerovnováhy </w:t>
            </w:r>
            <w:r>
              <w:tab/>
              <w:t>VZ 20</w:t>
            </w:r>
          </w:p>
          <w:p w:rsidR="00A6049F" w:rsidRDefault="00802D52" w:rsidP="00EE1E49">
            <w:pPr>
              <w:spacing w:line="360" w:lineRule="auto"/>
            </w:pPr>
            <w:r>
              <w:t xml:space="preserve">dechová a relaxační cvičení  </w:t>
            </w:r>
            <w:r>
              <w:tab/>
              <w:t>VZ 20</w:t>
            </w:r>
          </w:p>
          <w:p w:rsidR="00A6049F" w:rsidRDefault="00802D52" w:rsidP="00EE1E49">
            <w:pPr>
              <w:spacing w:line="360" w:lineRule="auto"/>
            </w:pPr>
            <w:r>
              <w:t xml:space="preserve">kondiční cvičení  </w:t>
            </w:r>
            <w:r>
              <w:tab/>
              <w:t>VZ 20</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Gymnastika</w:t>
            </w:r>
          </w:p>
          <w:p w:rsidR="00A6049F" w:rsidRDefault="00802D52" w:rsidP="00EE1E49">
            <w:pPr>
              <w:spacing w:line="360" w:lineRule="auto"/>
            </w:pPr>
            <w:r>
              <w:t>Akrobacie – kotouly vpřed a vzad, stoj na lopatkách, rovnovážná cvičení, šplh na tyči  VZ 21</w:t>
            </w:r>
          </w:p>
          <w:p w:rsidR="00A6049F" w:rsidRDefault="00802D52" w:rsidP="00EE1E49">
            <w:pPr>
              <w:spacing w:line="360" w:lineRule="auto"/>
            </w:pPr>
            <w:r>
              <w:lastRenderedPageBreak/>
              <w:t>Rytmická gymnastika – cvičení s hudbou</w:t>
            </w:r>
          </w:p>
          <w:p w:rsidR="00A6049F" w:rsidRDefault="00802D52" w:rsidP="00EE1E49">
            <w:pPr>
              <w:spacing w:line="360" w:lineRule="auto"/>
            </w:pPr>
            <w:r>
              <w:t>VZ 22</w:t>
            </w:r>
          </w:p>
          <w:p w:rsidR="00A6049F" w:rsidRDefault="00802D52" w:rsidP="00EE1E49">
            <w:pPr>
              <w:spacing w:line="360" w:lineRule="auto"/>
            </w:pPr>
            <w:r>
              <w:t>Skoky na trampolíně – skoky přímé, s obraty VZ 21</w:t>
            </w:r>
          </w:p>
          <w:p w:rsidR="00A6049F" w:rsidRDefault="00802D52" w:rsidP="00EE1E49">
            <w:pPr>
              <w:spacing w:line="360" w:lineRule="auto"/>
            </w:pPr>
            <w:r>
              <w:t>Přeskok - roznožka a skrčka přes kozu  VZ 21</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Atletika</w:t>
            </w:r>
          </w:p>
          <w:p w:rsidR="00A6049F" w:rsidRDefault="00802D52" w:rsidP="00EE1E49">
            <w:pPr>
              <w:spacing w:line="360" w:lineRule="auto"/>
            </w:pPr>
            <w:r>
              <w:t xml:space="preserve">běžecká abeceda, člunkový běh, sprinty od 30 m do 200 m, 400 m, vytrvalostní běhy do 1 500 m, skok do dálky, hod granátem nebo míčkem na dálku </w:t>
            </w:r>
            <w:r>
              <w:tab/>
              <w:t>VZ 23</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Pohybové hry</w:t>
            </w:r>
          </w:p>
          <w:p w:rsidR="00A6049F" w:rsidRDefault="00802D52" w:rsidP="00EE1E49">
            <w:pPr>
              <w:spacing w:line="360" w:lineRule="auto"/>
            </w:pPr>
            <w:r>
              <w:t>výběr min. 3  sportovních her v každém ročníku</w:t>
            </w:r>
          </w:p>
          <w:p w:rsidR="00A6049F" w:rsidRDefault="00802D52" w:rsidP="00EE1E49">
            <w:pPr>
              <w:spacing w:line="360" w:lineRule="auto"/>
            </w:pPr>
            <w:r>
              <w:t>nácvik pohybových her realizovat formou metodické řady herních činností jednotlivce a herních činností družstva</w:t>
            </w:r>
            <w:r>
              <w:tab/>
              <w:t>VZ 24</w:t>
            </w:r>
          </w:p>
          <w:p w:rsidR="00A6049F" w:rsidRDefault="00802D52" w:rsidP="00EE1E49">
            <w:pPr>
              <w:spacing w:line="360" w:lineRule="auto"/>
            </w:pPr>
            <w:r>
              <w:t>házená,  florbal, baseball, softball, fotbal, futsal, basketbal, volejbal</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Badminton, stolní tenis</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Testování tělesné zdatnosti</w:t>
            </w:r>
          </w:p>
          <w:p w:rsidR="00A6049F" w:rsidRDefault="00802D52" w:rsidP="00EE1E49">
            <w:pPr>
              <w:spacing w:line="360" w:lineRule="auto"/>
            </w:pPr>
            <w:r>
              <w:t>motorické testy v průběhu školního roku VZ 30</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Plavání</w:t>
            </w:r>
          </w:p>
          <w:p w:rsidR="00A6049F" w:rsidRDefault="00802D52" w:rsidP="00EE1E49">
            <w:pPr>
              <w:spacing w:line="360" w:lineRule="auto"/>
            </w:pPr>
            <w:r>
              <w:t xml:space="preserve">bude realizováno podle zájmu žáků a materiálních podmínek  </w:t>
            </w:r>
            <w:r>
              <w:tab/>
              <w:t>VZ 26</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Bruslení</w:t>
            </w:r>
            <w:r>
              <w:t xml:space="preserve"> </w:t>
            </w:r>
          </w:p>
          <w:p w:rsidR="00A6049F" w:rsidRDefault="00802D52" w:rsidP="00EE1E49">
            <w:pPr>
              <w:spacing w:line="360" w:lineRule="auto"/>
            </w:pPr>
            <w:r>
              <w:t xml:space="preserve">bude realizováno podle zájmu žáků a klimatických podmínek   </w:t>
            </w:r>
            <w:r>
              <w:tab/>
              <w:t>VZ 28</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Sportovně turistický kurz</w:t>
            </w:r>
          </w:p>
          <w:p w:rsidR="00A6049F" w:rsidRDefault="00802D52" w:rsidP="00EE1E49">
            <w:pPr>
              <w:spacing w:line="360" w:lineRule="auto"/>
            </w:pPr>
            <w:r>
              <w:lastRenderedPageBreak/>
              <w:t>viz příloha</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zvolí vhodná cvičení ke korekci svého zdravotního oslabení a dokáže rozlišit vhodné a nevhodné pohybové činnosti   VZ 35</w:t>
            </w:r>
          </w:p>
          <w:p w:rsidR="00A6049F" w:rsidRDefault="00802D52" w:rsidP="00EE1E49">
            <w:pPr>
              <w:numPr>
                <w:ilvl w:val="0"/>
                <w:numId w:val="3"/>
              </w:numPr>
              <w:spacing w:line="360" w:lineRule="auto"/>
            </w:pPr>
            <w:r>
              <w:t>je schopen zhodnotit své pohybové možnosti a dosahovat osobního výkonu z nabídky pohybových aktivit</w:t>
            </w:r>
            <w:r>
              <w:tab/>
              <w:t>VZ 36</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Zdravotní tělesná výchova   </w:t>
            </w:r>
            <w:r>
              <w:t>VZ 31</w:t>
            </w:r>
          </w:p>
          <w:p w:rsidR="00A6049F" w:rsidRDefault="00802D52" w:rsidP="00EE1E49">
            <w:pPr>
              <w:spacing w:line="360" w:lineRule="auto"/>
            </w:pPr>
            <w:r>
              <w:t xml:space="preserve">podle doporučení lékaře, </w:t>
            </w:r>
          </w:p>
          <w:p w:rsidR="00A6049F" w:rsidRDefault="00802D52" w:rsidP="00EE1E49">
            <w:pPr>
              <w:spacing w:line="360" w:lineRule="auto"/>
            </w:pPr>
            <w:r>
              <w:t>ZTV je realizována pro žáky s tělesným omezením v průběhu hodin TV aplikací speciálních cvičení,  pohybových aktivit, kontraindikovaných pohybových aktivit</w:t>
            </w:r>
          </w:p>
          <w:p w:rsidR="00A6049F" w:rsidRDefault="00A6049F" w:rsidP="00EE1E49">
            <w:pPr>
              <w:spacing w:line="360" w:lineRule="auto"/>
            </w:pP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Tělesná výchova</w:t>
      </w:r>
      <w:r>
        <w:tab/>
        <w:t>druhý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volí sportovní vybavení, výstroj a výzbroj odpovídající příslušné činnosti a okolním podmínkám (klimatickým, zařízení, hygieně, bezpečnosti) a dovede je udržovat a ošetřovat </w:t>
            </w:r>
            <w:r>
              <w:tab/>
              <w:t>VZ 15</w:t>
            </w:r>
          </w:p>
          <w:p w:rsidR="00A6049F" w:rsidRDefault="00802D52" w:rsidP="00EE1E49">
            <w:pPr>
              <w:numPr>
                <w:ilvl w:val="0"/>
                <w:numId w:val="3"/>
              </w:numPr>
              <w:spacing w:line="360" w:lineRule="auto"/>
            </w:pPr>
            <w:r>
              <w:t xml:space="preserve">komunikuje při pohybových činnostech dodržuje smluvené signály a vhodně používá odbornou terminologii  </w:t>
            </w:r>
            <w:r>
              <w:tab/>
              <w:t>VZ 16</w:t>
            </w:r>
          </w:p>
          <w:p w:rsidR="00A6049F" w:rsidRDefault="00802D52" w:rsidP="00EE1E49">
            <w:pPr>
              <w:numPr>
                <w:ilvl w:val="0"/>
                <w:numId w:val="3"/>
              </w:numPr>
              <w:spacing w:line="360" w:lineRule="auto"/>
            </w:pPr>
            <w:r>
              <w:t>uplatňuje zásady bezpečnosti  VZ 15, 27</w:t>
            </w:r>
          </w:p>
          <w:p w:rsidR="00620B50" w:rsidRDefault="00620B50" w:rsidP="00EE1E49">
            <w:pPr>
              <w:numPr>
                <w:ilvl w:val="0"/>
                <w:numId w:val="3"/>
              </w:numPr>
              <w:spacing w:line="360" w:lineRule="auto"/>
            </w:pPr>
            <w:r>
              <w:t>popíše úlohu státu a místní samosprávy při ochraně zdraví a životů obyvatel</w:t>
            </w:r>
            <w:r>
              <w:tab/>
              <w:t>VZ 12</w:t>
            </w:r>
          </w:p>
          <w:p w:rsidR="00620B50" w:rsidRDefault="00620B50" w:rsidP="00EE1E49">
            <w:pPr>
              <w:numPr>
                <w:ilvl w:val="0"/>
                <w:numId w:val="3"/>
              </w:numPr>
              <w:spacing w:line="360" w:lineRule="auto"/>
            </w:pPr>
            <w:r>
              <w:t xml:space="preserve">poskytne první pomoc při úrazu – na pracovišti,  v různých situacích </w:t>
            </w:r>
            <w:r>
              <w:tab/>
              <w:t>VZ 14</w:t>
            </w:r>
          </w:p>
          <w:p w:rsidR="00620B50" w:rsidRDefault="00620B50" w:rsidP="00EE1E49">
            <w:pPr>
              <w:numPr>
                <w:ilvl w:val="0"/>
                <w:numId w:val="3"/>
              </w:numPr>
              <w:spacing w:line="360" w:lineRule="auto"/>
            </w:pPr>
            <w:r>
              <w:t xml:space="preserve">dovede uplatňovat naučené modelové situace k řešení stresových a konfliktních situací  </w:t>
            </w:r>
            <w:r>
              <w:tab/>
              <w:t>VZ 8</w:t>
            </w:r>
          </w:p>
          <w:p w:rsidR="00620B50" w:rsidRDefault="00620B50" w:rsidP="00EE1E49">
            <w:pPr>
              <w:numPr>
                <w:ilvl w:val="0"/>
                <w:numId w:val="3"/>
              </w:numPr>
              <w:spacing w:line="360" w:lineRule="auto"/>
            </w:pPr>
            <w:r>
              <w:t>dovede rozpoznat hrozící nebezpečí a ví, jak se doporučuje na ně reagovat</w:t>
            </w:r>
            <w:r>
              <w:tab/>
              <w:t>VZ 13</w:t>
            </w:r>
          </w:p>
          <w:p w:rsidR="00A6049F" w:rsidRDefault="00802D52" w:rsidP="00EE1E49">
            <w:pPr>
              <w:numPr>
                <w:ilvl w:val="0"/>
                <w:numId w:val="3"/>
              </w:numPr>
              <w:spacing w:line="360" w:lineRule="auto"/>
            </w:pPr>
            <w:r>
              <w:t>dovede připravit prostředky k plánovaným pohybovým činnostem</w:t>
            </w:r>
            <w:r>
              <w:tab/>
              <w:t>VZ 19</w:t>
            </w:r>
          </w:p>
          <w:p w:rsidR="00A6049F" w:rsidRDefault="00802D52" w:rsidP="00EE1E49">
            <w:pPr>
              <w:numPr>
                <w:ilvl w:val="0"/>
                <w:numId w:val="3"/>
              </w:numPr>
              <w:spacing w:line="360" w:lineRule="auto"/>
            </w:pPr>
            <w:r>
              <w:t>při pohybových aktivitách dovede rozlišit jednání fair play od nesportovního jednání VZ 31</w:t>
            </w:r>
          </w:p>
          <w:p w:rsidR="00A6049F" w:rsidRDefault="00802D52" w:rsidP="00EE1E49">
            <w:pPr>
              <w:numPr>
                <w:ilvl w:val="0"/>
                <w:numId w:val="3"/>
              </w:numPr>
              <w:spacing w:line="360" w:lineRule="auto"/>
            </w:pPr>
            <w:r>
              <w:t xml:space="preserve">dokáže zjistit úroveň pohyblivosti, ukazatele své tělesné zdatnosti a korigovat si pohybový režim ve shodě se zjištěnými údaji </w:t>
            </w:r>
            <w:r>
              <w:tab/>
              <w:t>VZ 32</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63143D" w:rsidRDefault="0063143D" w:rsidP="0063143D">
            <w:pPr>
              <w:spacing w:line="360" w:lineRule="auto"/>
            </w:pPr>
            <w:r>
              <w:rPr>
                <w:b/>
                <w:bCs/>
              </w:rPr>
              <w:t>Teoretické</w:t>
            </w:r>
            <w:r>
              <w:t xml:space="preserve"> </w:t>
            </w:r>
            <w:r>
              <w:rPr>
                <w:b/>
                <w:bCs/>
              </w:rPr>
              <w:t>poznatky</w:t>
            </w:r>
          </w:p>
          <w:p w:rsidR="0063143D" w:rsidRDefault="0063143D" w:rsidP="0063143D">
            <w:pPr>
              <w:spacing w:line="360" w:lineRule="auto"/>
            </w:pPr>
            <w:r>
              <w:t xml:space="preserve">význam pohybu pro zdraví </w:t>
            </w:r>
            <w:r>
              <w:tab/>
              <w:t>VZ 12</w:t>
            </w:r>
          </w:p>
          <w:p w:rsidR="0063143D" w:rsidRDefault="0063143D" w:rsidP="0063143D">
            <w:pPr>
              <w:spacing w:line="360" w:lineRule="auto"/>
            </w:pPr>
            <w:r>
              <w:t xml:space="preserve">výstroj, výzbroj, údržba </w:t>
            </w:r>
            <w:r>
              <w:tab/>
              <w:t>VZ 14</w:t>
            </w:r>
          </w:p>
          <w:p w:rsidR="0063143D" w:rsidRDefault="0063143D" w:rsidP="0063143D">
            <w:pPr>
              <w:spacing w:line="360" w:lineRule="auto"/>
              <w:rPr>
                <w:b/>
                <w:bCs/>
              </w:rPr>
            </w:pPr>
          </w:p>
          <w:p w:rsidR="0063143D" w:rsidRDefault="0063143D" w:rsidP="0063143D">
            <w:pPr>
              <w:spacing w:line="360" w:lineRule="auto"/>
            </w:pPr>
            <w:r>
              <w:rPr>
                <w:b/>
                <w:bCs/>
              </w:rPr>
              <w:t>Péče o zdraví v ČR</w:t>
            </w:r>
            <w:r>
              <w:tab/>
            </w:r>
          </w:p>
          <w:p w:rsidR="0063143D" w:rsidRDefault="0063143D" w:rsidP="0063143D">
            <w:pPr>
              <w:spacing w:line="360" w:lineRule="auto"/>
              <w:rPr>
                <w:b/>
                <w:bCs/>
              </w:rPr>
            </w:pPr>
            <w:r>
              <w:t xml:space="preserve">nemoc, úraz, prevence úrazů a nemocí, práva a povinnosti </w:t>
            </w:r>
            <w:r>
              <w:tab/>
              <w:t>VZ 3, 5</w:t>
            </w:r>
          </w:p>
          <w:p w:rsidR="0063143D" w:rsidRDefault="0063143D" w:rsidP="0063143D">
            <w:pPr>
              <w:spacing w:line="360" w:lineRule="auto"/>
              <w:rPr>
                <w:b/>
                <w:bCs/>
              </w:rPr>
            </w:pPr>
          </w:p>
          <w:p w:rsidR="0063143D" w:rsidRDefault="0063143D" w:rsidP="0063143D">
            <w:pPr>
              <w:spacing w:line="360" w:lineRule="auto"/>
              <w:rPr>
                <w:b/>
                <w:bCs/>
              </w:rPr>
            </w:pPr>
            <w:r>
              <w:rPr>
                <w:b/>
                <w:bCs/>
              </w:rPr>
              <w:t xml:space="preserve">První pomoc - život ohrožující stavy </w:t>
            </w:r>
          </w:p>
          <w:p w:rsidR="0063143D" w:rsidRDefault="0063143D" w:rsidP="0063143D">
            <w:pPr>
              <w:spacing w:line="360" w:lineRule="auto"/>
              <w:rPr>
                <w:b/>
                <w:bCs/>
              </w:rPr>
            </w:pPr>
            <w:r>
              <w:t xml:space="preserve">zástava dýchání, srdeční, krvácení, nervový šok  </w:t>
            </w:r>
            <w:r>
              <w:tab/>
              <w:t>VZ 11</w:t>
            </w:r>
          </w:p>
          <w:p w:rsidR="0063143D" w:rsidRDefault="0063143D" w:rsidP="0063143D">
            <w:pPr>
              <w:spacing w:line="360" w:lineRule="auto"/>
              <w:rPr>
                <w:b/>
                <w:bCs/>
              </w:rPr>
            </w:pPr>
          </w:p>
          <w:p w:rsidR="0063143D" w:rsidRDefault="0063143D" w:rsidP="0063143D">
            <w:pPr>
              <w:spacing w:line="360" w:lineRule="auto"/>
            </w:pPr>
            <w:r>
              <w:rPr>
                <w:b/>
                <w:bCs/>
              </w:rPr>
              <w:t>První pomoc – úrazy, náhlé příhody</w:t>
            </w:r>
          </w:p>
          <w:p w:rsidR="0063143D" w:rsidRDefault="0063143D" w:rsidP="0063143D">
            <w:pPr>
              <w:spacing w:line="360" w:lineRule="auto"/>
              <w:rPr>
                <w:b/>
                <w:bCs/>
              </w:rPr>
            </w:pPr>
            <w:r>
              <w:t xml:space="preserve">popáleniny, klouby a svaly, břicho  </w:t>
            </w:r>
            <w:r>
              <w:tab/>
              <w:t>VZ 9</w:t>
            </w:r>
          </w:p>
          <w:p w:rsidR="0063143D" w:rsidRDefault="0063143D" w:rsidP="0063143D">
            <w:pPr>
              <w:spacing w:line="360" w:lineRule="auto"/>
              <w:rPr>
                <w:b/>
                <w:bCs/>
              </w:rPr>
            </w:pPr>
          </w:p>
          <w:p w:rsidR="0063143D" w:rsidRDefault="0063143D" w:rsidP="0063143D">
            <w:pPr>
              <w:spacing w:line="360" w:lineRule="auto"/>
            </w:pPr>
            <w:r>
              <w:rPr>
                <w:b/>
                <w:bCs/>
              </w:rPr>
              <w:t>Mimořádné situace</w:t>
            </w:r>
            <w:r>
              <w:tab/>
            </w:r>
          </w:p>
          <w:p w:rsidR="0063143D" w:rsidRDefault="0063143D" w:rsidP="0063143D">
            <w:pPr>
              <w:spacing w:line="360" w:lineRule="auto"/>
            </w:pPr>
            <w:r>
              <w:t>charakteristika, vyhlašování, evakuace, poranění při hromadném zasažení obyvatel</w:t>
            </w:r>
          </w:p>
          <w:p w:rsidR="0063143D" w:rsidRDefault="0063143D" w:rsidP="0063143D">
            <w:pPr>
              <w:spacing w:line="360" w:lineRule="auto"/>
              <w:rPr>
                <w:b/>
                <w:bCs/>
              </w:rPr>
            </w:pPr>
            <w:r>
              <w:t>VZ 7, 8, 10</w:t>
            </w:r>
          </w:p>
          <w:p w:rsidR="00620B50" w:rsidRDefault="00620B50" w:rsidP="00EE1E49">
            <w:pPr>
              <w:spacing w:line="360" w:lineRule="auto"/>
              <w:rPr>
                <w:b/>
                <w:bCs/>
              </w:rPr>
            </w:pPr>
          </w:p>
          <w:p w:rsidR="00620B50" w:rsidRDefault="00620B50" w:rsidP="00EE1E49">
            <w:pPr>
              <w:spacing w:line="360" w:lineRule="auto"/>
              <w:rPr>
                <w:b/>
                <w:bCs/>
              </w:rPr>
            </w:pPr>
          </w:p>
          <w:p w:rsidR="00A6049F" w:rsidRDefault="00802D52" w:rsidP="00EE1E49">
            <w:pPr>
              <w:spacing w:line="360" w:lineRule="auto"/>
            </w:pPr>
            <w:r>
              <w:rPr>
                <w:b/>
                <w:bCs/>
              </w:rPr>
              <w:t>Cvičení</w:t>
            </w:r>
            <w:r>
              <w:t xml:space="preserve"> ke zvyšování síly, rychlosti, vytrvalosti, obratnosti a pohyblivosti</w:t>
            </w:r>
            <w:r>
              <w:tab/>
              <w:t xml:space="preserve"> VZ 12</w:t>
            </w:r>
          </w:p>
          <w:p w:rsidR="00A6049F" w:rsidRDefault="00802D52" w:rsidP="00EE1E49">
            <w:pPr>
              <w:spacing w:line="360" w:lineRule="auto"/>
            </w:pPr>
            <w:r>
              <w:t>hygiena a bezpečnost; vhodné oblečení – cvičební úbor a obutí; záchrana a dopomoc VZ 15</w:t>
            </w:r>
          </w:p>
          <w:p w:rsidR="00A6049F" w:rsidRDefault="00802D52" w:rsidP="00EE1E49">
            <w:pPr>
              <w:spacing w:line="360" w:lineRule="auto"/>
            </w:pPr>
            <w:r>
              <w:t>zásady chování a jednání v různém prostředí VZ 15</w:t>
            </w:r>
          </w:p>
          <w:p w:rsidR="00A6049F" w:rsidRDefault="00802D52" w:rsidP="00EE1E49">
            <w:pPr>
              <w:spacing w:line="360" w:lineRule="auto"/>
            </w:pPr>
            <w:r>
              <w:lastRenderedPageBreak/>
              <w:t>regenerační a kompenzační cvičení</w:t>
            </w:r>
            <w:r>
              <w:tab/>
              <w:t>VZ 15</w:t>
            </w:r>
          </w:p>
          <w:p w:rsidR="00A6049F" w:rsidRDefault="00802D52" w:rsidP="00EE1E49">
            <w:pPr>
              <w:spacing w:line="360" w:lineRule="auto"/>
            </w:pPr>
            <w:r>
              <w:t xml:space="preserve">pravidla her, závodů a soutěží  </w:t>
            </w:r>
            <w:r>
              <w:tab/>
              <w:t>VZ 16</w:t>
            </w:r>
          </w:p>
          <w:p w:rsidR="00A6049F" w:rsidRDefault="00802D52" w:rsidP="00EE1E49">
            <w:pPr>
              <w:spacing w:line="360" w:lineRule="auto"/>
            </w:pPr>
            <w:r>
              <w:t xml:space="preserve">pohybové testy; měření výkonů  </w:t>
            </w:r>
            <w:r>
              <w:tab/>
              <w:t>VZ 29</w:t>
            </w:r>
          </w:p>
        </w:tc>
      </w:tr>
      <w:tr w:rsidR="00A6049F">
        <w:tc>
          <w:tcPr>
            <w:tcW w:w="4535" w:type="dxa"/>
            <w:vMerge w:val="restart"/>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 xml:space="preserve">dovede rozvíjet svalovou sílu, rychlost, vytrvalost a obratnost </w:t>
            </w:r>
            <w:r>
              <w:tab/>
              <w:t>VZ 24</w:t>
            </w:r>
          </w:p>
          <w:p w:rsidR="00A6049F" w:rsidRDefault="00802D52" w:rsidP="00EE1E49">
            <w:pPr>
              <w:numPr>
                <w:ilvl w:val="0"/>
                <w:numId w:val="3"/>
              </w:numPr>
              <w:spacing w:line="360" w:lineRule="auto"/>
            </w:pPr>
            <w:r>
              <w:t>ovládá kompenzační a relaxační cvičení k regeneraci tělesných a duševních sil VZ 25</w:t>
            </w:r>
          </w:p>
          <w:p w:rsidR="00A6049F" w:rsidRDefault="00802D52" w:rsidP="00EE1E49">
            <w:pPr>
              <w:numPr>
                <w:ilvl w:val="0"/>
                <w:numId w:val="3"/>
              </w:numPr>
              <w:spacing w:line="360" w:lineRule="auto"/>
            </w:pPr>
            <w:r>
              <w:t xml:space="preserve">dokáže připravit organismus na fyzickou zátěž  </w:t>
            </w:r>
            <w:r>
              <w:tab/>
              <w:t>VZ 29</w:t>
            </w:r>
          </w:p>
          <w:p w:rsidR="00A6049F" w:rsidRDefault="00802D52" w:rsidP="00EE1E49">
            <w:pPr>
              <w:numPr>
                <w:ilvl w:val="0"/>
                <w:numId w:val="3"/>
              </w:numPr>
              <w:spacing w:line="360" w:lineRule="auto"/>
            </w:pPr>
            <w:r>
              <w:t xml:space="preserve">využívá pohybové činnosti pro všestrannou pohybovou přípravu a zvyšování tělesné zdatnosti </w:t>
            </w:r>
            <w:r>
              <w:tab/>
              <w:t>VZ 29</w:t>
            </w:r>
          </w:p>
          <w:p w:rsidR="00A6049F" w:rsidRDefault="00802D52" w:rsidP="00EE1E49">
            <w:pPr>
              <w:numPr>
                <w:ilvl w:val="0"/>
                <w:numId w:val="3"/>
              </w:numPr>
              <w:spacing w:line="360" w:lineRule="auto"/>
            </w:pPr>
            <w:r>
              <w:t xml:space="preserve">participuje na týmových herních činnostech družstva </w:t>
            </w:r>
            <w:r>
              <w:tab/>
              <w:t>VZ 30</w:t>
            </w:r>
          </w:p>
          <w:p w:rsidR="00A6049F" w:rsidRDefault="00802D52" w:rsidP="00EE1E49">
            <w:pPr>
              <w:numPr>
                <w:ilvl w:val="0"/>
                <w:numId w:val="3"/>
              </w:numPr>
              <w:spacing w:line="360" w:lineRule="auto"/>
            </w:pPr>
            <w:r>
              <w:t xml:space="preserve">ověří úroveň tělesné zdatnosti a svalové nerovnováhy </w:t>
            </w:r>
            <w:r>
              <w:tab/>
              <w:t>VZ 34</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Pohybové dovednosti, tělesná cvičení</w:t>
            </w:r>
          </w:p>
          <w:p w:rsidR="00A6049F" w:rsidRDefault="00802D52" w:rsidP="00EE1E49">
            <w:pPr>
              <w:spacing w:line="360" w:lineRule="auto"/>
            </w:pPr>
            <w:r>
              <w:t xml:space="preserve">cvičení pro přípravu organismu před pohybovou činností </w:t>
            </w:r>
            <w:r>
              <w:tab/>
              <w:t>VZ 20</w:t>
            </w:r>
          </w:p>
          <w:p w:rsidR="00A6049F" w:rsidRDefault="00802D52" w:rsidP="00EE1E49">
            <w:pPr>
              <w:spacing w:line="360" w:lineRule="auto"/>
            </w:pPr>
            <w:r>
              <w:t xml:space="preserve">rychlostně silová cvičení  </w:t>
            </w:r>
            <w:r>
              <w:tab/>
              <w:t>VZ 20</w:t>
            </w:r>
          </w:p>
          <w:p w:rsidR="00A6049F" w:rsidRDefault="00802D52" w:rsidP="00EE1E49">
            <w:pPr>
              <w:spacing w:line="360" w:lineRule="auto"/>
            </w:pPr>
            <w:r>
              <w:t>cvičení pro rozvoj kloubní pohyblivosti VZ 20</w:t>
            </w:r>
          </w:p>
          <w:p w:rsidR="00A6049F" w:rsidRDefault="00802D52" w:rsidP="00EE1E49">
            <w:pPr>
              <w:spacing w:line="360" w:lineRule="auto"/>
            </w:pPr>
            <w:r>
              <w:t xml:space="preserve">cvičení pro správné držení těla  </w:t>
            </w:r>
            <w:r>
              <w:tab/>
              <w:t>VZ 20</w:t>
            </w:r>
          </w:p>
          <w:p w:rsidR="00A6049F" w:rsidRDefault="00802D52" w:rsidP="00EE1E49">
            <w:pPr>
              <w:spacing w:line="360" w:lineRule="auto"/>
            </w:pPr>
            <w:r>
              <w:t xml:space="preserve">cvičení pro vyrovnávání svalové nerovnováhy  </w:t>
            </w:r>
            <w:r>
              <w:tab/>
              <w:t>VZ 20</w:t>
            </w:r>
          </w:p>
          <w:p w:rsidR="00A6049F" w:rsidRDefault="00802D52" w:rsidP="00EE1E49">
            <w:pPr>
              <w:spacing w:line="360" w:lineRule="auto"/>
            </w:pPr>
            <w:r>
              <w:t xml:space="preserve">dechová a relaxační cvičení  </w:t>
            </w:r>
            <w:r>
              <w:tab/>
              <w:t>VZ 20</w:t>
            </w:r>
          </w:p>
          <w:p w:rsidR="00A6049F" w:rsidRDefault="00802D52" w:rsidP="00EE1E49">
            <w:pPr>
              <w:spacing w:line="360" w:lineRule="auto"/>
            </w:pPr>
            <w:r>
              <w:t xml:space="preserve">kondiční cvičení  </w:t>
            </w:r>
            <w:r>
              <w:tab/>
              <w:t>VZ 20</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Gymnastika</w:t>
            </w:r>
          </w:p>
          <w:p w:rsidR="00A6049F" w:rsidRDefault="00802D52" w:rsidP="00EE1E49">
            <w:pPr>
              <w:spacing w:line="360" w:lineRule="auto"/>
            </w:pPr>
            <w:r>
              <w:t>Akrobacie – kotouly vpřed a vzad, letmo a jejich obměny, stoj na lopatkách, na rukou, rovnovážná cvičení, šplh na tyči</w:t>
            </w:r>
            <w:r>
              <w:tab/>
              <w:t>VZ 21</w:t>
            </w:r>
          </w:p>
          <w:p w:rsidR="00A6049F" w:rsidRDefault="00802D52" w:rsidP="00EE1E49">
            <w:pPr>
              <w:spacing w:line="360" w:lineRule="auto"/>
            </w:pPr>
            <w:r>
              <w:t>Rytmická gymnastika – cvičení s hudbou VZ 21</w:t>
            </w:r>
          </w:p>
          <w:p w:rsidR="00A6049F" w:rsidRDefault="00802D52" w:rsidP="00EE1E49">
            <w:pPr>
              <w:spacing w:line="360" w:lineRule="auto"/>
            </w:pPr>
            <w:r>
              <w:t>Skoky na trampolíně – skoky přímé, s obraty VZ 21</w:t>
            </w:r>
          </w:p>
          <w:p w:rsidR="00A6049F" w:rsidRDefault="00802D52" w:rsidP="00EE1E49">
            <w:pPr>
              <w:spacing w:line="360" w:lineRule="auto"/>
            </w:pPr>
            <w:r>
              <w:t>Přeskok – roznožka a skrčka přes kozu VZ 21</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Úpoly</w:t>
            </w:r>
          </w:p>
          <w:p w:rsidR="00A6049F" w:rsidRDefault="00802D52" w:rsidP="00EE1E49">
            <w:pPr>
              <w:spacing w:line="360" w:lineRule="auto"/>
            </w:pPr>
            <w:r>
              <w:t xml:space="preserve">základy pádů   </w:t>
            </w:r>
            <w:r>
              <w:tab/>
              <w:t>VZ 25</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Atletika</w:t>
            </w:r>
            <w:r>
              <w:rPr>
                <w:b/>
                <w:bCs/>
              </w:rPr>
              <w:tab/>
            </w:r>
            <w:r>
              <w:t>běžecká abeceda, člunkový běh, sprinty od 30 m do 200 m, 400 m, vytrvalostní běhy do 1 500 m, běh v terénu do 30 minut, skok do dálky, hod granátem nebo míčkem na dálku</w:t>
            </w:r>
            <w:r>
              <w:tab/>
              <w:t>VZ 23</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Pohybové hry</w:t>
            </w:r>
          </w:p>
          <w:p w:rsidR="00A6049F" w:rsidRDefault="00802D52" w:rsidP="00EE1E49">
            <w:pPr>
              <w:spacing w:line="360" w:lineRule="auto"/>
            </w:pPr>
            <w:r>
              <w:lastRenderedPageBreak/>
              <w:t>výběr min. 3  sportovních her v každém ročníku</w:t>
            </w:r>
          </w:p>
          <w:p w:rsidR="00A6049F" w:rsidRDefault="00802D52" w:rsidP="00EE1E49">
            <w:pPr>
              <w:spacing w:line="360" w:lineRule="auto"/>
            </w:pPr>
            <w:r>
              <w:t>nácvik pohybových her realizovat formou metodické řady herních činností jednotlivce a herních činností družstva</w:t>
            </w:r>
            <w:r>
              <w:tab/>
              <w:t>VZ 24</w:t>
            </w:r>
          </w:p>
          <w:p w:rsidR="00A6049F" w:rsidRDefault="00802D52" w:rsidP="00EE1E49">
            <w:pPr>
              <w:spacing w:line="360" w:lineRule="auto"/>
            </w:pPr>
            <w:r>
              <w:t>házená,  florbal, baseball, softball, fotbal, futsal, basketbal, volejbal</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Badminton, stolní tenis</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Testování tělesné zdatnosti</w:t>
            </w:r>
          </w:p>
          <w:p w:rsidR="00A6049F" w:rsidRDefault="00802D52" w:rsidP="00EE1E49">
            <w:pPr>
              <w:spacing w:line="360" w:lineRule="auto"/>
            </w:pPr>
            <w:r>
              <w:t>motorické testy v průběhu školního roku VZ 30</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Lyžování</w:t>
            </w:r>
          </w:p>
          <w:p w:rsidR="00A6049F" w:rsidRDefault="00802D52" w:rsidP="00EE1E49">
            <w:pPr>
              <w:spacing w:line="360" w:lineRule="auto"/>
            </w:pPr>
            <w:r>
              <w:t>lyžařský výcvikový kurz v 2. ročníku ,(osnova viz příloha)</w:t>
            </w:r>
          </w:p>
          <w:p w:rsidR="00A6049F" w:rsidRDefault="00802D52" w:rsidP="00EE1E49">
            <w:pPr>
              <w:spacing w:line="360" w:lineRule="auto"/>
            </w:pPr>
            <w:r>
              <w:t>základy sjezdového lyžování – klasické, carvingové, základy běžeckého lyžování VZ 27</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Plavání</w:t>
            </w:r>
          </w:p>
          <w:p w:rsidR="00A6049F" w:rsidRDefault="00802D52" w:rsidP="00EE1E49">
            <w:pPr>
              <w:spacing w:line="360" w:lineRule="auto"/>
            </w:pPr>
            <w:r>
              <w:t xml:space="preserve">bude realizováno podle zájmu žáků a materiálních podmínek  </w:t>
            </w:r>
            <w:r>
              <w:tab/>
              <w:t>VZ 26</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Bruslení</w:t>
            </w:r>
            <w:r>
              <w:t xml:space="preserve"> </w:t>
            </w:r>
          </w:p>
          <w:p w:rsidR="00A6049F" w:rsidRDefault="00802D52" w:rsidP="00EE1E49">
            <w:pPr>
              <w:spacing w:line="360" w:lineRule="auto"/>
            </w:pPr>
            <w:r>
              <w:t xml:space="preserve">bude realizováno podle zájmu žáků a klimatických podmínek   </w:t>
            </w:r>
            <w:r>
              <w:tab/>
              <w:t>VZ 28</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zvolí vhodná cvičení ke korekci svého zdravotního oslabení a dokáže rozlišit vhodné a nevhodné pohybové činnosti   VZ 35</w:t>
            </w:r>
          </w:p>
          <w:p w:rsidR="00A6049F" w:rsidRDefault="00802D52" w:rsidP="00EE1E49">
            <w:pPr>
              <w:numPr>
                <w:ilvl w:val="0"/>
                <w:numId w:val="3"/>
              </w:numPr>
              <w:spacing w:line="360" w:lineRule="auto"/>
            </w:pPr>
            <w:bookmarkStart w:id="296" w:name="__RefHeading__19122_17418588341"/>
            <w:bookmarkEnd w:id="296"/>
            <w:r>
              <w:t>je schopen zhodnotit své pohybové možnosti a dosahovat osobního výkonu z nabídky pohybových aktivit</w:t>
            </w:r>
            <w:r>
              <w:tab/>
              <w:t>VZ 36</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bookmarkStart w:id="297" w:name="__RefHeading__19124_17418588341"/>
            <w:bookmarkEnd w:id="297"/>
            <w:r>
              <w:rPr>
                <w:b/>
                <w:bCs/>
              </w:rPr>
              <w:t>Zdravotní</w:t>
            </w:r>
            <w:r>
              <w:t xml:space="preserve"> </w:t>
            </w:r>
            <w:r>
              <w:rPr>
                <w:b/>
                <w:bCs/>
              </w:rPr>
              <w:t>tělesná</w:t>
            </w:r>
            <w:r>
              <w:t xml:space="preserve"> </w:t>
            </w:r>
            <w:r>
              <w:rPr>
                <w:b/>
                <w:bCs/>
              </w:rPr>
              <w:t>výchova</w:t>
            </w:r>
            <w:r>
              <w:t xml:space="preserve">  VZ 31</w:t>
            </w:r>
          </w:p>
          <w:p w:rsidR="00A6049F" w:rsidRDefault="00802D52" w:rsidP="00EE1E49">
            <w:pPr>
              <w:spacing w:line="360" w:lineRule="auto"/>
            </w:pPr>
            <w:r>
              <w:t xml:space="preserve">podle doporučení lékaře, </w:t>
            </w:r>
          </w:p>
          <w:p w:rsidR="00A6049F" w:rsidRDefault="00802D52" w:rsidP="00EE1E49">
            <w:pPr>
              <w:spacing w:line="360" w:lineRule="auto"/>
            </w:pPr>
            <w:r>
              <w:t>ZTV je realizována pro žáky s tělesným omezením v průběhu hodin TV aplikací speciálních cvičení,  pohybových aktivit, kontraindikovaných pohybových aktivit</w:t>
            </w:r>
          </w:p>
          <w:p w:rsidR="00A6049F" w:rsidRDefault="00A6049F" w:rsidP="00EE1E49">
            <w:pPr>
              <w:spacing w:line="360" w:lineRule="auto"/>
            </w:pPr>
          </w:p>
        </w:tc>
      </w:tr>
    </w:tbl>
    <w:p w:rsidR="00A6049F" w:rsidRDefault="00802D52" w:rsidP="00EE1E49">
      <w:pPr>
        <w:pStyle w:val="VPtext"/>
        <w:tabs>
          <w:tab w:val="left" w:pos="2289"/>
          <w:tab w:val="right" w:pos="9600"/>
        </w:tabs>
        <w:rPr>
          <w:sz w:val="24"/>
        </w:rPr>
      </w:pPr>
      <w:bookmarkStart w:id="298" w:name="__RefHeading__19126_17418588341"/>
      <w:bookmarkEnd w:id="298"/>
      <w:r>
        <w:br w:type="page"/>
      </w:r>
    </w:p>
    <w:p w:rsidR="00A6049F" w:rsidRDefault="00802D52" w:rsidP="00EE1E49">
      <w:pPr>
        <w:pStyle w:val="VProzpisuiva"/>
      </w:pPr>
      <w:r>
        <w:rPr>
          <w:b/>
        </w:rPr>
        <w:lastRenderedPageBreak/>
        <w:t>Tělesná výchova</w:t>
      </w:r>
      <w:r>
        <w:tab/>
        <w:t>třetí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bookmarkStart w:id="299" w:name="__RefHeading__19130_17418588341"/>
            <w:bookmarkEnd w:id="299"/>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volí sportovní vybavení, výstroj a výzbroj odpovídající příslušné činnosti a okolním podmínkám (klimatickým, zařízení, hygieně, bezpečnosti) a dovede je udržovat a ošetřovat </w:t>
            </w:r>
            <w:r>
              <w:tab/>
              <w:t>VZ 15</w:t>
            </w:r>
          </w:p>
          <w:p w:rsidR="00A6049F" w:rsidRDefault="00802D52" w:rsidP="00EE1E49">
            <w:pPr>
              <w:numPr>
                <w:ilvl w:val="0"/>
                <w:numId w:val="3"/>
              </w:numPr>
              <w:spacing w:line="360" w:lineRule="auto"/>
            </w:pPr>
            <w:r>
              <w:t xml:space="preserve">dovede se zapojit do organizace turnajů, a soutěží a umí zpracovat jednoduchou dokumentaci </w:t>
            </w:r>
            <w:r>
              <w:tab/>
              <w:t>VZ 17</w:t>
            </w:r>
          </w:p>
          <w:p w:rsidR="00A6049F" w:rsidRDefault="00802D52" w:rsidP="00EE1E49">
            <w:pPr>
              <w:numPr>
                <w:ilvl w:val="0"/>
                <w:numId w:val="3"/>
              </w:numPr>
              <w:spacing w:line="360" w:lineRule="auto"/>
            </w:pPr>
            <w:r>
              <w:t xml:space="preserve">dokáže rozhodovat, zapisovat a sledovat výkony jednotlivců nebo týmu </w:t>
            </w:r>
            <w:r>
              <w:tab/>
              <w:t>VZ 18</w:t>
            </w:r>
          </w:p>
          <w:p w:rsidR="00A6049F" w:rsidRDefault="00802D52" w:rsidP="00EE1E49">
            <w:pPr>
              <w:numPr>
                <w:ilvl w:val="0"/>
                <w:numId w:val="3"/>
              </w:numPr>
              <w:spacing w:line="360" w:lineRule="auto"/>
            </w:pPr>
            <w:r>
              <w:t>při pohybových aktivitách dovede rozlišit jednání fair play od nesportovního jednání  VZ 31</w:t>
            </w:r>
          </w:p>
          <w:p w:rsidR="00A6049F" w:rsidRDefault="00802D52" w:rsidP="00EE1E49">
            <w:pPr>
              <w:numPr>
                <w:ilvl w:val="0"/>
                <w:numId w:val="3"/>
              </w:numPr>
              <w:spacing w:line="360" w:lineRule="auto"/>
            </w:pPr>
            <w:r>
              <w:t>dovede o pohybových činnostech diskutovat, analyzovat je a hodnotit VZ 23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Teoretické poznatky</w:t>
            </w:r>
          </w:p>
          <w:p w:rsidR="00A6049F" w:rsidRDefault="00802D52" w:rsidP="00EE1E49">
            <w:pPr>
              <w:spacing w:line="360" w:lineRule="auto"/>
            </w:pPr>
            <w:r>
              <w:t xml:space="preserve">význam pohybu pro zdraví  </w:t>
            </w:r>
            <w:r>
              <w:tab/>
              <w:t>VZ 12</w:t>
            </w:r>
          </w:p>
          <w:p w:rsidR="00A6049F" w:rsidRDefault="00A6049F" w:rsidP="00EE1E49">
            <w:pPr>
              <w:spacing w:line="360" w:lineRule="auto"/>
              <w:rPr>
                <w:b/>
                <w:bCs/>
              </w:rPr>
            </w:pPr>
          </w:p>
          <w:p w:rsidR="00A6049F" w:rsidRDefault="00802D52" w:rsidP="00EE1E49">
            <w:pPr>
              <w:spacing w:line="360" w:lineRule="auto"/>
            </w:pPr>
            <w:r>
              <w:rPr>
                <w:b/>
                <w:bCs/>
              </w:rPr>
              <w:t xml:space="preserve">Cvičení </w:t>
            </w:r>
            <w:r>
              <w:t>ke zvyšování síly, rychlosti, vytrvalosti, obratnosti a pohyblivosti</w:t>
            </w:r>
            <w:r>
              <w:tab/>
              <w:t>VZ 12</w:t>
            </w:r>
          </w:p>
          <w:p w:rsidR="00A6049F" w:rsidRDefault="00802D52" w:rsidP="00EE1E49">
            <w:pPr>
              <w:spacing w:line="360" w:lineRule="auto"/>
            </w:pPr>
            <w:r>
              <w:t xml:space="preserve">technika a taktika; zásady sportovního tréninku </w:t>
            </w:r>
            <w:r>
              <w:tab/>
              <w:t>VZ 12</w:t>
            </w:r>
          </w:p>
          <w:p w:rsidR="00A6049F" w:rsidRDefault="00802D52" w:rsidP="00EE1E49">
            <w:pPr>
              <w:spacing w:line="360" w:lineRule="auto"/>
            </w:pPr>
            <w:r>
              <w:t xml:space="preserve">odborné názvosloví; komunikace </w:t>
            </w:r>
            <w:r>
              <w:tab/>
              <w:t>VZ 13</w:t>
            </w:r>
          </w:p>
          <w:p w:rsidR="00A6049F" w:rsidRDefault="00802D52" w:rsidP="00EE1E49">
            <w:pPr>
              <w:spacing w:line="360" w:lineRule="auto"/>
            </w:pPr>
            <w:r>
              <w:t>hygiena a bezpečnost; vhodné oblečení – cvičební úbor a obutí; záchrana a dopomoc, zásady chování a jednání v různém prostředí  VZ 14</w:t>
            </w:r>
          </w:p>
          <w:p w:rsidR="00A6049F" w:rsidRDefault="00802D52" w:rsidP="00EE1E49">
            <w:pPr>
              <w:spacing w:line="360" w:lineRule="auto"/>
            </w:pPr>
            <w:r>
              <w:t>regenerační a kompenzační cvičení</w:t>
            </w:r>
            <w:r>
              <w:tab/>
              <w:t>VZ 15</w:t>
            </w:r>
          </w:p>
          <w:p w:rsidR="00A6049F" w:rsidRDefault="00802D52" w:rsidP="00EE1E49">
            <w:pPr>
              <w:spacing w:line="360" w:lineRule="auto"/>
            </w:pPr>
            <w:r>
              <w:t>pravidla her, závodů a soutěží, rozhodování  VZ 16, 17</w:t>
            </w:r>
          </w:p>
          <w:p w:rsidR="00A6049F" w:rsidRDefault="00802D52" w:rsidP="00EE1E49">
            <w:pPr>
              <w:spacing w:line="360" w:lineRule="auto"/>
            </w:pPr>
            <w:r>
              <w:t>pohybové testy; měření výkonůVZ 18, 30</w:t>
            </w:r>
          </w:p>
          <w:p w:rsidR="00A6049F" w:rsidRDefault="00802D52" w:rsidP="00EE1E49">
            <w:pPr>
              <w:spacing w:line="360" w:lineRule="auto"/>
            </w:pPr>
            <w:r>
              <w:t xml:space="preserve">zdroje informací  </w:t>
            </w:r>
            <w:r>
              <w:tab/>
              <w:t>VZ 19</w:t>
            </w:r>
          </w:p>
        </w:tc>
      </w:tr>
      <w:tr w:rsidR="00A6049F">
        <w:tc>
          <w:tcPr>
            <w:tcW w:w="4535" w:type="dxa"/>
            <w:vMerge w:val="restart"/>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sestaví soubory zdravotně zaměřených cvičení, cvičení pro tělesnou a duševní relaxaci; navrhne kondiční program osobního rozvoje a vyhodnotí jej </w:t>
            </w:r>
            <w:r>
              <w:tab/>
              <w:t>VZ 20</w:t>
            </w:r>
          </w:p>
          <w:p w:rsidR="00A6049F" w:rsidRDefault="00802D52" w:rsidP="00EE1E49">
            <w:pPr>
              <w:numPr>
                <w:ilvl w:val="0"/>
                <w:numId w:val="3"/>
              </w:numPr>
              <w:spacing w:line="360" w:lineRule="auto"/>
            </w:pPr>
            <w:r>
              <w:t xml:space="preserve">dokáže zjistit úroveň pohyblivosti, ukazatele své tělesné zdatnosti a korigovat si pohybový režim ve shodě se zjištěnými údaji </w:t>
            </w:r>
            <w:r>
              <w:tab/>
              <w:t>VZ 32</w:t>
            </w:r>
          </w:p>
          <w:p w:rsidR="00A6049F" w:rsidRDefault="00802D52" w:rsidP="00EE1E49">
            <w:pPr>
              <w:numPr>
                <w:ilvl w:val="0"/>
                <w:numId w:val="3"/>
              </w:numPr>
              <w:spacing w:line="360" w:lineRule="auto"/>
            </w:pPr>
            <w:r>
              <w:t xml:space="preserve">dovede rozvíjet svalovou sílu, rychlost, vytrvalost a obratnost  </w:t>
            </w:r>
            <w:r>
              <w:tab/>
              <w:t>VZ 24</w:t>
            </w:r>
          </w:p>
          <w:p w:rsidR="00A6049F" w:rsidRDefault="00802D52" w:rsidP="00EE1E49">
            <w:pPr>
              <w:numPr>
                <w:ilvl w:val="0"/>
                <w:numId w:val="3"/>
              </w:numPr>
              <w:spacing w:line="360" w:lineRule="auto"/>
            </w:pPr>
            <w:r>
              <w:lastRenderedPageBreak/>
              <w:t>ovládá kompenzační a relaxační cvičení k regeneraci tělesných a duševních sil VZ 25</w:t>
            </w:r>
          </w:p>
          <w:p w:rsidR="00A6049F" w:rsidRDefault="00802D52" w:rsidP="00EE1E49">
            <w:pPr>
              <w:numPr>
                <w:ilvl w:val="0"/>
                <w:numId w:val="3"/>
              </w:numPr>
              <w:spacing w:line="360" w:lineRule="auto"/>
            </w:pPr>
            <w:r>
              <w:t xml:space="preserve">dokáže připravit organismus na fyzickou zátěž </w:t>
            </w:r>
          </w:p>
          <w:p w:rsidR="00A6049F" w:rsidRDefault="00802D52" w:rsidP="00EE1E49">
            <w:pPr>
              <w:numPr>
                <w:ilvl w:val="0"/>
                <w:numId w:val="3"/>
              </w:numPr>
              <w:spacing w:line="360" w:lineRule="auto"/>
            </w:pPr>
            <w:r>
              <w:t xml:space="preserve">dovede uplatňovat techniku a základy taktiky v základních a vybraných sportovních odvětvích </w:t>
            </w:r>
            <w:r>
              <w:tab/>
              <w:t>VZ 26</w:t>
            </w:r>
          </w:p>
          <w:p w:rsidR="00A6049F" w:rsidRDefault="00802D52" w:rsidP="00EE1E49">
            <w:pPr>
              <w:numPr>
                <w:ilvl w:val="0"/>
                <w:numId w:val="3"/>
              </w:numPr>
              <w:spacing w:line="360" w:lineRule="auto"/>
            </w:pPr>
            <w:r>
              <w:t xml:space="preserve">je schopen sladit pohyb s hudbou, umí sestavit pohybové vazby, hudebně pohybové motivy a vytvořit pohybovou sestavu (skladbu) </w:t>
            </w:r>
            <w:r>
              <w:tab/>
              <w:t>VZ 28</w:t>
            </w:r>
          </w:p>
          <w:p w:rsidR="00A6049F" w:rsidRDefault="00802D52" w:rsidP="00EE1E49">
            <w:pPr>
              <w:numPr>
                <w:ilvl w:val="0"/>
                <w:numId w:val="3"/>
              </w:numPr>
              <w:spacing w:line="360" w:lineRule="auto"/>
            </w:pPr>
            <w:r>
              <w:t xml:space="preserve">pozná chybně a správně prováděné </w:t>
            </w:r>
            <w:r>
              <w:rPr>
                <w:sz w:val="22"/>
                <w:szCs w:val="22"/>
              </w:rPr>
              <w:t>činnosti, umí analyzovat a zhodnotit kvalitu pohybové činnosti nebo výkonuVZ</w:t>
            </w:r>
            <w:r>
              <w:t xml:space="preserve"> 33 </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Pohybové dovednosti, tělesná cvičení</w:t>
            </w:r>
          </w:p>
          <w:p w:rsidR="00A6049F" w:rsidRDefault="00802D52" w:rsidP="00EE1E49">
            <w:pPr>
              <w:spacing w:line="360" w:lineRule="auto"/>
            </w:pPr>
            <w:r>
              <w:t xml:space="preserve">cvičení pro přípravu organismu před pohybovou činností  </w:t>
            </w:r>
            <w:r>
              <w:tab/>
              <w:t>VZ 20</w:t>
            </w:r>
          </w:p>
          <w:p w:rsidR="00A6049F" w:rsidRDefault="00802D52" w:rsidP="00EE1E49">
            <w:pPr>
              <w:spacing w:line="360" w:lineRule="auto"/>
            </w:pPr>
            <w:r>
              <w:t xml:space="preserve">rychlostně silová cvičení  </w:t>
            </w:r>
            <w:r>
              <w:tab/>
              <w:t>VZ 20</w:t>
            </w:r>
          </w:p>
          <w:p w:rsidR="00A6049F" w:rsidRDefault="00802D52" w:rsidP="00EE1E49">
            <w:pPr>
              <w:spacing w:line="360" w:lineRule="auto"/>
            </w:pPr>
            <w:r>
              <w:t>cvičení pro rozvoj kloubní pohyblivosti VZ 20</w:t>
            </w:r>
          </w:p>
          <w:p w:rsidR="00A6049F" w:rsidRDefault="00802D52" w:rsidP="00EE1E49">
            <w:pPr>
              <w:spacing w:line="360" w:lineRule="auto"/>
            </w:pPr>
            <w:r>
              <w:t xml:space="preserve">cvičení pro správné držení těla  </w:t>
            </w:r>
            <w:r>
              <w:tab/>
              <w:t>VZ 20</w:t>
            </w:r>
          </w:p>
          <w:p w:rsidR="00A6049F" w:rsidRDefault="00802D52" w:rsidP="00EE1E49">
            <w:pPr>
              <w:spacing w:line="360" w:lineRule="auto"/>
            </w:pPr>
            <w:r>
              <w:t xml:space="preserve">cvičení pro vyrovnávání svalové nerovnováhy  </w:t>
            </w:r>
            <w:r>
              <w:tab/>
              <w:t>VZ 20</w:t>
            </w:r>
          </w:p>
          <w:p w:rsidR="00A6049F" w:rsidRDefault="00802D52" w:rsidP="00EE1E49">
            <w:pPr>
              <w:spacing w:line="360" w:lineRule="auto"/>
            </w:pPr>
            <w:r>
              <w:t xml:space="preserve">dechová a relaxační cvičení  </w:t>
            </w:r>
            <w:r>
              <w:tab/>
              <w:t>VZ 20</w:t>
            </w:r>
          </w:p>
          <w:p w:rsidR="00A6049F" w:rsidRDefault="00802D52" w:rsidP="00EE1E49">
            <w:pPr>
              <w:spacing w:line="360" w:lineRule="auto"/>
            </w:pPr>
            <w:r>
              <w:t xml:space="preserve">kondiční cvičení  </w:t>
            </w:r>
            <w:r>
              <w:tab/>
              <w:t>VZ 20</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Gymnastika</w:t>
            </w:r>
          </w:p>
          <w:p w:rsidR="00A6049F" w:rsidRDefault="00802D52" w:rsidP="00EE1E49">
            <w:pPr>
              <w:spacing w:line="360" w:lineRule="auto"/>
            </w:pPr>
            <w:r>
              <w:t>Rytmická gymnastika – cvičení s hudbou, sestavování a vedení všeobecně rozvíjejících cvičení, tanec</w:t>
            </w:r>
            <w:r>
              <w:tab/>
              <w:t>VZ 22</w:t>
            </w:r>
          </w:p>
          <w:p w:rsidR="00A6049F" w:rsidRDefault="00802D52" w:rsidP="00EE1E49">
            <w:pPr>
              <w:spacing w:line="360" w:lineRule="auto"/>
            </w:pPr>
            <w:r>
              <w:t>Hrazda – náskoky do vzporu, přešvihy únožmo, toč jízdmo, výmyk ze svisu stojmo VZ 21</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Atletika</w:t>
            </w:r>
          </w:p>
          <w:p w:rsidR="00A6049F" w:rsidRDefault="00802D52" w:rsidP="00EE1E49">
            <w:pPr>
              <w:spacing w:line="360" w:lineRule="auto"/>
            </w:pPr>
            <w:r>
              <w:t xml:space="preserve">běžecká abeceda, člunkový běh, 800 m běh, vytrvalostní běhy do 3 000 km, běh v terénu do 30 minut, vrh koulí do 4 kg dívky, do 6 kg chlapci   </w:t>
            </w:r>
            <w:r>
              <w:tab/>
              <w:t>VZ 23</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Pohybové hry</w:t>
            </w:r>
          </w:p>
          <w:p w:rsidR="00A6049F" w:rsidRDefault="00802D52" w:rsidP="00EE1E49">
            <w:pPr>
              <w:spacing w:line="360" w:lineRule="auto"/>
            </w:pPr>
            <w:r>
              <w:t xml:space="preserve"> výběr min. 3  sportovních her v každém ročníku</w:t>
            </w:r>
          </w:p>
          <w:p w:rsidR="00A6049F" w:rsidRDefault="00802D52" w:rsidP="00EE1E49">
            <w:pPr>
              <w:spacing w:line="360" w:lineRule="auto"/>
            </w:pPr>
            <w:r>
              <w:t>nácvik pohybových her realizovat formou metodické řady herních činností jednotlivce a herních činností družstva</w:t>
            </w:r>
            <w:r>
              <w:tab/>
              <w:t>VZ 24</w:t>
            </w:r>
          </w:p>
          <w:p w:rsidR="00A6049F" w:rsidRDefault="00802D52" w:rsidP="00EE1E49">
            <w:pPr>
              <w:spacing w:line="360" w:lineRule="auto"/>
            </w:pPr>
            <w:r>
              <w:t>házená,  florbal, baseball, softball, fotbal, futsal, basketbal, volejbal</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Badminton, stolní tenis</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Testování tělesné zdatnosti</w:t>
            </w:r>
          </w:p>
          <w:p w:rsidR="00A6049F" w:rsidRDefault="00802D52" w:rsidP="00EE1E49">
            <w:pPr>
              <w:spacing w:line="360" w:lineRule="auto"/>
            </w:pPr>
            <w:r>
              <w:t>motorické testy v průběhu školního roku    VZ 30</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Plavání</w:t>
            </w:r>
            <w:r>
              <w:t xml:space="preserve"> </w:t>
            </w:r>
          </w:p>
          <w:p w:rsidR="00A6049F" w:rsidRDefault="00802D52" w:rsidP="00EE1E49">
            <w:pPr>
              <w:spacing w:line="360" w:lineRule="auto"/>
            </w:pPr>
            <w:r>
              <w:t xml:space="preserve">bude realizováno podle zájmu žáků a materiálních podmínek  </w:t>
            </w:r>
            <w:r>
              <w:tab/>
              <w:t>VZ 26</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Bruslení</w:t>
            </w:r>
          </w:p>
          <w:p w:rsidR="00A6049F" w:rsidRDefault="00802D52" w:rsidP="00EE1E49">
            <w:pPr>
              <w:spacing w:line="360" w:lineRule="auto"/>
            </w:pPr>
            <w:r>
              <w:t xml:space="preserve">bude realizováno podle zájmu žáků a klimatických podmínek   </w:t>
            </w:r>
            <w:r>
              <w:tab/>
              <w:t>VZ 28</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bookmarkStart w:id="300" w:name="__RefHeading__19138_17418588341"/>
            <w:bookmarkEnd w:id="300"/>
            <w:r>
              <w:rPr>
                <w:b/>
                <w:bCs/>
              </w:rPr>
              <w:t>Zdravotní tělesná výchova</w:t>
            </w:r>
            <w:r>
              <w:t xml:space="preserve">  </w:t>
            </w:r>
            <w:r>
              <w:tab/>
              <w:t>VZ 31</w:t>
            </w:r>
          </w:p>
          <w:p w:rsidR="00A6049F" w:rsidRDefault="00802D52" w:rsidP="00EE1E49">
            <w:pPr>
              <w:spacing w:line="360" w:lineRule="auto"/>
            </w:pPr>
            <w:r>
              <w:t xml:space="preserve">podle doporučení lékaře, </w:t>
            </w:r>
          </w:p>
          <w:p w:rsidR="00A6049F" w:rsidRDefault="00802D52" w:rsidP="00EE1E49">
            <w:pPr>
              <w:spacing w:line="360" w:lineRule="auto"/>
            </w:pPr>
            <w:r>
              <w:t>ZTV je realizována pro žáky s tělesným omezením v průběhu hodin TV aplikací speciálních cvičení,  pohybových aktivit, kontraindikovaných pohybových aktivit</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Tělesná výchova</w:t>
      </w:r>
      <w:r>
        <w:tab/>
        <w:t>čtvrtý ročník</w:t>
      </w:r>
      <w:r>
        <w:tab/>
        <w:t>58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bookmarkStart w:id="301" w:name="__RefHeading__19146_17418588341"/>
            <w:bookmarkEnd w:id="301"/>
            <w:r>
              <w:t>dovede posoudit psychické, estetické  a sociální účinky pohybových činností VZ 5</w:t>
            </w:r>
          </w:p>
          <w:p w:rsidR="00A6049F" w:rsidRDefault="00802D52" w:rsidP="00EE1E49">
            <w:pPr>
              <w:numPr>
                <w:ilvl w:val="0"/>
                <w:numId w:val="3"/>
              </w:numPr>
              <w:spacing w:line="360" w:lineRule="auto"/>
            </w:pPr>
            <w:r>
              <w:t xml:space="preserve">popíše vliv fyzického a psychického zatížení na lidský organismus </w:t>
            </w:r>
            <w:r>
              <w:tab/>
              <w:t>VZ 6</w:t>
            </w:r>
          </w:p>
          <w:p w:rsidR="00A6049F" w:rsidRDefault="00802D52" w:rsidP="00EE1E49">
            <w:pPr>
              <w:numPr>
                <w:ilvl w:val="0"/>
                <w:numId w:val="3"/>
              </w:numPr>
              <w:spacing w:line="360" w:lineRule="auto"/>
            </w:pPr>
            <w:r>
              <w:t xml:space="preserve">dovede se zapojit do organizace turnajů, a soutěží a umí zpracovat jednoduchou dokumentaci  </w:t>
            </w:r>
            <w:r>
              <w:tab/>
              <w:t>VZ 17</w:t>
            </w:r>
          </w:p>
          <w:p w:rsidR="00A6049F" w:rsidRDefault="00802D52" w:rsidP="00EE1E49">
            <w:pPr>
              <w:numPr>
                <w:ilvl w:val="0"/>
                <w:numId w:val="3"/>
              </w:numPr>
              <w:spacing w:line="360" w:lineRule="auto"/>
            </w:pPr>
            <w:bookmarkStart w:id="302" w:name="__RefHeading__19148_17418588341"/>
            <w:bookmarkEnd w:id="302"/>
            <w:r>
              <w:t>dokáže rozhodovat, zapisovat a sledovat výkony jednotlivců nebo týmu</w:t>
            </w:r>
            <w:r>
              <w:tab/>
              <w:t>VZ 18</w:t>
            </w:r>
          </w:p>
          <w:p w:rsidR="00A6049F" w:rsidRDefault="00802D52" w:rsidP="00EE1E49">
            <w:pPr>
              <w:numPr>
                <w:ilvl w:val="0"/>
                <w:numId w:val="3"/>
              </w:numPr>
              <w:spacing w:line="360" w:lineRule="auto"/>
            </w:pPr>
            <w:r>
              <w:t xml:space="preserve">dokáže vyhledat potřebné informace z oblasti zdraví a pohybu </w:t>
            </w:r>
            <w:r>
              <w:tab/>
              <w:t>VZ 22</w:t>
            </w:r>
          </w:p>
          <w:p w:rsidR="00A6049F" w:rsidRDefault="00802D52" w:rsidP="00EE1E49">
            <w:pPr>
              <w:numPr>
                <w:ilvl w:val="0"/>
                <w:numId w:val="3"/>
              </w:numPr>
              <w:spacing w:line="360" w:lineRule="auto"/>
            </w:pPr>
            <w:bookmarkStart w:id="303" w:name="__RefHeading__19150_17418588341"/>
            <w:bookmarkEnd w:id="303"/>
            <w:r>
              <w:t>při pohybových aktivitách dovede rozlišit jednání fair play od nesportovního jednání VZ 31</w:t>
            </w:r>
          </w:p>
          <w:p w:rsidR="00A6049F" w:rsidRDefault="00802D52" w:rsidP="00EE1E49">
            <w:pPr>
              <w:numPr>
                <w:ilvl w:val="0"/>
                <w:numId w:val="3"/>
              </w:numPr>
              <w:spacing w:line="360" w:lineRule="auto"/>
            </w:pPr>
            <w:r>
              <w:t>dovede o pohybových činnostech diskutovat, analyzovat je a hodnotit VZ 23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T</w:t>
            </w:r>
            <w:r>
              <w:rPr>
                <w:b/>
                <w:bCs/>
              </w:rPr>
              <w:t>eoretické poznatky</w:t>
            </w:r>
          </w:p>
          <w:p w:rsidR="00A6049F" w:rsidRDefault="00802D52" w:rsidP="00EE1E49">
            <w:pPr>
              <w:spacing w:line="360" w:lineRule="auto"/>
            </w:pPr>
            <w:bookmarkStart w:id="304" w:name="__RefHeading__19154_17418588341"/>
            <w:bookmarkEnd w:id="304"/>
            <w:r>
              <w:t xml:space="preserve">význam pohybu pro zdraví  </w:t>
            </w:r>
            <w:r>
              <w:tab/>
              <w:t>VZ 12</w:t>
            </w:r>
          </w:p>
          <w:p w:rsidR="00A6049F" w:rsidRDefault="00802D52" w:rsidP="00EE1E49">
            <w:pPr>
              <w:spacing w:line="360" w:lineRule="auto"/>
            </w:pPr>
            <w:r>
              <w:rPr>
                <w:b/>
                <w:bCs/>
              </w:rPr>
              <w:t>cvičení</w:t>
            </w:r>
            <w:r>
              <w:t xml:space="preserve"> ke zvyšování síly, rychlosti, vytrvalosti, obratnosti a pohyblivosti</w:t>
            </w:r>
          </w:p>
          <w:p w:rsidR="00A6049F" w:rsidRDefault="00802D52" w:rsidP="00EE1E49">
            <w:pPr>
              <w:spacing w:line="360" w:lineRule="auto"/>
            </w:pPr>
            <w:r>
              <w:t>VZ 12</w:t>
            </w:r>
          </w:p>
          <w:p w:rsidR="00A6049F" w:rsidRDefault="00802D52" w:rsidP="00EE1E49">
            <w:pPr>
              <w:spacing w:line="360" w:lineRule="auto"/>
            </w:pPr>
            <w:bookmarkStart w:id="305" w:name="__RefHeading__19156_17418588341"/>
            <w:bookmarkEnd w:id="305"/>
            <w:r>
              <w:t xml:space="preserve">technika a taktika; zásady sportovního tréninku  </w:t>
            </w:r>
            <w:r>
              <w:tab/>
              <w:t>VZ 12</w:t>
            </w:r>
          </w:p>
          <w:p w:rsidR="00A6049F" w:rsidRDefault="00802D52" w:rsidP="00EE1E49">
            <w:pPr>
              <w:spacing w:line="360" w:lineRule="auto"/>
            </w:pPr>
            <w:r>
              <w:t xml:space="preserve">odborné názvosloví; komunikace </w:t>
            </w:r>
            <w:r>
              <w:tab/>
              <w:t>VZ 13</w:t>
            </w:r>
          </w:p>
          <w:p w:rsidR="00A6049F" w:rsidRDefault="00802D52" w:rsidP="00EE1E49">
            <w:pPr>
              <w:spacing w:line="360" w:lineRule="auto"/>
            </w:pPr>
            <w:r>
              <w:t>hygiena a bezpečnost; vhodné oblečení – cvičební úbor a obutí; záchrana a dopomoc, zásady chování a jednání v různém prostředí  VZ 15</w:t>
            </w:r>
          </w:p>
          <w:p w:rsidR="00A6049F" w:rsidRDefault="00802D52" w:rsidP="00EE1E49">
            <w:pPr>
              <w:spacing w:line="360" w:lineRule="auto"/>
            </w:pPr>
            <w:bookmarkStart w:id="306" w:name="__RefHeading__19158_17418588341"/>
            <w:bookmarkEnd w:id="306"/>
            <w:r>
              <w:t>regenerační a kompenzační cvičení</w:t>
            </w:r>
            <w:r>
              <w:tab/>
              <w:t>VZ 15</w:t>
            </w:r>
          </w:p>
          <w:p w:rsidR="00A6049F" w:rsidRDefault="00802D52" w:rsidP="00EE1E49">
            <w:pPr>
              <w:spacing w:line="360" w:lineRule="auto"/>
            </w:pPr>
            <w:r>
              <w:t>pravidla her, závodů a soutěží rozhodování  VZ 16, 17</w:t>
            </w:r>
          </w:p>
          <w:p w:rsidR="00A6049F" w:rsidRDefault="00802D52" w:rsidP="00EE1E49">
            <w:pPr>
              <w:spacing w:line="360" w:lineRule="auto"/>
            </w:pPr>
            <w:r>
              <w:t>zásady a vedení pohybových sestav</w:t>
            </w:r>
            <w:r>
              <w:tab/>
              <w:t>VZ 17</w:t>
            </w:r>
          </w:p>
          <w:p w:rsidR="00A6049F" w:rsidRDefault="00802D52" w:rsidP="00EE1E49">
            <w:pPr>
              <w:spacing w:line="360" w:lineRule="auto"/>
            </w:pPr>
            <w:bookmarkStart w:id="307" w:name="__RefHeading__19160_17418588341"/>
            <w:bookmarkEnd w:id="307"/>
            <w:r>
              <w:t>pohybové testy; měření výkonů VZ 18, 30</w:t>
            </w:r>
          </w:p>
          <w:p w:rsidR="00A6049F" w:rsidRDefault="00802D52" w:rsidP="00EE1E49">
            <w:pPr>
              <w:spacing w:line="360" w:lineRule="auto"/>
            </w:pPr>
            <w:r>
              <w:t xml:space="preserve">zdroje informací  </w:t>
            </w:r>
            <w:r>
              <w:tab/>
              <w:t>VZ 19</w:t>
            </w:r>
          </w:p>
        </w:tc>
      </w:tr>
      <w:tr w:rsidR="00A6049F">
        <w:tc>
          <w:tcPr>
            <w:tcW w:w="4535" w:type="dxa"/>
            <w:vMerge w:val="restart"/>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sestaví soubory zdravotně zaměřených cvičení, cvičení pro tělesnou a duševní relaxaci; navrhne kondiční program osobního rozvoje a vyhodnotí jej</w:t>
            </w:r>
            <w:r>
              <w:tab/>
              <w:t>VZ 20</w:t>
            </w:r>
          </w:p>
          <w:p w:rsidR="00A6049F" w:rsidRDefault="00802D52" w:rsidP="00EE1E49">
            <w:pPr>
              <w:numPr>
                <w:ilvl w:val="0"/>
                <w:numId w:val="3"/>
              </w:numPr>
              <w:spacing w:line="360" w:lineRule="auto"/>
            </w:pPr>
            <w:r>
              <w:t xml:space="preserve">dokáže zjistit úroveň pohyblivosti, ukazatele své tělesné zdatnosti a korigovat si pohybový režim ve shodě se zjištěnými údaji </w:t>
            </w:r>
            <w:r>
              <w:tab/>
              <w:t>VZ 32</w:t>
            </w:r>
          </w:p>
          <w:p w:rsidR="00A6049F" w:rsidRDefault="00802D52" w:rsidP="00EE1E49">
            <w:pPr>
              <w:numPr>
                <w:ilvl w:val="0"/>
                <w:numId w:val="3"/>
              </w:numPr>
              <w:spacing w:line="360" w:lineRule="auto"/>
            </w:pPr>
            <w:r>
              <w:t xml:space="preserve">dovede rozvíjet svalovou sílu, rychlost, vytrvalost a obratnost </w:t>
            </w:r>
            <w:r>
              <w:tab/>
              <w:t>VZ 24</w:t>
            </w:r>
          </w:p>
          <w:p w:rsidR="00A6049F" w:rsidRDefault="00802D52" w:rsidP="00EE1E49">
            <w:pPr>
              <w:numPr>
                <w:ilvl w:val="0"/>
                <w:numId w:val="3"/>
              </w:numPr>
              <w:spacing w:line="360" w:lineRule="auto"/>
            </w:pPr>
            <w:r>
              <w:lastRenderedPageBreak/>
              <w:t>ovládá kompenzační a relaxační cvičení k regeneraci tělesných a duševních sil VZ 25</w:t>
            </w:r>
          </w:p>
          <w:p w:rsidR="00A6049F" w:rsidRDefault="00802D52" w:rsidP="00EE1E49">
            <w:pPr>
              <w:numPr>
                <w:ilvl w:val="0"/>
                <w:numId w:val="3"/>
              </w:numPr>
              <w:spacing w:line="360" w:lineRule="auto"/>
            </w:pPr>
            <w:r>
              <w:t xml:space="preserve">dokáže připravit organismus na fyzickou zátěž  </w:t>
            </w:r>
          </w:p>
          <w:p w:rsidR="00A6049F" w:rsidRDefault="00802D52" w:rsidP="00EE1E49">
            <w:pPr>
              <w:numPr>
                <w:ilvl w:val="0"/>
                <w:numId w:val="3"/>
              </w:numPr>
              <w:spacing w:line="360" w:lineRule="auto"/>
            </w:pPr>
            <w:r>
              <w:t xml:space="preserve">dovede uplatňovat techniku a základy taktiky v základních a vybraných sportovních odvětvích  </w:t>
            </w:r>
            <w:r>
              <w:tab/>
              <w:t>VZ 26</w:t>
            </w:r>
          </w:p>
          <w:p w:rsidR="00A6049F" w:rsidRDefault="00802D52" w:rsidP="00EE1E49">
            <w:pPr>
              <w:numPr>
                <w:ilvl w:val="0"/>
                <w:numId w:val="3"/>
              </w:numPr>
              <w:spacing w:line="360" w:lineRule="auto"/>
            </w:pPr>
            <w:r>
              <w:t xml:space="preserve">je schopen sladit pohyb s hudbou, umí sestavit pohybové vazby, hudebně pohybové motivy a vytvořit pohybovou sestavu (skladbu)  </w:t>
            </w:r>
            <w:r>
              <w:tab/>
              <w:t>VZ 28</w:t>
            </w:r>
          </w:p>
          <w:p w:rsidR="00A6049F" w:rsidRDefault="00802D52" w:rsidP="00EE1E49">
            <w:pPr>
              <w:numPr>
                <w:ilvl w:val="0"/>
                <w:numId w:val="3"/>
              </w:numPr>
              <w:spacing w:line="360" w:lineRule="auto"/>
            </w:pPr>
            <w:r>
              <w:t>pozná chybně a správně prováděné činnosti, umí analyzovat a zhodnotit kvalitu pohybové činnosti nebo výkonu VZ 33</w:t>
            </w:r>
          </w:p>
          <w:p w:rsidR="00A6049F" w:rsidRDefault="00802D52" w:rsidP="00EE1E49">
            <w:pPr>
              <w:numPr>
                <w:ilvl w:val="0"/>
                <w:numId w:val="3"/>
              </w:numPr>
              <w:spacing w:line="360" w:lineRule="auto"/>
            </w:pPr>
            <w:r>
              <w:t>uplatňuje zásady sportovního tréninku  VZ  21</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Pohybové dovednosti, tělesná cvičení</w:t>
            </w:r>
          </w:p>
          <w:p w:rsidR="00A6049F" w:rsidRDefault="00802D52" w:rsidP="00EE1E49">
            <w:pPr>
              <w:spacing w:line="360" w:lineRule="auto"/>
            </w:pPr>
            <w:r>
              <w:t xml:space="preserve">cvičení pro přípravu organismu před pohybovou činností </w:t>
            </w:r>
            <w:r>
              <w:tab/>
              <w:t>VZ 20</w:t>
            </w:r>
          </w:p>
          <w:p w:rsidR="00A6049F" w:rsidRDefault="00802D52" w:rsidP="00EE1E49">
            <w:pPr>
              <w:spacing w:line="360" w:lineRule="auto"/>
            </w:pPr>
            <w:r>
              <w:t xml:space="preserve">rychlostně silová cvičení  </w:t>
            </w:r>
            <w:r>
              <w:tab/>
              <w:t>VZ 20</w:t>
            </w:r>
          </w:p>
          <w:p w:rsidR="00A6049F" w:rsidRDefault="00802D52" w:rsidP="00EE1E49">
            <w:pPr>
              <w:spacing w:line="360" w:lineRule="auto"/>
            </w:pPr>
            <w:r>
              <w:t>cvičení pro rozvoj kloubní pohyblivosti VZ 20</w:t>
            </w:r>
          </w:p>
          <w:p w:rsidR="00A6049F" w:rsidRDefault="00802D52" w:rsidP="00EE1E49">
            <w:pPr>
              <w:spacing w:line="360" w:lineRule="auto"/>
            </w:pPr>
            <w:r>
              <w:t xml:space="preserve">cvičení pro správné držení těla  </w:t>
            </w:r>
            <w:r>
              <w:tab/>
              <w:t>VZ 20</w:t>
            </w:r>
          </w:p>
          <w:p w:rsidR="00A6049F" w:rsidRDefault="00802D52" w:rsidP="00EE1E49">
            <w:pPr>
              <w:spacing w:line="360" w:lineRule="auto"/>
            </w:pPr>
            <w:r>
              <w:t xml:space="preserve">cvičení pro vyrovnávání svalové nerovnováhy </w:t>
            </w:r>
            <w:r>
              <w:tab/>
              <w:t>VZ 20</w:t>
            </w:r>
          </w:p>
          <w:p w:rsidR="00A6049F" w:rsidRDefault="00802D52" w:rsidP="00EE1E49">
            <w:pPr>
              <w:spacing w:line="360" w:lineRule="auto"/>
            </w:pPr>
            <w:r>
              <w:t xml:space="preserve">dechová a relaxační cvičení </w:t>
            </w:r>
            <w:r>
              <w:tab/>
              <w:t>VZ 20</w:t>
            </w:r>
          </w:p>
          <w:p w:rsidR="00A6049F" w:rsidRDefault="00802D52" w:rsidP="00EE1E49">
            <w:pPr>
              <w:spacing w:line="360" w:lineRule="auto"/>
            </w:pPr>
            <w:r>
              <w:lastRenderedPageBreak/>
              <w:t xml:space="preserve">kondiční cvičení  </w:t>
            </w:r>
            <w:r>
              <w:tab/>
              <w:t>VZ 20</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Gymnastika</w:t>
            </w:r>
          </w:p>
          <w:p w:rsidR="00A6049F" w:rsidRDefault="00802D52" w:rsidP="00EE1E49">
            <w:pPr>
              <w:spacing w:line="360" w:lineRule="auto"/>
            </w:pPr>
            <w:r>
              <w:t>Rytmická gymnastika – cvičení s hudbou, sestavování a vedení všeobecně rozvíjejících cvičení, tanec</w:t>
            </w:r>
            <w:r>
              <w:tab/>
              <w:t>VZ 22</w:t>
            </w:r>
          </w:p>
          <w:p w:rsidR="00A6049F" w:rsidRDefault="00802D52" w:rsidP="00EE1E49">
            <w:pPr>
              <w:spacing w:line="360" w:lineRule="auto"/>
            </w:pPr>
            <w:r>
              <w:t>Hrazda - náskoky do vzporu, přešvihy únožmo, toč jízdmo, výmyk ze svisu stojmo odrazem, výmyk tahem, komíhání ve svisu  VZ 21</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Úpoly</w:t>
            </w:r>
          </w:p>
          <w:p w:rsidR="00A6049F" w:rsidRDefault="00802D52" w:rsidP="00EE1E49">
            <w:pPr>
              <w:spacing w:line="360" w:lineRule="auto"/>
            </w:pPr>
            <w:r>
              <w:t xml:space="preserve">základy </w:t>
            </w:r>
            <w:r>
              <w:rPr>
                <w:b/>
                <w:bCs/>
              </w:rPr>
              <w:t>p</w:t>
            </w:r>
            <w:r>
              <w:t xml:space="preserve">ádů, základní sebeobrana </w:t>
            </w:r>
            <w:r>
              <w:tab/>
              <w:t>VZ 25</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Atletika – běžecká abeceda, člunkový běh,  vytrvalostní běhy do 3 000 km, 12 min. běh, běh v terénu do 30 min., vrh koulí do 4 kg dívky, do 6 kg chlapci</w:t>
            </w:r>
            <w:r>
              <w:tab/>
              <w:t>VZ 23</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Pohybové hry</w:t>
            </w:r>
          </w:p>
          <w:p w:rsidR="00A6049F" w:rsidRDefault="00802D52" w:rsidP="00EE1E49">
            <w:pPr>
              <w:spacing w:line="360" w:lineRule="auto"/>
            </w:pPr>
            <w:r>
              <w:t>výběr min. 3  sportovních her v každém ročníku,</w:t>
            </w:r>
          </w:p>
          <w:p w:rsidR="00A6049F" w:rsidRDefault="00802D52" w:rsidP="00EE1E49">
            <w:pPr>
              <w:spacing w:line="360" w:lineRule="auto"/>
            </w:pPr>
            <w:r>
              <w:t>nácvik pohybových her realizovat formou metodické řady herních činností jednotlivce a herních činností družstva</w:t>
            </w:r>
          </w:p>
          <w:p w:rsidR="00A6049F" w:rsidRDefault="00802D52" w:rsidP="00EE1E49">
            <w:pPr>
              <w:spacing w:line="360" w:lineRule="auto"/>
            </w:pPr>
            <w:r>
              <w:t xml:space="preserve">házená,  florbal, baseball, softball, fotbal, futsal, basketbal, volejbal  </w:t>
            </w:r>
            <w:r>
              <w:tab/>
              <w:t>VZ 24</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Badminton, stolní tenis</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Testování tělesné zdatnosti</w:t>
            </w:r>
          </w:p>
          <w:p w:rsidR="00A6049F" w:rsidRDefault="00802D52" w:rsidP="00EE1E49">
            <w:pPr>
              <w:spacing w:line="360" w:lineRule="auto"/>
            </w:pPr>
            <w:r>
              <w:t>motorické testy v průběhu školního roku VZ 30</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Plavání</w:t>
            </w:r>
          </w:p>
          <w:p w:rsidR="00A6049F" w:rsidRDefault="00802D52" w:rsidP="00EE1E49">
            <w:pPr>
              <w:spacing w:line="360" w:lineRule="auto"/>
            </w:pPr>
            <w:r>
              <w:t xml:space="preserve">bude realizováno podle zájmu žáků a materiálních podmínek </w:t>
            </w:r>
            <w:r>
              <w:tab/>
              <w:t>VZ 26</w:t>
            </w:r>
          </w:p>
        </w:tc>
      </w:tr>
      <w:tr w:rsidR="00A6049F">
        <w:tc>
          <w:tcPr>
            <w:tcW w:w="4535" w:type="dxa"/>
            <w:vMerge/>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Bruslení</w:t>
            </w:r>
          </w:p>
          <w:p w:rsidR="00A6049F" w:rsidRDefault="00802D52" w:rsidP="00EE1E49">
            <w:pPr>
              <w:spacing w:line="360" w:lineRule="auto"/>
            </w:pPr>
            <w:r>
              <w:t xml:space="preserve">bude </w:t>
            </w:r>
            <w:r>
              <w:rPr>
                <w:b/>
                <w:bCs/>
              </w:rPr>
              <w:t>realizováno</w:t>
            </w:r>
            <w:r>
              <w:t xml:space="preserve"> podle zájmu žáků a klimatických podmínek  </w:t>
            </w:r>
            <w:r>
              <w:tab/>
              <w:t>VZ 28</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Zdravotní tělesná výchova</w:t>
            </w:r>
            <w:r>
              <w:t xml:space="preserve"> </w:t>
            </w:r>
            <w:r>
              <w:tab/>
              <w:t>VZ 31</w:t>
            </w:r>
          </w:p>
          <w:p w:rsidR="00A6049F" w:rsidRDefault="00802D52" w:rsidP="00EE1E49">
            <w:pPr>
              <w:spacing w:line="360" w:lineRule="auto"/>
            </w:pPr>
            <w:r>
              <w:t xml:space="preserve">podle doporučení lékaře, </w:t>
            </w:r>
          </w:p>
          <w:p w:rsidR="00A6049F" w:rsidRDefault="00802D52" w:rsidP="00EE1E49">
            <w:pPr>
              <w:spacing w:line="360" w:lineRule="auto"/>
            </w:pPr>
            <w:r>
              <w:t>ZTV je realizována pro žáky s tělesným omezením v průběhu hodin TV aplikací speciálních cvičení,  pohybových aktivit, kontraindikovaných pohybových aktivit</w:t>
            </w:r>
          </w:p>
        </w:tc>
      </w:tr>
    </w:tbl>
    <w:p w:rsidR="00A6049F" w:rsidRDefault="00802D52" w:rsidP="00EE1E49">
      <w:pPr>
        <w:pStyle w:val="VPtext"/>
        <w:tabs>
          <w:tab w:val="left" w:pos="2289"/>
          <w:tab w:val="right" w:pos="9600"/>
        </w:tabs>
        <w:rPr>
          <w:sz w:val="24"/>
        </w:rPr>
      </w:pPr>
      <w:r>
        <w:br w:type="page"/>
      </w:r>
    </w:p>
    <w:p w:rsidR="00A75964" w:rsidRDefault="00A75964" w:rsidP="00A75964">
      <w:pPr>
        <w:pStyle w:val="VPnadpis3"/>
        <w:numPr>
          <w:ilvl w:val="2"/>
          <w:numId w:val="2"/>
        </w:numPr>
        <w:spacing w:line="360" w:lineRule="auto"/>
        <w:rPr>
          <w:sz w:val="24"/>
        </w:rPr>
      </w:pPr>
      <w:r>
        <w:lastRenderedPageBreak/>
        <w:t>Osobnostní trénink</w:t>
      </w:r>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sidR="00AD7ACF">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 – modulární výuka</w:t>
      </w:r>
    </w:p>
    <w:p w:rsidR="00A6049F" w:rsidRDefault="00802D52" w:rsidP="00EE1E49">
      <w:pPr>
        <w:pStyle w:val="VPtext"/>
        <w:tabs>
          <w:tab w:val="left" w:pos="3573"/>
        </w:tabs>
      </w:pPr>
      <w:r>
        <w:t xml:space="preserve">Celkový počet hodin za studium: </w:t>
      </w:r>
      <w:r>
        <w:tab/>
        <w:t>66 (2 týdny)</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308" w:name="__RefHeading__19116_1741858834"/>
      <w:bookmarkEnd w:id="308"/>
      <w:r>
        <w:t>Obecné cíle</w:t>
      </w:r>
    </w:p>
    <w:p w:rsidR="00A6049F" w:rsidRDefault="00802D52" w:rsidP="00EE1E49">
      <w:pPr>
        <w:pStyle w:val="VPtext"/>
      </w:pPr>
      <w:r>
        <w:t xml:space="preserve">Cílem modulární výuky předmětu osobnostní trénink je pomoci žákům osvojit si nejdůležitější praktické strategie, které jim výrazně usnadní cestu ke komplexnímu a systematickému rozvoji vlastní osobnosti. </w:t>
      </w:r>
    </w:p>
    <w:p w:rsidR="00A6049F" w:rsidRDefault="00802D52" w:rsidP="00EE1E49">
      <w:pPr>
        <w:pStyle w:val="VPtext"/>
        <w:rPr>
          <w:sz w:val="24"/>
        </w:rPr>
      </w:pPr>
      <w:r>
        <w:t xml:space="preserve">Obsah modulární výuky a využití sebepoznávacích a zážitkových metod vede žáky k získání dovedností, vědomostí a návyků, které jim pomohou poznat sebe sama i způsoby, jak na svém rozvoji aktivně pracovat. </w:t>
      </w:r>
    </w:p>
    <w:p w:rsidR="00A6049F" w:rsidRDefault="00802D52" w:rsidP="00EE1E49">
      <w:pPr>
        <w:pStyle w:val="VPnadpis4"/>
        <w:numPr>
          <w:ilvl w:val="3"/>
          <w:numId w:val="2"/>
        </w:numPr>
        <w:spacing w:line="360" w:lineRule="auto"/>
      </w:pPr>
      <w:bookmarkStart w:id="309" w:name="__RefHeading__19118_1741858834"/>
      <w:bookmarkEnd w:id="309"/>
      <w:r>
        <w:t>Charakteristika učiva</w:t>
      </w:r>
    </w:p>
    <w:p w:rsidR="00A6049F" w:rsidRDefault="00802D52" w:rsidP="00EE1E49">
      <w:pPr>
        <w:pStyle w:val="VPtext"/>
      </w:pPr>
      <w:r>
        <w:t>Předmět Osobnostní trénink je realizován modulární výukou.</w:t>
      </w:r>
    </w:p>
    <w:p w:rsidR="00A6049F" w:rsidRDefault="00802D52" w:rsidP="00EE1E49">
      <w:pPr>
        <w:pStyle w:val="VPtext"/>
      </w:pPr>
      <w:r>
        <w:t>První část osobnostního tréninku je realizována v rámci seznamovacího kempu prvního ročníku, který probíhá v měsíci září, tj. na začátku školního roku. Celková hodinová dotace je 33 hodin.</w:t>
      </w:r>
    </w:p>
    <w:p w:rsidR="00A6049F" w:rsidRDefault="00AD7ACF" w:rsidP="00EE1E49">
      <w:pPr>
        <w:pStyle w:val="VPtext"/>
        <w:rPr>
          <w:sz w:val="24"/>
        </w:rPr>
      </w:pPr>
      <w:r>
        <w:t xml:space="preserve">Druhá část </w:t>
      </w:r>
      <w:r w:rsidR="00802D52">
        <w:t>osobnostního tréninku je realizována v rámci sportovně turistického kurzu v Itálii, který probíhá v prvním ročníku na přelomu května a června. Celková hodinová dotace je 33 hodin.</w:t>
      </w:r>
    </w:p>
    <w:p w:rsidR="00A6049F" w:rsidRDefault="00802D52" w:rsidP="00EE1E49">
      <w:pPr>
        <w:pStyle w:val="VPtext"/>
      </w:pPr>
      <w:r>
        <w:t xml:space="preserve">Osobnostní trénink je sestaven tak, aby vedl k rozvoji osobnosti mladého člověka ve třech základních oblastech: </w:t>
      </w:r>
    </w:p>
    <w:p w:rsidR="00A6049F" w:rsidRDefault="00802D52" w:rsidP="00EE1E49">
      <w:pPr>
        <w:pStyle w:val="VPtext"/>
        <w:numPr>
          <w:ilvl w:val="0"/>
          <w:numId w:val="76"/>
        </w:numPr>
      </w:pPr>
      <w:r>
        <w:rPr>
          <w:bCs w:val="0"/>
        </w:rPr>
        <w:t>Kdo jsem</w:t>
      </w:r>
      <w:r w:rsidR="00AD7ACF">
        <w:rPr>
          <w:bCs w:val="0"/>
        </w:rPr>
        <w:t xml:space="preserve"> já</w:t>
      </w:r>
      <w:r>
        <w:rPr>
          <w:bCs w:val="0"/>
        </w:rPr>
        <w:t>?</w:t>
      </w:r>
      <w:r>
        <w:rPr>
          <w:bCs w:val="0"/>
        </w:rPr>
        <w:tab/>
        <w:t>poznávání sama sebe   Seznamovací kurz</w:t>
      </w:r>
    </w:p>
    <w:p w:rsidR="00A6049F" w:rsidRDefault="00802D52" w:rsidP="00EE1E49">
      <w:pPr>
        <w:pStyle w:val="VPtext"/>
        <w:numPr>
          <w:ilvl w:val="0"/>
          <w:numId w:val="76"/>
        </w:numPr>
      </w:pPr>
      <w:r>
        <w:rPr>
          <w:bCs w:val="0"/>
        </w:rPr>
        <w:t>Kam chci dojít?  hledání směru  Sportovně turistický kurz</w:t>
      </w:r>
    </w:p>
    <w:p w:rsidR="00A6049F" w:rsidRDefault="00802D52" w:rsidP="00EE1E49">
      <w:pPr>
        <w:pStyle w:val="VPtext"/>
        <w:numPr>
          <w:ilvl w:val="0"/>
          <w:numId w:val="76"/>
        </w:numPr>
      </w:pPr>
      <w:r>
        <w:rPr>
          <w:i/>
          <w:iCs/>
        </w:rPr>
        <w:lastRenderedPageBreak/>
        <w:t>Společně dojdeme dál (je realizováno v hodinové dotaci fiktivní firmy)</w:t>
      </w:r>
      <w:r>
        <w:tab/>
        <w:t>vzájemná spolupráce</w:t>
      </w:r>
    </w:p>
    <w:p w:rsidR="00A6049F" w:rsidRDefault="00802D52" w:rsidP="00EE1E49">
      <w:pPr>
        <w:pStyle w:val="VPnadpis4"/>
        <w:numPr>
          <w:ilvl w:val="3"/>
          <w:numId w:val="2"/>
        </w:numPr>
        <w:spacing w:line="360" w:lineRule="auto"/>
      </w:pPr>
      <w:bookmarkStart w:id="310" w:name="__RefHeading__19120_1741858834"/>
      <w:bookmarkEnd w:id="310"/>
      <w:r>
        <w:t>Mezipředmětové vztahy</w:t>
      </w:r>
    </w:p>
    <w:p w:rsidR="00A6049F" w:rsidRDefault="00EA23CE" w:rsidP="00EE1E49">
      <w:pPr>
        <w:pStyle w:val="VPtext"/>
        <w:rPr>
          <w:sz w:val="24"/>
        </w:rPr>
      </w:pPr>
      <w:r>
        <w:t>Tělesná výchova</w:t>
      </w:r>
    </w:p>
    <w:p w:rsidR="00A6049F" w:rsidRDefault="00802D52" w:rsidP="00EE1E49">
      <w:pPr>
        <w:pStyle w:val="VPnadpis4"/>
        <w:numPr>
          <w:ilvl w:val="3"/>
          <w:numId w:val="2"/>
        </w:numPr>
        <w:spacing w:line="360" w:lineRule="auto"/>
      </w:pPr>
      <w:bookmarkStart w:id="311" w:name="__RefHeading__19122_1741858834"/>
      <w:bookmarkEnd w:id="311"/>
      <w:r>
        <w:t>Výukové strategie</w:t>
      </w:r>
    </w:p>
    <w:p w:rsidR="00A6049F" w:rsidRDefault="00802D52" w:rsidP="00EE1E49">
      <w:pPr>
        <w:pStyle w:val="VPtext"/>
      </w:pPr>
      <w:r>
        <w:t>Hlavní těžiště modulu spočívá v zážitkových aktivitách, které probíhají ve vnitřních i vnějších prostorách. Dále se konají workshopy, zaměřené na rozvoj osobnosti mladého člověka. Součástí osobnostního tréninku na seznamovacím kurzu jsou i preventivní přednášky. Výukové metody jsou rozepsány v metodách rozvoje personální a sociálních kompetencí.</w:t>
      </w:r>
    </w:p>
    <w:p w:rsidR="00A6049F" w:rsidRDefault="00802D52" w:rsidP="00EE1E49">
      <w:pPr>
        <w:pStyle w:val="VPnadpis4"/>
        <w:numPr>
          <w:ilvl w:val="3"/>
          <w:numId w:val="2"/>
        </w:numPr>
        <w:spacing w:line="360" w:lineRule="auto"/>
      </w:pPr>
      <w:bookmarkStart w:id="312" w:name="__RefHeading__19124_1741858834"/>
      <w:bookmarkEnd w:id="312"/>
      <w:r>
        <w:t>Hodnocení výsledků žáků</w:t>
      </w:r>
    </w:p>
    <w:p w:rsidR="00A6049F" w:rsidRDefault="00802D52" w:rsidP="00EE1E49">
      <w:pPr>
        <w:pStyle w:val="VPtext"/>
      </w:pPr>
      <w:r>
        <w:t xml:space="preserve">Modulární výuka předmětu Osobnostní trénink  je hodnocena za  první i druhé pololetí pololetí prvního ročníku. Hodnocení provádí pedagog, který je hlavním vedoucím kurzu, ve spolupráci s třídním učitelem a metodikem osobnostního tréninku. </w:t>
      </w:r>
    </w:p>
    <w:p w:rsidR="00A6049F" w:rsidRDefault="00802D52" w:rsidP="00EE1E49">
      <w:pPr>
        <w:pStyle w:val="VPtext"/>
        <w:spacing w:after="119"/>
        <w:rPr>
          <w:b/>
          <w:sz w:val="24"/>
        </w:rPr>
      </w:pPr>
      <w:r>
        <w:rPr>
          <w:b/>
        </w:rPr>
        <w:t>Kritéria hodnocení</w:t>
      </w:r>
    </w:p>
    <w:p w:rsidR="00A6049F" w:rsidRDefault="00802D52" w:rsidP="00EE1E49">
      <w:pPr>
        <w:pStyle w:val="VPtext"/>
        <w:numPr>
          <w:ilvl w:val="0"/>
          <w:numId w:val="77"/>
        </w:numPr>
        <w:spacing w:after="119"/>
        <w:rPr>
          <w:sz w:val="24"/>
        </w:rPr>
      </w:pPr>
      <w:r>
        <w:t>přístup a nasazení žáka při plnění jednotlivých aktivit</w:t>
      </w:r>
    </w:p>
    <w:p w:rsidR="00A6049F" w:rsidRDefault="00802D52" w:rsidP="00EE1E49">
      <w:pPr>
        <w:pStyle w:val="VPtext"/>
        <w:numPr>
          <w:ilvl w:val="0"/>
          <w:numId w:val="77"/>
        </w:numPr>
        <w:rPr>
          <w:sz w:val="24"/>
        </w:rPr>
      </w:pPr>
      <w:r>
        <w:t>vypracované úkoly v pracovních listech</w:t>
      </w:r>
    </w:p>
    <w:p w:rsidR="00A6049F" w:rsidRDefault="00802D52" w:rsidP="00EE1E49">
      <w:pPr>
        <w:pStyle w:val="VPtext"/>
        <w:numPr>
          <w:ilvl w:val="0"/>
          <w:numId w:val="77"/>
        </w:numPr>
        <w:rPr>
          <w:sz w:val="24"/>
        </w:rPr>
      </w:pPr>
      <w:r>
        <w:t>závěrečný test</w:t>
      </w:r>
    </w:p>
    <w:p w:rsidR="00A6049F" w:rsidRDefault="00802D52" w:rsidP="00EE1E49">
      <w:pPr>
        <w:pStyle w:val="VPnadpis4"/>
        <w:numPr>
          <w:ilvl w:val="3"/>
          <w:numId w:val="2"/>
        </w:numPr>
        <w:spacing w:before="567" w:line="360" w:lineRule="auto"/>
      </w:pPr>
      <w:bookmarkStart w:id="313" w:name="__RefHeading__19126_1741858834"/>
      <w:bookmarkEnd w:id="313"/>
      <w:r>
        <w:t>Rozvoj klíčových kompetencí</w:t>
      </w:r>
    </w:p>
    <w:p w:rsidR="00A6049F" w:rsidRDefault="00802D52" w:rsidP="00EE1E49">
      <w:pPr>
        <w:pStyle w:val="VPnadpis5"/>
        <w:numPr>
          <w:ilvl w:val="4"/>
          <w:numId w:val="2"/>
        </w:numPr>
        <w:spacing w:line="360" w:lineRule="auto"/>
        <w:rPr>
          <w:sz w:val="24"/>
        </w:rPr>
      </w:pPr>
      <w:bookmarkStart w:id="314" w:name="__RefHeading__19128_1741858834"/>
      <w:bookmarkEnd w:id="314"/>
      <w:r>
        <w:t>Personální a sociální kompetence</w:t>
      </w:r>
    </w:p>
    <w:p w:rsidR="00A6049F" w:rsidRDefault="00802D52" w:rsidP="00EE1E49">
      <w:pPr>
        <w:pStyle w:val="VPtext"/>
        <w:rPr>
          <w:sz w:val="24"/>
        </w:rPr>
      </w:pPr>
      <w:r>
        <w:t>Žák je veden k tomu, aby se podílel na vytváření dobré atmosféry v týmu</w:t>
      </w:r>
    </w:p>
    <w:p w:rsidR="00A6049F" w:rsidRDefault="00802D52" w:rsidP="00EE1E49">
      <w:pPr>
        <w:pStyle w:val="VPtext"/>
        <w:rPr>
          <w:sz w:val="24"/>
        </w:rPr>
      </w:pPr>
      <w:r>
        <w:t>Žák je veden formou strategických, sportovních a psychologických  her k reálnému posouzení svých fyzických a duševních schopností, žák je při těchto hrách nucen reagovat na měnící se situace</w:t>
      </w:r>
    </w:p>
    <w:p w:rsidR="00A6049F" w:rsidRDefault="00802D52" w:rsidP="00EE1E49">
      <w:pPr>
        <w:pStyle w:val="VPtext"/>
        <w:rPr>
          <w:sz w:val="24"/>
        </w:rPr>
      </w:pPr>
      <w:r>
        <w:t>Hry založené na orientaci v terénu vedou žáky k týmové spolupráci</w:t>
      </w:r>
    </w:p>
    <w:p w:rsidR="00A6049F" w:rsidRDefault="00802D52" w:rsidP="00EE1E49">
      <w:pPr>
        <w:pStyle w:val="VPtext"/>
        <w:rPr>
          <w:sz w:val="24"/>
        </w:rPr>
      </w:pPr>
      <w:r>
        <w:lastRenderedPageBreak/>
        <w:t>Žáci se v rámci přednášek spojené s diskuzí na téma závislostí a partnerských vztahů učí poznávat možné  důsledky nezdravého životního stylu, učí se pečovat o svůj fyzický a duševní rozvoj</w:t>
      </w:r>
    </w:p>
    <w:p w:rsidR="00A6049F" w:rsidRDefault="00802D52" w:rsidP="00EE1E49">
      <w:pPr>
        <w:pStyle w:val="VPtext"/>
        <w:rPr>
          <w:sz w:val="24"/>
        </w:rPr>
      </w:pPr>
      <w:r>
        <w:t>Na základě projekce dokumentů a filmů s následným rozborem vede učitel žáky ke stanovení svých cílů a priorit, ke stanovení svých silných a slabých stránek</w:t>
      </w:r>
    </w:p>
    <w:p w:rsidR="00A6049F" w:rsidRDefault="00802D52" w:rsidP="00EE1E49">
      <w:pPr>
        <w:pStyle w:val="VPtext"/>
      </w:pPr>
      <w:r>
        <w:t xml:space="preserve">Během celého pobytu jsou žáci vedeni k přijímání a plnění úkolů. </w:t>
      </w:r>
    </w:p>
    <w:p w:rsidR="00A6049F" w:rsidRDefault="00802D52" w:rsidP="00EE1E49">
      <w:pPr>
        <w:pStyle w:val="VPnadpis4"/>
        <w:numPr>
          <w:ilvl w:val="3"/>
          <w:numId w:val="2"/>
        </w:numPr>
        <w:spacing w:line="360" w:lineRule="auto"/>
      </w:pPr>
      <w:bookmarkStart w:id="315" w:name="__RefHeading__19130_1741858834"/>
      <w:bookmarkEnd w:id="315"/>
      <w:r>
        <w:t>Aplikace průřezových témat</w:t>
      </w:r>
    </w:p>
    <w:p w:rsidR="00A6049F" w:rsidRDefault="00802D52" w:rsidP="00EE1E49">
      <w:pPr>
        <w:pStyle w:val="VPnadpis5"/>
        <w:numPr>
          <w:ilvl w:val="4"/>
          <w:numId w:val="2"/>
        </w:numPr>
        <w:spacing w:line="360" w:lineRule="auto"/>
        <w:rPr>
          <w:sz w:val="24"/>
        </w:rPr>
      </w:pPr>
      <w:bookmarkStart w:id="316" w:name="__RefHeading__19132_1741858834"/>
      <w:bookmarkEnd w:id="316"/>
      <w:r>
        <w:t>Občan v demokratické společnosti</w:t>
      </w:r>
    </w:p>
    <w:p w:rsidR="00A6049F" w:rsidRDefault="00802D52" w:rsidP="00EE1E49">
      <w:pPr>
        <w:pStyle w:val="VPtext"/>
        <w:rPr>
          <w:sz w:val="24"/>
        </w:rPr>
      </w:pPr>
      <w:r>
        <w:t xml:space="preserve">Žáci jsou vedeni k úctě k materiálním a duchovním hodnotám a  k vědomí nutnosti zachování těchto hodnot pro budoucí generace, k toleranci odlišných názorů, k orientaci v globálních problémech současného světa, k sebeodpovědnosti a schopnosti morálního úsudku. </w:t>
      </w:r>
    </w:p>
    <w:p w:rsidR="00A6049F" w:rsidRDefault="00802D52" w:rsidP="00EE1E49">
      <w:pPr>
        <w:pStyle w:val="VPnadpis4"/>
        <w:tabs>
          <w:tab w:val="clear" w:pos="1134"/>
        </w:tabs>
        <w:spacing w:line="360" w:lineRule="auto"/>
        <w:ind w:left="0" w:firstLine="0"/>
      </w:pPr>
      <w:r>
        <w:br w:type="page"/>
      </w:r>
    </w:p>
    <w:p w:rsidR="00A6049F" w:rsidRDefault="00802D52" w:rsidP="00EE1E49">
      <w:pPr>
        <w:pStyle w:val="VPnadpis4"/>
        <w:numPr>
          <w:ilvl w:val="3"/>
          <w:numId w:val="2"/>
        </w:numPr>
        <w:spacing w:line="360" w:lineRule="auto"/>
      </w:pPr>
      <w:bookmarkStart w:id="317" w:name="__RefHeading__19134_1741858834"/>
      <w:bookmarkEnd w:id="317"/>
      <w:r>
        <w:lastRenderedPageBreak/>
        <w:t>Rozpis učiva  a realizace kompetencí</w:t>
      </w:r>
    </w:p>
    <w:p w:rsidR="00A6049F" w:rsidRDefault="00802D52" w:rsidP="00EE1E49">
      <w:pPr>
        <w:pStyle w:val="VProzpisuiva"/>
        <w:spacing w:after="0"/>
      </w:pPr>
      <w:r>
        <w:rPr>
          <w:b/>
        </w:rPr>
        <w:t>Osobnostní trénink 1. část</w:t>
      </w:r>
      <w:r>
        <w:tab/>
        <w:t>první ročník</w:t>
      </w:r>
      <w:r>
        <w:tab/>
        <w:t>33 hodin za školní rok</w:t>
      </w:r>
    </w:p>
    <w:p w:rsidR="00A6049F" w:rsidRDefault="00802D52" w:rsidP="00EE1E49">
      <w:pPr>
        <w:pStyle w:val="VProzpisuiva"/>
      </w:pPr>
      <w:r>
        <w:t>týdenní modulární výuka - Seznamovací kemp</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p w:rsidR="00A6049F" w:rsidRDefault="00802D52" w:rsidP="00EE1E49">
            <w:pPr>
              <w:numPr>
                <w:ilvl w:val="0"/>
                <w:numId w:val="3"/>
              </w:numPr>
              <w:spacing w:line="360" w:lineRule="auto"/>
            </w:pPr>
            <w:r>
              <w:t>chápe důležitost a význam hledání smyslu života</w:t>
            </w:r>
          </w:p>
          <w:p w:rsidR="00A6049F" w:rsidRDefault="00802D52" w:rsidP="00EE1E49">
            <w:pPr>
              <w:numPr>
                <w:ilvl w:val="0"/>
                <w:numId w:val="3"/>
              </w:numPr>
              <w:spacing w:line="360" w:lineRule="auto"/>
            </w:pPr>
            <w:r>
              <w:t>je si vědom důsledků pocitu prázdnoty</w:t>
            </w:r>
          </w:p>
          <w:p w:rsidR="00A6049F" w:rsidRDefault="00802D52" w:rsidP="00EE1E49">
            <w:pPr>
              <w:numPr>
                <w:ilvl w:val="0"/>
                <w:numId w:val="3"/>
              </w:numPr>
              <w:spacing w:line="360" w:lineRule="auto"/>
            </w:pPr>
            <w:r>
              <w:t>má vlastní životní vizi, zapíše tři své největší sny o své budoucnosti</w:t>
            </w:r>
          </w:p>
          <w:p w:rsidR="00A6049F" w:rsidRDefault="00802D52" w:rsidP="00EE1E49">
            <w:pPr>
              <w:numPr>
                <w:ilvl w:val="0"/>
                <w:numId w:val="3"/>
              </w:numPr>
              <w:spacing w:line="360" w:lineRule="auto"/>
            </w:pPr>
            <w:r>
              <w:t>dokáže určit tři své současné nejsilnější stránky a tři své  současné nejslabší stránky</w:t>
            </w:r>
          </w:p>
          <w:p w:rsidR="00A6049F" w:rsidRDefault="00802D52" w:rsidP="00EE1E49">
            <w:pPr>
              <w:numPr>
                <w:ilvl w:val="0"/>
                <w:numId w:val="3"/>
              </w:numPr>
              <w:spacing w:line="360" w:lineRule="auto"/>
            </w:pPr>
            <w:r>
              <w:t>si je vědom důsledků negativních postojů</w:t>
            </w:r>
          </w:p>
          <w:p w:rsidR="00A6049F" w:rsidRDefault="00802D52" w:rsidP="00EE1E49">
            <w:pPr>
              <w:numPr>
                <w:ilvl w:val="0"/>
                <w:numId w:val="3"/>
              </w:numPr>
              <w:spacing w:line="360" w:lineRule="auto"/>
            </w:pPr>
            <w:r>
              <w:t>identifikuje škodlivá slova a myšlenky</w:t>
            </w:r>
          </w:p>
          <w:p w:rsidR="00A6049F" w:rsidRDefault="00802D52" w:rsidP="00EE1E49">
            <w:pPr>
              <w:numPr>
                <w:ilvl w:val="0"/>
                <w:numId w:val="3"/>
              </w:numPr>
              <w:spacing w:line="360" w:lineRule="auto"/>
            </w:pPr>
            <w:r>
              <w:t>aplikuje šest kroků ke zvládnutí strachu</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Kdo jsem já?</w:t>
            </w:r>
            <w:r>
              <w:tab/>
            </w:r>
          </w:p>
          <w:p w:rsidR="00A6049F" w:rsidRDefault="00A6049F" w:rsidP="00EE1E49">
            <w:pPr>
              <w:spacing w:line="360" w:lineRule="auto"/>
            </w:pPr>
          </w:p>
          <w:p w:rsidR="00A6049F" w:rsidRDefault="00802D52" w:rsidP="00EE1E49">
            <w:pPr>
              <w:spacing w:line="360" w:lineRule="auto"/>
            </w:pPr>
            <w:r>
              <w:t>Můžeš změnit svět</w:t>
            </w:r>
          </w:p>
          <w:p w:rsidR="00A6049F" w:rsidRDefault="00802D52" w:rsidP="00EE1E49">
            <w:pPr>
              <w:spacing w:line="360" w:lineRule="auto"/>
            </w:pPr>
            <w:r>
              <w:t>- jsem to, co o sobě vím</w:t>
            </w:r>
          </w:p>
          <w:p w:rsidR="00A6049F" w:rsidRDefault="00802D52" w:rsidP="00EE1E49">
            <w:pPr>
              <w:spacing w:line="360" w:lineRule="auto"/>
            </w:pPr>
            <w:r>
              <w:t>- ptám se po smyslu svého života</w:t>
            </w:r>
          </w:p>
          <w:p w:rsidR="00A6049F" w:rsidRDefault="00802D52" w:rsidP="00EE1E49">
            <w:pPr>
              <w:spacing w:line="360" w:lineRule="auto"/>
            </w:pPr>
            <w:r>
              <w:t>- poznávám své silné stránky</w:t>
            </w:r>
          </w:p>
          <w:p w:rsidR="00A6049F" w:rsidRDefault="00802D52" w:rsidP="00EE1E49">
            <w:pPr>
              <w:spacing w:line="360" w:lineRule="auto"/>
            </w:pPr>
            <w:r>
              <w:t>- objevuji své sny</w:t>
            </w:r>
          </w:p>
          <w:p w:rsidR="00A6049F" w:rsidRDefault="00802D52" w:rsidP="00EE1E49">
            <w:pPr>
              <w:spacing w:line="360" w:lineRule="auto"/>
            </w:pPr>
            <w:r>
              <w:t>Jsem to, jak myslím</w:t>
            </w:r>
          </w:p>
          <w:p w:rsidR="00A6049F" w:rsidRDefault="00802D52" w:rsidP="00EE1E49">
            <w:pPr>
              <w:spacing w:line="360" w:lineRule="auto"/>
            </w:pPr>
            <w:r>
              <w:t>- zachyť proud svých myšlenek</w:t>
            </w:r>
          </w:p>
          <w:p w:rsidR="00A6049F" w:rsidRDefault="00802D52" w:rsidP="00EE1E49">
            <w:pPr>
              <w:spacing w:line="360" w:lineRule="auto"/>
            </w:pPr>
            <w:r>
              <w:t>- prověř své postoje, očekávání a samomluvu</w:t>
            </w:r>
          </w:p>
          <w:p w:rsidR="00A6049F" w:rsidRDefault="00802D52" w:rsidP="00EE1E49">
            <w:pPr>
              <w:spacing w:line="360" w:lineRule="auto"/>
            </w:pPr>
            <w:r>
              <w:t>- ujasni si své hodnoty</w:t>
            </w:r>
          </w:p>
          <w:p w:rsidR="00A6049F" w:rsidRDefault="00802D52" w:rsidP="00EE1E49">
            <w:pPr>
              <w:spacing w:line="360" w:lineRule="auto"/>
            </w:pPr>
            <w:r>
              <w:t>Jsem to, co dělám v nesnázích</w:t>
            </w:r>
          </w:p>
          <w:p w:rsidR="00A6049F" w:rsidRDefault="00802D52" w:rsidP="00EE1E49">
            <w:pPr>
              <w:spacing w:line="360" w:lineRule="auto"/>
            </w:pPr>
            <w:r>
              <w:t>- překonávej strach</w:t>
            </w:r>
          </w:p>
          <w:p w:rsidR="00A6049F" w:rsidRDefault="00802D52" w:rsidP="00EE1E49">
            <w:pPr>
              <w:spacing w:line="360" w:lineRule="auto"/>
            </w:pPr>
            <w:r>
              <w:t>- změň problém v příležitost</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Nezdravé závislosti</w:t>
            </w:r>
            <w:r>
              <w:t xml:space="preserve">  </w:t>
            </w:r>
            <w:r>
              <w:tab/>
            </w:r>
          </w:p>
          <w:p w:rsidR="00A6049F" w:rsidRDefault="00802D52" w:rsidP="00EE1E49">
            <w:pPr>
              <w:spacing w:line="360" w:lineRule="auto"/>
            </w:pPr>
            <w:r>
              <w:t>preventivní přednáška s následnou diskuzí</w:t>
            </w:r>
          </w:p>
          <w:p w:rsidR="00A6049F" w:rsidRDefault="00802D52" w:rsidP="00EE1E49">
            <w:pPr>
              <w:spacing w:line="360" w:lineRule="auto"/>
            </w:pPr>
            <w:r>
              <w:t>rizikové faktory poškozující zdraví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Partnerské vztahy</w:t>
            </w:r>
            <w:r>
              <w:t xml:space="preserve">   </w:t>
            </w:r>
            <w:r>
              <w:tab/>
            </w:r>
          </w:p>
          <w:p w:rsidR="00A6049F" w:rsidRDefault="00802D52" w:rsidP="00EE1E49">
            <w:pPr>
              <w:spacing w:line="360" w:lineRule="auto"/>
            </w:pPr>
            <w:r>
              <w:t>preventivní přednáška s následnou diskuzí</w:t>
            </w:r>
          </w:p>
          <w:p w:rsidR="00A6049F" w:rsidRDefault="00802D52" w:rsidP="00EE1E49">
            <w:pPr>
              <w:spacing w:line="360" w:lineRule="auto"/>
            </w:pPr>
            <w:r>
              <w:t>lidská sexualita</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bookmarkStart w:id="318" w:name="__RefHeading__19162_17418588341"/>
            <w:bookmarkEnd w:id="318"/>
            <w:r>
              <w:rPr>
                <w:b/>
                <w:bCs/>
              </w:rPr>
              <w:t>Turistika a sporty v přírodě</w:t>
            </w:r>
            <w:r>
              <w:t xml:space="preserve">  PoZ 29 (3 h)</w:t>
            </w:r>
            <w:r>
              <w:tab/>
            </w:r>
          </w:p>
          <w:p w:rsidR="00A6049F" w:rsidRDefault="00802D52" w:rsidP="00EE1E49">
            <w:pPr>
              <w:spacing w:line="360" w:lineRule="auto"/>
            </w:pPr>
            <w:r>
              <w:t>orientace v krajině</w:t>
            </w:r>
          </w:p>
          <w:p w:rsidR="00A6049F" w:rsidRDefault="00802D52" w:rsidP="00EE1E49">
            <w:pPr>
              <w:spacing w:line="360" w:lineRule="auto"/>
            </w:pPr>
            <w:r>
              <w:t>příprava turistické akce, orientační běh</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prokáže znalosti z oblasti osobnostního tréninku</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Test</w:t>
            </w:r>
          </w:p>
        </w:tc>
      </w:tr>
    </w:tbl>
    <w:p w:rsidR="00A6049F" w:rsidRDefault="00802D52" w:rsidP="00EE1E49">
      <w:pPr>
        <w:pStyle w:val="VPnadpis4"/>
        <w:tabs>
          <w:tab w:val="clear" w:pos="1134"/>
        </w:tabs>
        <w:spacing w:line="360" w:lineRule="auto"/>
        <w:ind w:left="0" w:firstLine="0"/>
      </w:pPr>
      <w:r>
        <w:lastRenderedPageBreak/>
        <w:br w:type="page"/>
      </w:r>
    </w:p>
    <w:p w:rsidR="00A6049F" w:rsidRDefault="00802D52" w:rsidP="00EE1E49">
      <w:pPr>
        <w:pStyle w:val="VPnadpis4"/>
        <w:numPr>
          <w:ilvl w:val="3"/>
          <w:numId w:val="2"/>
        </w:numPr>
        <w:spacing w:line="360" w:lineRule="auto"/>
      </w:pPr>
      <w:r>
        <w:lastRenderedPageBreak/>
        <w:t>Rozpis učiva  a realizace kompetencí</w:t>
      </w:r>
    </w:p>
    <w:p w:rsidR="00A6049F" w:rsidRDefault="00802D52" w:rsidP="00EE1E49">
      <w:pPr>
        <w:pStyle w:val="VProzpisuiva"/>
        <w:spacing w:after="0"/>
      </w:pPr>
      <w:r>
        <w:rPr>
          <w:b/>
        </w:rPr>
        <w:t>Osobnostní trénink 2. část</w:t>
      </w:r>
      <w:r>
        <w:tab/>
        <w:t>první ročník</w:t>
      </w:r>
      <w:r>
        <w:tab/>
        <w:t>33 hodin za školní rok</w:t>
      </w:r>
    </w:p>
    <w:p w:rsidR="00A6049F" w:rsidRDefault="00802D52" w:rsidP="00EE1E49">
      <w:pPr>
        <w:pStyle w:val="VProzpisuiva"/>
        <w:spacing w:after="0"/>
      </w:pPr>
      <w:r>
        <w:t>týdenní modulární výuka  Sportovně turistický kurz</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rPr>
                <w:b/>
                <w:bCs/>
              </w:rPr>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Kam chci jít?</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definuje úspěch v obecné i osobní rovině</w:t>
            </w:r>
          </w:p>
          <w:p w:rsidR="00A6049F" w:rsidRDefault="00802D52" w:rsidP="00EE1E49">
            <w:pPr>
              <w:numPr>
                <w:ilvl w:val="0"/>
                <w:numId w:val="3"/>
              </w:numPr>
              <w:spacing w:line="360" w:lineRule="auto"/>
            </w:pPr>
            <w:r>
              <w:t>orientuje se v předpokladech vedoucích k úspěchu</w:t>
            </w:r>
          </w:p>
          <w:p w:rsidR="00A6049F" w:rsidRDefault="00802D52" w:rsidP="00EE1E49">
            <w:pPr>
              <w:numPr>
                <w:ilvl w:val="0"/>
                <w:numId w:val="3"/>
              </w:numPr>
              <w:spacing w:line="360" w:lineRule="auto"/>
            </w:pPr>
            <w:r>
              <w:t>ví, jak rozvíjet své silné stránky</w:t>
            </w:r>
          </w:p>
          <w:p w:rsidR="00A6049F" w:rsidRDefault="00802D52" w:rsidP="00EE1E49">
            <w:pPr>
              <w:numPr>
                <w:ilvl w:val="0"/>
                <w:numId w:val="3"/>
              </w:numPr>
              <w:spacing w:line="360" w:lineRule="auto"/>
            </w:pPr>
            <w:r>
              <w:t>dokáže eliminovat své slabé stránky</w:t>
            </w:r>
          </w:p>
          <w:p w:rsidR="00A6049F" w:rsidRDefault="00802D52" w:rsidP="00EE1E49">
            <w:pPr>
              <w:numPr>
                <w:ilvl w:val="0"/>
                <w:numId w:val="3"/>
              </w:numPr>
              <w:spacing w:line="360" w:lineRule="auto"/>
            </w:pPr>
            <w:r>
              <w:t>zná cesty k překonání překážek</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Mít touhu uspět</w:t>
            </w:r>
            <w:r>
              <w:tab/>
            </w:r>
          </w:p>
          <w:p w:rsidR="00A6049F" w:rsidRDefault="00A6049F" w:rsidP="00EE1E49">
            <w:pPr>
              <w:spacing w:line="360" w:lineRule="auto"/>
            </w:pPr>
          </w:p>
          <w:p w:rsidR="00A6049F" w:rsidRDefault="00802D52" w:rsidP="00EE1E49">
            <w:pPr>
              <w:spacing w:line="360" w:lineRule="auto"/>
            </w:pPr>
            <w:r>
              <w:t>Příběhy úspěšných lidí</w:t>
            </w:r>
          </w:p>
          <w:p w:rsidR="00A6049F" w:rsidRDefault="00802D52" w:rsidP="00EE1E49">
            <w:pPr>
              <w:spacing w:line="360" w:lineRule="auto"/>
            </w:pPr>
            <w:r>
              <w:t>Definice úspěchu</w:t>
            </w:r>
          </w:p>
          <w:p w:rsidR="00A6049F" w:rsidRDefault="00802D52" w:rsidP="00EE1E49">
            <w:pPr>
              <w:spacing w:line="360" w:lineRule="auto"/>
            </w:pPr>
            <w:r>
              <w:t>Předpoklady úspěchu</w:t>
            </w:r>
          </w:p>
          <w:p w:rsidR="00A6049F" w:rsidRDefault="00802D52" w:rsidP="00EE1E49">
            <w:pPr>
              <w:spacing w:line="360" w:lineRule="auto"/>
            </w:pPr>
            <w:r>
              <w:t xml:space="preserve">Překážky úspěchu </w:t>
            </w:r>
          </w:p>
          <w:p w:rsidR="00A6049F" w:rsidRDefault="00802D52" w:rsidP="00EE1E49">
            <w:pPr>
              <w:spacing w:line="360" w:lineRule="auto"/>
            </w:pPr>
            <w:r>
              <w:t>Moje silné a slabé stránky</w:t>
            </w:r>
          </w:p>
          <w:p w:rsidR="00A6049F" w:rsidRDefault="00802D52" w:rsidP="00EE1E49">
            <w:pPr>
              <w:spacing w:line="360" w:lineRule="auto"/>
            </w:pPr>
            <w:r>
              <w:t>Společenské hry</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stanoví si životní priority</w:t>
            </w:r>
          </w:p>
          <w:p w:rsidR="00A6049F" w:rsidRDefault="00802D52" w:rsidP="00EE1E49">
            <w:pPr>
              <w:numPr>
                <w:ilvl w:val="0"/>
                <w:numId w:val="3"/>
              </w:numPr>
              <w:spacing w:line="360" w:lineRule="auto"/>
            </w:pPr>
            <w:r>
              <w:t>orientuje se v hlavních oblastech života v souvislosti se stanovením cílů</w:t>
            </w:r>
          </w:p>
          <w:p w:rsidR="00A6049F" w:rsidRDefault="00802D52" w:rsidP="00EE1E49">
            <w:pPr>
              <w:numPr>
                <w:ilvl w:val="0"/>
                <w:numId w:val="3"/>
              </w:numPr>
              <w:spacing w:line="360" w:lineRule="auto"/>
            </w:pPr>
            <w:r>
              <w:t>stanoví si hlavní životní cíle</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Osobní cíle</w:t>
            </w:r>
          </w:p>
          <w:p w:rsidR="00A6049F" w:rsidRDefault="00A6049F" w:rsidP="00EE1E49">
            <w:pPr>
              <w:spacing w:line="360" w:lineRule="auto"/>
              <w:rPr>
                <w:b/>
                <w:bCs/>
              </w:rPr>
            </w:pPr>
          </w:p>
          <w:p w:rsidR="00A6049F" w:rsidRDefault="00802D52" w:rsidP="00EE1E49">
            <w:pPr>
              <w:spacing w:line="360" w:lineRule="auto"/>
            </w:pPr>
            <w:r>
              <w:t>Životní priority</w:t>
            </w:r>
          </w:p>
          <w:p w:rsidR="00A6049F" w:rsidRDefault="00802D52" w:rsidP="00EE1E49">
            <w:pPr>
              <w:spacing w:line="360" w:lineRule="auto"/>
            </w:pPr>
            <w:r>
              <w:t>Oblasti pro stanovení cílů</w:t>
            </w:r>
          </w:p>
          <w:p w:rsidR="00A6049F" w:rsidRDefault="00802D52" w:rsidP="00EE1E49">
            <w:pPr>
              <w:spacing w:line="360" w:lineRule="auto"/>
            </w:pPr>
            <w:r>
              <w:t>Stanovení osobních cílů</w:t>
            </w:r>
          </w:p>
          <w:p w:rsidR="00A6049F" w:rsidRDefault="00802D52" w:rsidP="00EE1E49">
            <w:pPr>
              <w:spacing w:line="360" w:lineRule="auto"/>
            </w:pPr>
            <w:r>
              <w:t>Životní příběh - film a rozbor filmu</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definuje okruh lidí, kteří mu mohou pomoci k úspěchu</w:t>
            </w:r>
          </w:p>
          <w:p w:rsidR="00A6049F" w:rsidRDefault="00802D52" w:rsidP="00EE1E49">
            <w:pPr>
              <w:numPr>
                <w:ilvl w:val="0"/>
                <w:numId w:val="3"/>
              </w:numPr>
              <w:spacing w:line="360" w:lineRule="auto"/>
            </w:pPr>
            <w:r>
              <w:t>definuje konkrétní činnosti vedoucí k naplnění cíle</w:t>
            </w:r>
          </w:p>
          <w:p w:rsidR="00A6049F" w:rsidRDefault="00802D52" w:rsidP="00EE1E49">
            <w:pPr>
              <w:numPr>
                <w:ilvl w:val="0"/>
                <w:numId w:val="3"/>
              </w:numPr>
              <w:spacing w:line="360" w:lineRule="auto"/>
            </w:pPr>
            <w:r>
              <w:t>vede si písemné záznamy na cestě při plnění cílů</w:t>
            </w:r>
          </w:p>
          <w:p w:rsidR="00A6049F" w:rsidRDefault="00802D52" w:rsidP="00EE1E49">
            <w:pPr>
              <w:numPr>
                <w:ilvl w:val="0"/>
                <w:numId w:val="3"/>
              </w:numPr>
              <w:spacing w:line="360" w:lineRule="auto"/>
            </w:pPr>
            <w:r>
              <w:t>analyzuje vlastní pokrok</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Cesta k cíli</w:t>
            </w:r>
          </w:p>
          <w:p w:rsidR="00A6049F" w:rsidRDefault="00A6049F" w:rsidP="00EE1E49">
            <w:pPr>
              <w:spacing w:line="360" w:lineRule="auto"/>
            </w:pPr>
          </w:p>
          <w:p w:rsidR="00A6049F" w:rsidRDefault="00802D52" w:rsidP="00EE1E49">
            <w:pPr>
              <w:spacing w:line="360" w:lineRule="auto"/>
            </w:pPr>
            <w:r>
              <w:t>Podpora druhých lidí</w:t>
            </w:r>
          </w:p>
          <w:p w:rsidR="00A6049F" w:rsidRDefault="00802D52" w:rsidP="00EE1E49">
            <w:pPr>
              <w:spacing w:line="360" w:lineRule="auto"/>
            </w:pPr>
            <w:r>
              <w:t>Vytvoř si tým</w:t>
            </w:r>
          </w:p>
          <w:p w:rsidR="00A6049F" w:rsidRDefault="00802D52" w:rsidP="00EE1E49">
            <w:pPr>
              <w:spacing w:line="360" w:lineRule="auto"/>
            </w:pPr>
            <w:r>
              <w:t>Rozpracování činností vedoucích k cíli</w:t>
            </w:r>
          </w:p>
          <w:p w:rsidR="00A6049F" w:rsidRDefault="00802D52" w:rsidP="00EE1E49">
            <w:pPr>
              <w:spacing w:line="360" w:lineRule="auto"/>
            </w:pPr>
            <w:r>
              <w:t>Písemná dokumentace cesty k úspěchu</w:t>
            </w:r>
          </w:p>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Rozvoj pohybových schopností - sportovní hry, plavání, turistika</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prokáže znalosti z oblasti osobnostního tréninku</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 xml:space="preserve">Test </w:t>
            </w:r>
          </w:p>
        </w:tc>
      </w:tr>
    </w:tbl>
    <w:p w:rsidR="00A6049F" w:rsidRDefault="00A6049F" w:rsidP="00EE1E49">
      <w:pPr>
        <w:pStyle w:val="VPtext"/>
        <w:tabs>
          <w:tab w:val="left" w:pos="2289"/>
          <w:tab w:val="right" w:pos="9600"/>
        </w:tabs>
        <w:rPr>
          <w:sz w:val="24"/>
        </w:rPr>
      </w:pPr>
    </w:p>
    <w:p w:rsidR="00A6049F" w:rsidRDefault="00802D52" w:rsidP="00EE1E49">
      <w:pPr>
        <w:pStyle w:val="VPnadpis2"/>
        <w:tabs>
          <w:tab w:val="clear" w:pos="1134"/>
        </w:tabs>
      </w:pPr>
      <w:r>
        <w:br w:type="page"/>
      </w:r>
    </w:p>
    <w:p w:rsidR="00A6049F" w:rsidRDefault="00802D52" w:rsidP="00EE1E49">
      <w:pPr>
        <w:pStyle w:val="VPnadpis2"/>
        <w:numPr>
          <w:ilvl w:val="1"/>
          <w:numId w:val="2"/>
        </w:numPr>
      </w:pPr>
      <w:bookmarkStart w:id="319" w:name="_Toc502428012"/>
      <w:r>
        <w:lastRenderedPageBreak/>
        <w:t>Vzdělávání v IKT</w:t>
      </w:r>
      <w:bookmarkEnd w:id="319"/>
    </w:p>
    <w:p w:rsidR="00A6049F" w:rsidRDefault="00802D52" w:rsidP="00EE1E49">
      <w:pPr>
        <w:pStyle w:val="VPnadpis3"/>
        <w:numPr>
          <w:ilvl w:val="2"/>
          <w:numId w:val="2"/>
        </w:numPr>
        <w:spacing w:line="360" w:lineRule="auto"/>
        <w:rPr>
          <w:sz w:val="24"/>
        </w:rPr>
      </w:pPr>
      <w:bookmarkStart w:id="320" w:name="_Toc502428013"/>
      <w:r>
        <w:t>Informační a komunikační technologie</w:t>
      </w:r>
      <w:bookmarkEnd w:id="320"/>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bookmarkStart w:id="321" w:name="__RefHeading__19166_17418588341"/>
      <w:bookmarkEnd w:id="321"/>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pPr>
      <w:r>
        <w:t xml:space="preserve">Celkový počet hodin za studium: </w:t>
      </w:r>
      <w:r>
        <w:tab/>
        <w:t>132</w:t>
      </w:r>
    </w:p>
    <w:p w:rsidR="00A6049F" w:rsidRDefault="00802D52" w:rsidP="00EE1E49">
      <w:pPr>
        <w:pStyle w:val="VPtext"/>
        <w:tabs>
          <w:tab w:val="left" w:pos="3573"/>
        </w:tabs>
      </w:pPr>
      <w:bookmarkStart w:id="322" w:name="__RefHeading__19168_17418588341"/>
      <w:bookmarkEnd w:id="322"/>
      <w:r>
        <w:t xml:space="preserve">Datum platnosti od: </w:t>
      </w:r>
      <w:r>
        <w:tab/>
        <w:t>1. 9. 2016</w:t>
      </w:r>
    </w:p>
    <w:p w:rsidR="00A6049F" w:rsidRDefault="00802D52" w:rsidP="00EE1E49">
      <w:pPr>
        <w:pStyle w:val="VPnadpis4"/>
        <w:numPr>
          <w:ilvl w:val="3"/>
          <w:numId w:val="2"/>
        </w:numPr>
        <w:spacing w:line="360" w:lineRule="auto"/>
      </w:pPr>
      <w:bookmarkStart w:id="323" w:name="__RefHeading__19138_1741858834"/>
      <w:bookmarkEnd w:id="323"/>
      <w:r>
        <w:t>Obecné cíle</w:t>
      </w:r>
    </w:p>
    <w:p w:rsidR="00A6049F" w:rsidRDefault="00802D52" w:rsidP="00EE1E49">
      <w:pPr>
        <w:pStyle w:val="VPtext"/>
      </w:pPr>
      <w:r>
        <w:t>Cílem předmětu Informační a komunikační technologie je naučit žáky používat základní a aplikační programové vybavení počítače, a to nejen pro uplatnění se v praxi, ale i pro potřeby dalšího vzdělávání. Žáci se naučí efektivně pracovat s informacemi a komunikačními prostředky, správně se orientovat při řešení problémů spojených s využíváním prostředků IKT a optimálně využívat možností internetu pro získání dalších znalostí a potřebných informací. Obecným cílem je, aby se pro žáka stal počítač běžným pracovním nástrojem pro řešení úkolů souvisejících s vlastním studiem i s budoucí praxí.</w:t>
      </w:r>
    </w:p>
    <w:p w:rsidR="00A6049F" w:rsidRDefault="00802D52" w:rsidP="00EE1E49">
      <w:pPr>
        <w:pStyle w:val="VPnadpis4"/>
        <w:numPr>
          <w:ilvl w:val="3"/>
          <w:numId w:val="2"/>
        </w:numPr>
        <w:spacing w:line="360" w:lineRule="auto"/>
      </w:pPr>
      <w:bookmarkStart w:id="324" w:name="__RefHeading__19170_17418588341"/>
      <w:bookmarkEnd w:id="324"/>
      <w:r>
        <w:t>Charakteristika učiva</w:t>
      </w:r>
    </w:p>
    <w:p w:rsidR="00A6049F" w:rsidRDefault="00802D52" w:rsidP="00EE1E49">
      <w:pPr>
        <w:pStyle w:val="VPtext"/>
      </w:pPr>
      <w:r>
        <w:t>Učivo je, vzhledem ke svému značnému rozsahu, rozděleno do čtyř tematických celků, které jsou odučeny v prvním a druhém. Je snaha o to, aby tyto celky na sebe navazovaly tak, aby výuka probíhala od jednodušších témat ke složitějším a s ohledem na potřeby dalšího vzdělávání na škole.</w:t>
      </w:r>
    </w:p>
    <w:p w:rsidR="00A6049F" w:rsidRDefault="00802D52" w:rsidP="00EE1E49">
      <w:pPr>
        <w:pStyle w:val="VPtext"/>
      </w:pPr>
      <w:r>
        <w:rPr>
          <w:i/>
          <w:iCs/>
        </w:rPr>
        <w:t>První tématický celek</w:t>
      </w:r>
      <w:r>
        <w:t xml:space="preserve"> se zabývá obecnými pojmy informačních technologií, základy práce s počítačem, legislativou a autorským zákonem, seznámí se s problematikou počítačových sítí, jejich architekturou a fungováním a naučí žáka základním znalostem pro aktivní používání internetu.</w:t>
      </w:r>
    </w:p>
    <w:p w:rsidR="00A6049F" w:rsidRDefault="00802D52" w:rsidP="00EE1E49">
      <w:pPr>
        <w:pStyle w:val="VPtext"/>
      </w:pPr>
      <w:bookmarkStart w:id="325" w:name="__RefHeading__19172_17418588341"/>
      <w:bookmarkEnd w:id="325"/>
      <w:r>
        <w:rPr>
          <w:i/>
          <w:iCs/>
        </w:rPr>
        <w:t>Druhý tématický celek</w:t>
      </w:r>
      <w:r>
        <w:t xml:space="preserve"> se široce zabývá úpravou textu na PC, typografií, technicko-administrativními požadavky na práci s PC a textovými editory. </w:t>
      </w:r>
    </w:p>
    <w:p w:rsidR="00A6049F" w:rsidRDefault="00802D52" w:rsidP="00EE1E49">
      <w:pPr>
        <w:pStyle w:val="VPtext"/>
      </w:pPr>
      <w:r>
        <w:rPr>
          <w:i/>
          <w:iCs/>
        </w:rPr>
        <w:lastRenderedPageBreak/>
        <w:t>Třetí tématický celek</w:t>
      </w:r>
      <w:r>
        <w:t xml:space="preserve"> seznámí žáky s tabulkovými procesory a vede k praktickému používání těchto programů v praxi.</w:t>
      </w:r>
    </w:p>
    <w:p w:rsidR="00A6049F" w:rsidRDefault="00802D52" w:rsidP="00EE1E49">
      <w:pPr>
        <w:pStyle w:val="VPtext"/>
      </w:pPr>
      <w:bookmarkStart w:id="326" w:name="__RefHeading__19174_17418588341"/>
      <w:bookmarkEnd w:id="326"/>
      <w:r>
        <w:rPr>
          <w:i/>
          <w:iCs/>
        </w:rPr>
        <w:t>Ve čtvrtém tématickém celku</w:t>
      </w:r>
      <w:r>
        <w:t xml:space="preserve"> se žáci naučí prakticky používat prezentační technologie, získají obecné znalosti v široké problematice zpracování multimediálních informací a naučí se pracovat s jednotlivými grafickými formáty pomocí vhodných programových prostředků pro úpravu grafiky.</w:t>
      </w:r>
    </w:p>
    <w:p w:rsidR="00A6049F" w:rsidRDefault="00802D52" w:rsidP="00EE1E49">
      <w:pPr>
        <w:pStyle w:val="VPnadpis4"/>
        <w:numPr>
          <w:ilvl w:val="3"/>
          <w:numId w:val="2"/>
        </w:numPr>
        <w:spacing w:line="360" w:lineRule="auto"/>
      </w:pPr>
      <w:bookmarkStart w:id="327" w:name="__RefHeading__19142_1741858834"/>
      <w:bookmarkEnd w:id="327"/>
      <w:r>
        <w:t>Mezipředmětové vztahy</w:t>
      </w:r>
    </w:p>
    <w:p w:rsidR="00A6049F" w:rsidRDefault="00802D52" w:rsidP="00EE1E49">
      <w:pPr>
        <w:pStyle w:val="VPtext"/>
      </w:pPr>
      <w:r>
        <w:t>Ekonomika, Reklama, Elektronická komunikace, Fiktivní firma, Odborná praxe, Webdesign, Webová grafika, Internetové obchodování, Internetový marketing, Copywriting</w:t>
      </w:r>
    </w:p>
    <w:p w:rsidR="00A6049F" w:rsidRDefault="00802D52" w:rsidP="00EE1E49">
      <w:pPr>
        <w:pStyle w:val="VPnadpis4"/>
        <w:numPr>
          <w:ilvl w:val="3"/>
          <w:numId w:val="2"/>
        </w:numPr>
        <w:spacing w:line="360" w:lineRule="auto"/>
      </w:pPr>
      <w:bookmarkStart w:id="328" w:name="__RefHeading__19144_1741858834"/>
      <w:bookmarkEnd w:id="328"/>
      <w:r>
        <w:t>Výuková strategie</w:t>
      </w:r>
    </w:p>
    <w:p w:rsidR="00A6049F" w:rsidRDefault="00802D52" w:rsidP="00EE1E49">
      <w:pPr>
        <w:pStyle w:val="VPtext"/>
      </w:pPr>
      <w:r>
        <w:t xml:space="preserve">Výuka předmětu je koncipována tak, aby vedla žáky samostatně uplatňovat jejich znalosti a dovednosti v samostatných cvičeních. Část výuky je nezbytně nutné realizovat teoretickou formou, kdy jsou žákům vysvětleny a prezentovány potřebné informace ke zvládnutí daného tematického celku. Při této výuce je v maximální míře využívána prezentační technika k názorným ukázkám a k zajištění zpětné vazby od žáků, je nutné provádět systematické ověřování nabytých znalostí. Praktická výuka probíhá v dělených skupinách žáků, kdy každý žák může samostatně pracovat u počítače na zadaných úlohách, nebo je práce řešena v týmech projektovou formou výuky. </w:t>
      </w:r>
    </w:p>
    <w:p w:rsidR="00A6049F" w:rsidRDefault="00802D52" w:rsidP="00EE1E49">
      <w:pPr>
        <w:pStyle w:val="VPtext"/>
      </w:pPr>
      <w:r>
        <w:t>V každém tématu žáci vypracují samostatnou práci. Tato práce je zadaná na počátku daného tématu a je průběžně zpracována. Žák v ní uplatní všechny získané znalosti a dovednosti.</w:t>
      </w:r>
    </w:p>
    <w:p w:rsidR="00A6049F" w:rsidRDefault="00802D52" w:rsidP="00EE1E49">
      <w:pPr>
        <w:pStyle w:val="VPtext"/>
        <w:spacing w:after="119"/>
        <w:rPr>
          <w:sz w:val="24"/>
        </w:rPr>
      </w:pPr>
      <w:r>
        <w:t>Všechny formy výuky budou podporovány systémem elektronické podpory výuky. Tento systém obsahuje</w:t>
      </w:r>
    </w:p>
    <w:p w:rsidR="00A6049F" w:rsidRDefault="00802D52" w:rsidP="00EE1E49">
      <w:pPr>
        <w:pStyle w:val="VPtext"/>
        <w:numPr>
          <w:ilvl w:val="0"/>
          <w:numId w:val="78"/>
        </w:numPr>
        <w:spacing w:after="119"/>
        <w:rPr>
          <w:sz w:val="24"/>
        </w:rPr>
      </w:pPr>
      <w:bookmarkStart w:id="329" w:name="__RefHeading__19176_17418588341"/>
      <w:bookmarkEnd w:id="329"/>
      <w:r>
        <w:t>studijní materiály, podklady pro výuku</w:t>
      </w:r>
    </w:p>
    <w:p w:rsidR="00A6049F" w:rsidRDefault="00802D52" w:rsidP="00EE1E49">
      <w:pPr>
        <w:pStyle w:val="VPtext"/>
        <w:numPr>
          <w:ilvl w:val="0"/>
          <w:numId w:val="78"/>
        </w:numPr>
        <w:spacing w:after="119"/>
        <w:rPr>
          <w:sz w:val="24"/>
        </w:rPr>
      </w:pPr>
      <w:r>
        <w:t>praktická cvičení</w:t>
      </w:r>
    </w:p>
    <w:p w:rsidR="00A6049F" w:rsidRDefault="00802D52" w:rsidP="00EE1E49">
      <w:pPr>
        <w:pStyle w:val="VPtext"/>
        <w:numPr>
          <w:ilvl w:val="0"/>
          <w:numId w:val="78"/>
        </w:numPr>
        <w:rPr>
          <w:sz w:val="24"/>
        </w:rPr>
      </w:pPr>
      <w:r>
        <w:t>ověření znalostí</w:t>
      </w:r>
    </w:p>
    <w:p w:rsidR="00A6049F" w:rsidRDefault="00802D52" w:rsidP="00EE1E49">
      <w:pPr>
        <w:pStyle w:val="VPnadpis4"/>
        <w:numPr>
          <w:ilvl w:val="3"/>
          <w:numId w:val="2"/>
        </w:numPr>
        <w:spacing w:line="360" w:lineRule="auto"/>
      </w:pPr>
      <w:bookmarkStart w:id="330" w:name="__RefHeading__19178_17418588341"/>
      <w:bookmarkEnd w:id="330"/>
      <w:r>
        <w:t>Hodnocení výsledků žáků</w:t>
      </w:r>
    </w:p>
    <w:p w:rsidR="00A6049F" w:rsidRDefault="00802D52" w:rsidP="00EE1E49">
      <w:pPr>
        <w:pStyle w:val="VPtext"/>
      </w:pPr>
      <w:r>
        <w:t xml:space="preserve">Předmět Informační a komunikační technologie je realizován průřezově dvěmi ročníky a zahrnuje v sobě velmi širokou problematiku znalostí a dovedností. Z tohoto důvodu je </w:t>
      </w:r>
      <w:r>
        <w:lastRenderedPageBreak/>
        <w:t>i hodnocení žáků realizováno různými formami a prostředky. Základním ověřováním dovedností jsou kontrolní testy a písemně zpracovávané prověrky hlavně u těch odborných témat, kde je obtížné nebo nemožné praktické ověření znalostí. Stěžejní formou hodnocení žáků je hodnocení výsledků z praktických cvičení – zpracované výstupy řešených úloh, jejich analýzy, závěry, vypracované projekty, projektová dokumentace, realizované prezentace na daná témata apod. Výuka využívá k hodnocení vypracovaný systém testování žáků, čímž je zaručena systematičnost i objektivita hodnocení žáka.</w:t>
      </w:r>
    </w:p>
    <w:p w:rsidR="00A6049F" w:rsidRDefault="00802D52" w:rsidP="00EE1E49">
      <w:pPr>
        <w:pStyle w:val="VPnadpis4"/>
        <w:numPr>
          <w:ilvl w:val="3"/>
          <w:numId w:val="2"/>
        </w:numPr>
        <w:spacing w:line="360" w:lineRule="auto"/>
      </w:pPr>
      <w:bookmarkStart w:id="331" w:name="__RefHeading__19180_17418588341"/>
      <w:bookmarkEnd w:id="331"/>
      <w:r>
        <w:t>Rozvoj klíčových kompetencí</w:t>
      </w:r>
    </w:p>
    <w:p w:rsidR="00A6049F" w:rsidRDefault="00802D52" w:rsidP="00EE1E49">
      <w:pPr>
        <w:pStyle w:val="VPnadpis5"/>
        <w:numPr>
          <w:ilvl w:val="4"/>
          <w:numId w:val="2"/>
        </w:numPr>
        <w:spacing w:line="360" w:lineRule="auto"/>
        <w:rPr>
          <w:sz w:val="24"/>
        </w:rPr>
      </w:pPr>
      <w:bookmarkStart w:id="332" w:name="__RefHeading__19150_1741858834"/>
      <w:bookmarkEnd w:id="332"/>
      <w:r>
        <w:t xml:space="preserve">Kompetence využívat prostředky informačních a komunikačních technologií </w:t>
      </w:r>
    </w:p>
    <w:p w:rsidR="00A6049F" w:rsidRDefault="00802D52" w:rsidP="00EE1E49">
      <w:pPr>
        <w:pStyle w:val="VPtext"/>
      </w:pPr>
      <w:r>
        <w:t>V tomto předmětu dochází k hlavní realizaci průřezového tématu IKT, a to v  rozsahu tématických celků.</w:t>
      </w:r>
    </w:p>
    <w:p w:rsidR="00A6049F" w:rsidRDefault="00802D52" w:rsidP="00EE1E49">
      <w:pPr>
        <w:pStyle w:val="VPnadpis4"/>
        <w:numPr>
          <w:ilvl w:val="3"/>
          <w:numId w:val="2"/>
        </w:numPr>
        <w:spacing w:line="360" w:lineRule="auto"/>
      </w:pPr>
      <w:bookmarkStart w:id="333" w:name="__RefHeading__19182_17418588341"/>
      <w:bookmarkEnd w:id="333"/>
      <w:r>
        <w:t>Aplikace průřezových témat</w:t>
      </w:r>
    </w:p>
    <w:p w:rsidR="00A6049F" w:rsidRDefault="00802D52" w:rsidP="00EE1E49">
      <w:pPr>
        <w:pStyle w:val="VPnadpis5"/>
        <w:numPr>
          <w:ilvl w:val="4"/>
          <w:numId w:val="2"/>
        </w:numPr>
        <w:spacing w:line="360" w:lineRule="auto"/>
        <w:rPr>
          <w:sz w:val="24"/>
        </w:rPr>
      </w:pPr>
      <w:bookmarkStart w:id="334" w:name="__RefHeading__19154_1741858834"/>
      <w:bookmarkEnd w:id="334"/>
      <w:r>
        <w:t>Člověk a životní prostředí</w:t>
      </w:r>
    </w:p>
    <w:p w:rsidR="00A6049F" w:rsidRDefault="00802D52" w:rsidP="00EE1E49">
      <w:pPr>
        <w:pStyle w:val="VPtext"/>
      </w:pPr>
      <w:r>
        <w:t>Výuka předmětu IKT vede automaticky žáky k ekologickému chování při používání prostředků IKT, k uvědomování si toho, že využívání těchto prostředků má nepřímo vliv na ochranu životního prostředí společnosti. Žáci si osvojují návyky z oblasti ergonomie a souvisejících vědních oborů, které mají dopad na zdraví jedince a celé společnosti.</w:t>
      </w:r>
    </w:p>
    <w:p w:rsidR="00A6049F" w:rsidRDefault="00802D52" w:rsidP="00EE1E49">
      <w:pPr>
        <w:pStyle w:val="VPnadpis5"/>
        <w:numPr>
          <w:ilvl w:val="4"/>
          <w:numId w:val="2"/>
        </w:numPr>
        <w:spacing w:line="360" w:lineRule="auto"/>
        <w:rPr>
          <w:sz w:val="24"/>
        </w:rPr>
      </w:pPr>
      <w:bookmarkStart w:id="335" w:name="__RefHeading__19184_17418588341"/>
      <w:bookmarkEnd w:id="335"/>
      <w:r>
        <w:t>Člověk a svět práce</w:t>
      </w:r>
    </w:p>
    <w:p w:rsidR="00A6049F" w:rsidRDefault="00802D52" w:rsidP="00EE1E49">
      <w:pPr>
        <w:pStyle w:val="VPtext"/>
      </w:pPr>
      <w:r>
        <w:t>K tomuto tématu mají vztah všechny tematické celky předmětu IKT, kdy se žáci učí pracovat s informacemi a uvědomují si to, že je informace zboží se všemi důsledky a dopady ve společnosti. Obecně platí, že žáci se učí praktickým činnostem, které budou moci nabízet a uplatňovat v pracovním procesu, a tedy jakákoliv znalost a dovednost bude v budoucnu kriticky hodnocena danou společností.</w:t>
      </w:r>
    </w:p>
    <w:p w:rsidR="00A6049F" w:rsidRDefault="00802D52" w:rsidP="00EE1E49">
      <w:pPr>
        <w:pStyle w:val="VPnadpis5"/>
        <w:numPr>
          <w:ilvl w:val="4"/>
          <w:numId w:val="2"/>
        </w:numPr>
        <w:spacing w:line="360" w:lineRule="auto"/>
        <w:rPr>
          <w:sz w:val="24"/>
        </w:rPr>
      </w:pPr>
      <w:bookmarkStart w:id="336" w:name="__RefHeading__19158_1741858834"/>
      <w:bookmarkEnd w:id="336"/>
      <w:r>
        <w:t>Informační a komunikační technologie</w:t>
      </w:r>
    </w:p>
    <w:p w:rsidR="00A6049F" w:rsidRDefault="00802D52" w:rsidP="00EE1E49">
      <w:pPr>
        <w:pStyle w:val="VPtext"/>
      </w:pPr>
      <w:r>
        <w:t xml:space="preserve"> V tomto předmětu dochází k hlavní realizaci průřezového tématu IKT, a to v  rozsahu tématických celků. </w:t>
      </w:r>
      <w:r>
        <w:br w:type="page"/>
      </w:r>
    </w:p>
    <w:p w:rsidR="00A6049F" w:rsidRDefault="00AD7ACF" w:rsidP="00EE1E49">
      <w:pPr>
        <w:pStyle w:val="VPnadpis4"/>
        <w:numPr>
          <w:ilvl w:val="3"/>
          <w:numId w:val="2"/>
        </w:numPr>
        <w:spacing w:line="360" w:lineRule="auto"/>
      </w:pPr>
      <w:bookmarkStart w:id="337" w:name="__RefHeading__19160_1741858834"/>
      <w:bookmarkEnd w:id="337"/>
      <w:r>
        <w:lastRenderedPageBreak/>
        <w:t xml:space="preserve">Rozpis učiva </w:t>
      </w:r>
      <w:r w:rsidR="00802D52">
        <w:t>a realizace kompetencí</w:t>
      </w:r>
    </w:p>
    <w:p w:rsidR="00A6049F" w:rsidRDefault="00802D52" w:rsidP="00EE1E49">
      <w:pPr>
        <w:pStyle w:val="VProzpisuiva"/>
      </w:pPr>
      <w:r>
        <w:rPr>
          <w:b/>
        </w:rPr>
        <w:t>Informační a komunikační technologie</w:t>
      </w:r>
      <w:r>
        <w:tab/>
        <w:t>první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uvede základní bezpečnostní požadavky při práci na počítači a dbá na jejich dodržování   </w:t>
            </w:r>
          </w:p>
          <w:p w:rsidR="00A6049F" w:rsidRDefault="00802D52" w:rsidP="00EE1E49">
            <w:pPr>
              <w:numPr>
                <w:ilvl w:val="0"/>
                <w:numId w:val="3"/>
              </w:numPr>
              <w:spacing w:line="360" w:lineRule="auto"/>
            </w:pPr>
            <w:r>
              <w:t>zná bezpečnostní předpisy pro práci s PC</w:t>
            </w:r>
          </w:p>
          <w:p w:rsidR="00A6049F" w:rsidRDefault="00802D52" w:rsidP="00EE1E49">
            <w:pPr>
              <w:numPr>
                <w:ilvl w:val="0"/>
                <w:numId w:val="3"/>
              </w:numPr>
              <w:spacing w:line="360" w:lineRule="auto"/>
            </w:pPr>
            <w:r>
              <w:t xml:space="preserve">rozumí základním pojmům z oboru IKT, (zná stavbu počítače a jeho základní komponenty, dovede vysvětlit jejich funkce, detekuje chyby, vyměňuje spotřební materiál)  </w:t>
            </w:r>
            <w:r>
              <w:tab/>
              <w:t>IT 1</w:t>
            </w:r>
          </w:p>
          <w:p w:rsidR="00A6049F" w:rsidRDefault="00802D52" w:rsidP="00EE1E49">
            <w:pPr>
              <w:numPr>
                <w:ilvl w:val="0"/>
                <w:numId w:val="3"/>
              </w:numPr>
              <w:spacing w:line="360" w:lineRule="auto"/>
            </w:pPr>
            <w:r>
              <w:t xml:space="preserve">orientuje se v prostředí školní počítačové sítě </w:t>
            </w:r>
          </w:p>
          <w:p w:rsidR="00A6049F" w:rsidRDefault="00802D52" w:rsidP="00EE1E49">
            <w:pPr>
              <w:numPr>
                <w:ilvl w:val="0"/>
                <w:numId w:val="3"/>
              </w:numPr>
              <w:spacing w:line="360" w:lineRule="auto"/>
            </w:pPr>
            <w:r>
              <w:t xml:space="preserve">uvědomuje si možnosti, výhody i rizika při práci s PC (licenční politika)  </w:t>
            </w:r>
            <w:r>
              <w:tab/>
              <w:t>IT 2</w:t>
            </w:r>
          </w:p>
          <w:p w:rsidR="00A6049F" w:rsidRDefault="00802D52" w:rsidP="00EE1E49">
            <w:pPr>
              <w:numPr>
                <w:ilvl w:val="0"/>
                <w:numId w:val="3"/>
              </w:numPr>
              <w:spacing w:line="360" w:lineRule="auto"/>
            </w:pPr>
            <w:r>
              <w:t xml:space="preserve">používá běžné základní a aplikační programové vybavení, vnímá kancelářský SW jako celek  </w:t>
            </w:r>
            <w:r>
              <w:tab/>
              <w:t>IT 15</w:t>
            </w:r>
          </w:p>
          <w:p w:rsidR="00A6049F" w:rsidRDefault="00802D52" w:rsidP="00EE1E49">
            <w:pPr>
              <w:numPr>
                <w:ilvl w:val="0"/>
                <w:numId w:val="3"/>
              </w:numPr>
              <w:spacing w:line="360" w:lineRule="auto"/>
            </w:pPr>
            <w:r>
              <w:t xml:space="preserve">pracuje se základními prostředky správy lokálních operačních systémů a pomocí nich nastavuje a konfiguruje jejich prostředí </w:t>
            </w:r>
            <w:r>
              <w:tab/>
              <w:t>IT 4</w:t>
            </w:r>
          </w:p>
          <w:p w:rsidR="00A6049F" w:rsidRDefault="00802D52" w:rsidP="00EE1E49">
            <w:pPr>
              <w:numPr>
                <w:ilvl w:val="0"/>
                <w:numId w:val="3"/>
              </w:numPr>
              <w:spacing w:line="360" w:lineRule="auto"/>
            </w:pPr>
            <w:r>
              <w:t>orientuje se v prostředí lokálních operačních systémů, dovede pracovat se složkami i daty, rozpozná základní typy souborů a dovede pracovat s nimi</w:t>
            </w:r>
            <w:r>
              <w:tab/>
              <w:t xml:space="preserve">  IT 4, 5</w:t>
            </w:r>
          </w:p>
          <w:p w:rsidR="00A6049F" w:rsidRDefault="00802D52" w:rsidP="00EE1E49">
            <w:pPr>
              <w:numPr>
                <w:ilvl w:val="0"/>
                <w:numId w:val="3"/>
              </w:numPr>
              <w:spacing w:line="360" w:lineRule="auto"/>
            </w:pPr>
            <w:r>
              <w:t xml:space="preserve">má vytvořeny předpoklady využívat nové aplikace, rozpoznává a využívá analogií ve </w:t>
            </w:r>
            <w:r>
              <w:lastRenderedPageBreak/>
              <w:t xml:space="preserve">funkcích a ve způsobu ovládání různých aplikací </w:t>
            </w:r>
            <w:r>
              <w:tab/>
              <w:t xml:space="preserve"> IT 8</w:t>
            </w:r>
          </w:p>
          <w:p w:rsidR="00A6049F" w:rsidRDefault="00802D52" w:rsidP="00EE1E49">
            <w:pPr>
              <w:numPr>
                <w:ilvl w:val="0"/>
                <w:numId w:val="3"/>
              </w:numPr>
              <w:spacing w:line="360" w:lineRule="auto"/>
            </w:pPr>
            <w:r>
              <w:t xml:space="preserve">využívá nápovědy a manuály při práci se základním aplikačním programovým vybavením  </w:t>
            </w:r>
            <w:r>
              <w:tab/>
              <w:t>IT 7</w:t>
            </w:r>
          </w:p>
          <w:p w:rsidR="00A6049F" w:rsidRDefault="00802D52" w:rsidP="00EE1E49">
            <w:pPr>
              <w:numPr>
                <w:ilvl w:val="0"/>
                <w:numId w:val="3"/>
              </w:numPr>
              <w:spacing w:line="360" w:lineRule="auto"/>
            </w:pPr>
            <w:r>
              <w:t xml:space="preserve">řeší běžné problémy při práci s výpočetní technikou a s aplikačním programovým vybavením  </w:t>
            </w:r>
            <w:r>
              <w:tab/>
              <w:t>IT 9, 8</w:t>
            </w:r>
          </w:p>
          <w:p w:rsidR="00A6049F" w:rsidRDefault="00802D52" w:rsidP="00EE1E49">
            <w:pPr>
              <w:numPr>
                <w:ilvl w:val="0"/>
                <w:numId w:val="3"/>
              </w:numPr>
              <w:spacing w:line="360" w:lineRule="auto"/>
            </w:pPr>
            <w:r>
              <w:t>získává správné návyky a praktiky při práci s prostředky IT z ergonomického, bezpečnostního i zdravotního hlediska IT 2</w:t>
            </w:r>
          </w:p>
          <w:p w:rsidR="00A6049F" w:rsidRDefault="00802D52" w:rsidP="00EE1E49">
            <w:pPr>
              <w:numPr>
                <w:ilvl w:val="0"/>
                <w:numId w:val="3"/>
              </w:numPr>
              <w:spacing w:line="360" w:lineRule="auto"/>
            </w:pPr>
            <w:r>
              <w:t>aktivně využívá prostředky zabezpečení dat před zneužitím a ochrany dat před zničením</w:t>
            </w:r>
            <w:r>
              <w:tab/>
              <w:t>IT 3</w:t>
            </w:r>
          </w:p>
          <w:p w:rsidR="00A6049F" w:rsidRDefault="00802D52" w:rsidP="00EE1E49">
            <w:pPr>
              <w:numPr>
                <w:ilvl w:val="0"/>
                <w:numId w:val="3"/>
              </w:numPr>
              <w:spacing w:line="360" w:lineRule="auto"/>
            </w:pPr>
            <w:r>
              <w:t>ovládá principy algoritmizace úloh a sestavuje algoritmy řešení konkrétních úloh</w:t>
            </w:r>
            <w:r>
              <w:tab/>
              <w:t>IT 6</w:t>
            </w:r>
          </w:p>
          <w:p w:rsidR="00A6049F" w:rsidRDefault="00802D52" w:rsidP="00EE1E49">
            <w:pPr>
              <w:numPr>
                <w:ilvl w:val="0"/>
                <w:numId w:val="3"/>
              </w:numPr>
              <w:spacing w:line="360" w:lineRule="auto"/>
            </w:pPr>
            <w:r>
              <w:t>rozumí termínům ochrana a bezpečnost informací IT 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Úvod do výpočetní techniky</w:t>
            </w:r>
          </w:p>
          <w:p w:rsidR="00A6049F" w:rsidRDefault="00802D52" w:rsidP="00EE1E49">
            <w:pPr>
              <w:spacing w:line="360" w:lineRule="auto"/>
            </w:pPr>
            <w:r>
              <w:t>Charakteristika a výpočetní systémy</w:t>
            </w:r>
          </w:p>
          <w:p w:rsidR="00A6049F" w:rsidRDefault="00802D52" w:rsidP="00EE1E49">
            <w:pPr>
              <w:spacing w:line="360" w:lineRule="auto"/>
            </w:pPr>
            <w:r>
              <w:t xml:space="preserve">základní pojmy IKT, historie výpočetní techniky, pojem informace  </w:t>
            </w:r>
            <w:r>
              <w:tab/>
            </w:r>
          </w:p>
          <w:p w:rsidR="00A6049F" w:rsidRDefault="00A6049F" w:rsidP="00EE1E49">
            <w:pPr>
              <w:spacing w:line="360" w:lineRule="auto"/>
            </w:pPr>
          </w:p>
          <w:p w:rsidR="00A6049F" w:rsidRDefault="00802D52" w:rsidP="00EE1E49">
            <w:pPr>
              <w:spacing w:line="360" w:lineRule="auto"/>
            </w:pPr>
            <w:r>
              <w:rPr>
                <w:b/>
                <w:bCs/>
              </w:rPr>
              <w:t>Hardware</w:t>
            </w:r>
            <w:r>
              <w:t xml:space="preserve"> - struktura výpočetního systému, funkce jednotlivých HW komponentů, práce s nimi, OS, pracovní stanice, IT 1</w:t>
            </w:r>
          </w:p>
          <w:p w:rsidR="00A6049F" w:rsidRDefault="00A6049F" w:rsidP="00EE1E49">
            <w:pPr>
              <w:spacing w:line="360" w:lineRule="auto"/>
            </w:pPr>
          </w:p>
          <w:p w:rsidR="00A6049F" w:rsidRDefault="00A6049F" w:rsidP="00EE1E49">
            <w:pPr>
              <w:spacing w:line="360" w:lineRule="auto"/>
            </w:pPr>
          </w:p>
          <w:p w:rsidR="00A6049F" w:rsidRDefault="00802D52" w:rsidP="00EE1E49">
            <w:pPr>
              <w:spacing w:line="360" w:lineRule="auto"/>
              <w:rPr>
                <w:b/>
                <w:bCs/>
              </w:rPr>
            </w:pPr>
            <w:r>
              <w:rPr>
                <w:b/>
                <w:bCs/>
              </w:rPr>
              <w:t>Software</w:t>
            </w:r>
          </w:p>
          <w:p w:rsidR="00A6049F" w:rsidRDefault="00802D52" w:rsidP="00EE1E49">
            <w:pPr>
              <w:spacing w:line="360" w:lineRule="auto"/>
            </w:pPr>
            <w:r>
              <w:t>Operační systém a jeho nastavení IT 3</w:t>
            </w:r>
          </w:p>
          <w:p w:rsidR="00A6049F" w:rsidRDefault="00802D52" w:rsidP="00EE1E49">
            <w:pPr>
              <w:spacing w:line="360" w:lineRule="auto"/>
            </w:pPr>
            <w:r>
              <w:t xml:space="preserve">Základní a aplikační programové vybavení </w:t>
            </w:r>
            <w:r>
              <w:br/>
              <w:t>IT  2</w:t>
            </w:r>
          </w:p>
          <w:p w:rsidR="00A6049F" w:rsidRDefault="00A6049F" w:rsidP="00EE1E49">
            <w:pPr>
              <w:spacing w:line="360" w:lineRule="auto"/>
            </w:pPr>
          </w:p>
          <w:p w:rsidR="00A6049F" w:rsidRDefault="00802D52" w:rsidP="00EE1E49">
            <w:pPr>
              <w:spacing w:line="360" w:lineRule="auto"/>
            </w:pPr>
            <w:r>
              <w:rPr>
                <w:b/>
                <w:bCs/>
              </w:rPr>
              <w:t>Data</w:t>
            </w:r>
            <w:r>
              <w:t>, soubor, složka, přístup k datům, správa, zabezpečení a ochrana dat, komprimace, algoritmizace, nápověda  IT  4, 5,  8, 9</w:t>
            </w:r>
          </w:p>
          <w:p w:rsidR="00A6049F" w:rsidRDefault="00A6049F" w:rsidP="00EE1E49">
            <w:pPr>
              <w:spacing w:line="360" w:lineRule="auto"/>
              <w:rPr>
                <w:b/>
                <w:bCs/>
              </w:rPr>
            </w:pPr>
          </w:p>
          <w:p w:rsidR="00A6049F" w:rsidRDefault="00802D52" w:rsidP="00EE1E49">
            <w:pPr>
              <w:spacing w:line="360" w:lineRule="auto"/>
            </w:pPr>
            <w:r>
              <w:rPr>
                <w:b/>
                <w:bCs/>
              </w:rPr>
              <w:t>Autorských zákon</w:t>
            </w:r>
            <w:r>
              <w:t xml:space="preserve">, právní normy </w:t>
            </w:r>
            <w:r>
              <w:tab/>
              <w:t>IT 7</w:t>
            </w:r>
          </w:p>
          <w:p w:rsidR="00A6049F" w:rsidRDefault="00802D52" w:rsidP="00EE1E49">
            <w:pPr>
              <w:spacing w:line="360" w:lineRule="auto"/>
            </w:pPr>
            <w:r>
              <w:t>ochrana informací, ochrana vlastnictví informací</w:t>
            </w:r>
          </w:p>
          <w:p w:rsidR="00A6049F" w:rsidRDefault="00A6049F" w:rsidP="00EE1E49">
            <w:pPr>
              <w:spacing w:line="360" w:lineRule="auto"/>
              <w:rPr>
                <w:b/>
                <w:bCs/>
              </w:rPr>
            </w:pPr>
          </w:p>
          <w:p w:rsidR="00A6049F" w:rsidRDefault="00802D52" w:rsidP="00EE1E49">
            <w:pPr>
              <w:spacing w:line="360" w:lineRule="auto"/>
              <w:rPr>
                <w:b/>
                <w:bCs/>
              </w:rPr>
            </w:pPr>
            <w:r>
              <w:rPr>
                <w:b/>
                <w:bCs/>
              </w:rPr>
              <w:t>Prostředky zabezpečení dat</w:t>
            </w:r>
          </w:p>
          <w:p w:rsidR="00A6049F" w:rsidRDefault="00802D52" w:rsidP="00EE1E49">
            <w:pPr>
              <w:spacing w:line="360" w:lineRule="auto"/>
            </w:pPr>
            <w:r>
              <w:t>bezpečnostní pravidla při používání PC, ochrana dat před zničením, zálohování IT6</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dovede vytvářet strukturované dokumenty na základě typografických a estetických pravidel</w:t>
            </w:r>
            <w:r>
              <w:tab/>
              <w:t>IT  10</w:t>
            </w:r>
          </w:p>
          <w:p w:rsidR="00A6049F" w:rsidRDefault="00802D52" w:rsidP="00EE1E49">
            <w:pPr>
              <w:numPr>
                <w:ilvl w:val="0"/>
                <w:numId w:val="3"/>
              </w:numPr>
              <w:spacing w:line="360" w:lineRule="auto"/>
            </w:pPr>
            <w:r>
              <w:t xml:space="preserve">vytváří, upravuje a uchovává strukturované textové dokumenty (ovládá typografická pravidla, formátování, práce se šablonami, styly, objekty, hromadnou korespondenci, tvoří tabulky, grafy, makra) </w:t>
            </w:r>
            <w:r>
              <w:tab/>
              <w:t>IT 10</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Práce s textem</w:t>
            </w:r>
            <w:r>
              <w:t xml:space="preserve"> </w:t>
            </w:r>
            <w:r>
              <w:tab/>
              <w:t>IT  10</w:t>
            </w:r>
          </w:p>
          <w:p w:rsidR="00A6049F" w:rsidRDefault="00802D52" w:rsidP="00EE1E49">
            <w:pPr>
              <w:spacing w:line="360" w:lineRule="auto"/>
            </w:pPr>
            <w:r>
              <w:t>Spouštění a ukončení programu, popis prostředí textových editorů a jejich nástrojů</w:t>
            </w:r>
          </w:p>
          <w:p w:rsidR="00A6049F" w:rsidRDefault="00802D52" w:rsidP="00EE1E49">
            <w:pPr>
              <w:spacing w:line="360" w:lineRule="auto"/>
            </w:pPr>
            <w:r>
              <w:t xml:space="preserve">Práce s dokumentem, šablony </w:t>
            </w:r>
          </w:p>
          <w:p w:rsidR="00A6049F" w:rsidRDefault="00802D52" w:rsidP="00EE1E49">
            <w:pPr>
              <w:spacing w:line="360" w:lineRule="auto"/>
            </w:pPr>
            <w:r>
              <w:t>Typografická pravidla</w:t>
            </w:r>
          </w:p>
          <w:p w:rsidR="00A6049F" w:rsidRDefault="00802D52" w:rsidP="00EE1E49">
            <w:pPr>
              <w:spacing w:line="360" w:lineRule="auto"/>
            </w:pPr>
            <w:r>
              <w:t>Editace a formátování textu, styly</w:t>
            </w:r>
          </w:p>
          <w:p w:rsidR="00A6049F" w:rsidRDefault="00802D52" w:rsidP="00EE1E49">
            <w:pPr>
              <w:spacing w:line="360" w:lineRule="auto"/>
            </w:pPr>
            <w:r>
              <w:t>Tvorba a editace tabulky</w:t>
            </w:r>
          </w:p>
          <w:p w:rsidR="00A6049F" w:rsidRDefault="00802D52" w:rsidP="00EE1E49">
            <w:pPr>
              <w:spacing w:line="360" w:lineRule="auto"/>
            </w:pPr>
            <w:r>
              <w:t>Úpravy a kontroly textu</w:t>
            </w:r>
          </w:p>
          <w:p w:rsidR="00A6049F" w:rsidRDefault="00802D52" w:rsidP="00EE1E49">
            <w:pPr>
              <w:spacing w:line="360" w:lineRule="auto"/>
            </w:pPr>
            <w:r>
              <w:t>Hromadná korespondence</w:t>
            </w:r>
          </w:p>
          <w:p w:rsidR="00A6049F" w:rsidRDefault="00802D52" w:rsidP="00EE1E49">
            <w:pPr>
              <w:spacing w:line="360" w:lineRule="auto"/>
            </w:pPr>
            <w:r>
              <w:t>Vzhled dokumentu, tisk</w:t>
            </w:r>
          </w:p>
          <w:p w:rsidR="00A6049F" w:rsidRDefault="00802D52" w:rsidP="00EE1E49">
            <w:pPr>
              <w:spacing w:line="360" w:lineRule="auto"/>
            </w:pPr>
            <w:r>
              <w:t>PDF formáty, hypertext</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 xml:space="preserve">ovládá běžné práce v tabulce – návrh tabulky, výpočetní operace, vyhledávání a třídění dat  </w:t>
            </w:r>
            <w:r>
              <w:tab/>
              <w:t>IT 12</w:t>
            </w:r>
          </w:p>
          <w:p w:rsidR="00A6049F" w:rsidRDefault="00802D52" w:rsidP="00EE1E49">
            <w:pPr>
              <w:numPr>
                <w:ilvl w:val="0"/>
                <w:numId w:val="3"/>
              </w:numPr>
              <w:spacing w:line="360" w:lineRule="auto"/>
            </w:pPr>
            <w:r>
              <w:t xml:space="preserve">dovede zpracovat data z tabulek a vytvořit běžné typy grafů, upravovat a editovat grafy  </w:t>
            </w:r>
            <w:r>
              <w:tab/>
              <w:t>IT 12</w:t>
            </w:r>
          </w:p>
          <w:p w:rsidR="00A6049F" w:rsidRDefault="00802D52" w:rsidP="00EE1E49">
            <w:pPr>
              <w:numPr>
                <w:ilvl w:val="0"/>
                <w:numId w:val="3"/>
              </w:numPr>
              <w:spacing w:line="360" w:lineRule="auto"/>
            </w:pPr>
            <w:r>
              <w:t xml:space="preserve">rozvrhne tabulku pro tisk  </w:t>
            </w:r>
            <w:r>
              <w:tab/>
              <w:t>IT 12</w:t>
            </w:r>
          </w:p>
          <w:p w:rsidR="00A6049F" w:rsidRDefault="00802D52" w:rsidP="00EE1E49">
            <w:pPr>
              <w:numPr>
                <w:ilvl w:val="0"/>
                <w:numId w:val="3"/>
              </w:numPr>
              <w:spacing w:line="360" w:lineRule="auto"/>
            </w:pPr>
            <w:r>
              <w:t xml:space="preserve">dovede navrhnout jednoduchý formulář a propojovat je s databází  </w:t>
            </w:r>
            <w:r>
              <w:tab/>
              <w:t>IT 12</w:t>
            </w:r>
          </w:p>
          <w:p w:rsidR="00A6049F" w:rsidRDefault="00802D52" w:rsidP="00EE1E49">
            <w:pPr>
              <w:numPr>
                <w:ilvl w:val="0"/>
                <w:numId w:val="3"/>
              </w:numPr>
              <w:spacing w:line="360" w:lineRule="auto"/>
            </w:pPr>
            <w:r>
              <w:t xml:space="preserve">umí vložit do tabulky objekty z jiných aplikací  </w:t>
            </w:r>
            <w:r>
              <w:tab/>
              <w:t>IT 12</w:t>
            </w:r>
          </w:p>
          <w:p w:rsidR="00A6049F" w:rsidRDefault="00802D52" w:rsidP="00EE1E49">
            <w:pPr>
              <w:numPr>
                <w:ilvl w:val="0"/>
                <w:numId w:val="3"/>
              </w:numPr>
              <w:spacing w:line="360" w:lineRule="auto"/>
            </w:pPr>
            <w:r>
              <w:t>ovládá základy tvorby maker, umí je zaznamenat a spustit</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Tabulkový procesor</w:t>
            </w:r>
            <w:r>
              <w:t xml:space="preserve">  </w:t>
            </w:r>
            <w:r>
              <w:tab/>
              <w:t xml:space="preserve">IT 11 </w:t>
            </w:r>
          </w:p>
          <w:p w:rsidR="00A6049F" w:rsidRDefault="00802D52" w:rsidP="00EE1E49">
            <w:pPr>
              <w:spacing w:line="360" w:lineRule="auto"/>
            </w:pPr>
            <w:r>
              <w:t>Prostředí tabulkových kalkulátorů</w:t>
            </w:r>
          </w:p>
          <w:p w:rsidR="00A6049F" w:rsidRDefault="00802D52" w:rsidP="00EE1E49">
            <w:pPr>
              <w:spacing w:line="360" w:lineRule="auto"/>
            </w:pPr>
            <w:r>
              <w:t>Struktura a nástroje tabulkového procesoru</w:t>
            </w:r>
          </w:p>
          <w:p w:rsidR="00A6049F" w:rsidRDefault="00802D52" w:rsidP="00EE1E49">
            <w:pPr>
              <w:spacing w:line="360" w:lineRule="auto"/>
            </w:pPr>
            <w:r>
              <w:t>Adresace a formátování buněk</w:t>
            </w:r>
          </w:p>
          <w:p w:rsidR="00A6049F" w:rsidRDefault="00802D52" w:rsidP="00EE1E49">
            <w:pPr>
              <w:spacing w:line="360" w:lineRule="auto"/>
            </w:pPr>
            <w:r>
              <w:t>Výpočty, vzorce a funkce</w:t>
            </w:r>
          </w:p>
          <w:p w:rsidR="00A6049F" w:rsidRDefault="00802D52" w:rsidP="00EE1E49">
            <w:pPr>
              <w:spacing w:line="360" w:lineRule="auto"/>
            </w:pPr>
            <w:r>
              <w:t xml:space="preserve">Tvorba maker  </w:t>
            </w:r>
            <w:r>
              <w:tab/>
              <w:t>IT 15</w:t>
            </w:r>
          </w:p>
          <w:p w:rsidR="00A6049F" w:rsidRDefault="00802D52" w:rsidP="00EE1E49">
            <w:pPr>
              <w:spacing w:line="360" w:lineRule="auto"/>
            </w:pPr>
            <w:r>
              <w:t>Tvorba grafů</w:t>
            </w:r>
          </w:p>
          <w:p w:rsidR="00A6049F" w:rsidRDefault="00802D52" w:rsidP="00EE1E49">
            <w:pPr>
              <w:spacing w:line="360" w:lineRule="auto"/>
            </w:pPr>
            <w:r>
              <w:t>Práce s daty (řazení, filtry)</w:t>
            </w:r>
          </w:p>
          <w:p w:rsidR="00A6049F" w:rsidRDefault="00802D52" w:rsidP="00EE1E49">
            <w:pPr>
              <w:spacing w:line="360" w:lineRule="auto"/>
            </w:pPr>
            <w:r>
              <w:t>Formuláře (tvorba a použití)</w:t>
            </w:r>
          </w:p>
          <w:p w:rsidR="00A6049F" w:rsidRDefault="00802D52" w:rsidP="00EE1E49">
            <w:pPr>
              <w:spacing w:line="360" w:lineRule="auto"/>
            </w:pPr>
            <w:r>
              <w:t xml:space="preserve">Export a import dat v rámci kancelářského balíku  </w:t>
            </w:r>
            <w:r>
              <w:tab/>
              <w:t>IT 14</w:t>
            </w:r>
          </w:p>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 xml:space="preserve">ovládá základní práce v databázovém procesoru (editace, vyhledávání, filtrování, třídění, relace, tvorba sestav, příprava pro tisk, tisk)  </w:t>
            </w:r>
            <w:r>
              <w:tab/>
              <w:t>IT 13</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Databáze</w:t>
            </w:r>
            <w:r>
              <w:t xml:space="preserve">  </w:t>
            </w:r>
            <w:r>
              <w:tab/>
              <w:t>IT 12</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Informační a komunikační technologie</w:t>
      </w:r>
      <w:r>
        <w:tab/>
        <w:t>druhý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dotted" w:sz="2"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umí vysvětlit základní pojmy dělení sítí, jejich struktury, architektury, topologie</w:t>
            </w:r>
          </w:p>
          <w:p w:rsidR="00A6049F" w:rsidRDefault="00802D52" w:rsidP="00EE1E49">
            <w:pPr>
              <w:numPr>
                <w:ilvl w:val="0"/>
                <w:numId w:val="3"/>
              </w:numPr>
              <w:spacing w:line="360" w:lineRule="auto"/>
            </w:pPr>
            <w:r>
              <w:t>dovede se orientovat v prostředích současných lokálních sítí, zná režim práce v běžných operačních systémech</w:t>
            </w:r>
            <w:r>
              <w:tab/>
              <w:t>IT 17</w:t>
            </w:r>
          </w:p>
          <w:p w:rsidR="00A6049F" w:rsidRDefault="00802D52" w:rsidP="00EE1E49">
            <w:pPr>
              <w:numPr>
                <w:ilvl w:val="0"/>
                <w:numId w:val="3"/>
              </w:numPr>
              <w:spacing w:line="360" w:lineRule="auto"/>
            </w:pPr>
            <w:r>
              <w:t xml:space="preserve">využívá prostředků sítě, sdílených objektů a aplikací </w:t>
            </w:r>
            <w:r>
              <w:tab/>
              <w:t>IT 17</w:t>
            </w:r>
          </w:p>
          <w:p w:rsidR="00A6049F" w:rsidRDefault="00802D52" w:rsidP="00EE1E49">
            <w:pPr>
              <w:numPr>
                <w:ilvl w:val="0"/>
                <w:numId w:val="3"/>
              </w:numPr>
              <w:spacing w:line="360" w:lineRule="auto"/>
            </w:pPr>
            <w:r>
              <w:t xml:space="preserve">aktivně využívá nástrojů internetu, prohlížeče, FTP serveru    </w:t>
            </w:r>
            <w:r>
              <w:tab/>
              <w:t>IT 20</w:t>
            </w:r>
          </w:p>
          <w:p w:rsidR="00A6049F" w:rsidRDefault="00802D52" w:rsidP="00EE1E49">
            <w:pPr>
              <w:numPr>
                <w:ilvl w:val="0"/>
                <w:numId w:val="3"/>
              </w:numPr>
              <w:spacing w:line="360" w:lineRule="auto"/>
            </w:pPr>
            <w:r>
              <w:t xml:space="preserve">používá elektronickou poštu jako aktivní prostředek komunikace, využívá funkce poštovního klienta  </w:t>
            </w:r>
            <w:r>
              <w:tab/>
              <w:t>IT 18, 19</w:t>
            </w:r>
          </w:p>
          <w:p w:rsidR="00A6049F" w:rsidRDefault="00802D52" w:rsidP="00EE1E49">
            <w:pPr>
              <w:numPr>
                <w:ilvl w:val="0"/>
                <w:numId w:val="3"/>
              </w:numPr>
              <w:spacing w:line="360" w:lineRule="auto"/>
            </w:pPr>
            <w:r>
              <w:t>umí získávat, zpracovávat, ukládat, upravovat a analyzovat textové, grafické i numerické informace získané z internetových serverů</w:t>
            </w:r>
            <w:r>
              <w:tab/>
              <w:t>IT 22, 23, 24</w:t>
            </w:r>
          </w:p>
          <w:p w:rsidR="00A6049F" w:rsidRDefault="00802D52" w:rsidP="00EE1E49">
            <w:pPr>
              <w:numPr>
                <w:ilvl w:val="0"/>
                <w:numId w:val="3"/>
              </w:numPr>
              <w:spacing w:line="360" w:lineRule="auto"/>
            </w:pPr>
            <w:r>
              <w:t xml:space="preserve">dovede uplatnit vlastní sebekázeň při prezentování svých i cizích informací na webu  </w:t>
            </w:r>
            <w:r>
              <w:tab/>
              <w:t>IT 26</w:t>
            </w:r>
          </w:p>
          <w:p w:rsidR="00A6049F" w:rsidRDefault="00802D52" w:rsidP="00EE1E49">
            <w:pPr>
              <w:numPr>
                <w:ilvl w:val="0"/>
                <w:numId w:val="3"/>
              </w:numPr>
              <w:spacing w:line="360" w:lineRule="auto"/>
            </w:pPr>
            <w:r>
              <w:t>volí vhodné informační zdroje k vyhledávání požadovaných informací a odpovídající techniky (metody, způsoby) k jejich získávání</w:t>
            </w:r>
            <w:r>
              <w:tab/>
              <w:t>IT 21</w:t>
            </w:r>
          </w:p>
          <w:p w:rsidR="00A6049F" w:rsidRDefault="00802D52" w:rsidP="00EE1E49">
            <w:pPr>
              <w:numPr>
                <w:ilvl w:val="0"/>
                <w:numId w:val="3"/>
              </w:numPr>
              <w:spacing w:line="360" w:lineRule="auto"/>
            </w:pPr>
            <w:r>
              <w:t xml:space="preserve">správně interpretuje získané informace a výsledky jejich zpracování následně prezentuje vhodným způsobem s ohledem na jejich další uživatele </w:t>
            </w:r>
            <w:r>
              <w:tab/>
              <w:t>IT 26</w:t>
            </w:r>
          </w:p>
          <w:p w:rsidR="00A6049F" w:rsidRDefault="00802D52" w:rsidP="00EE1E49">
            <w:pPr>
              <w:numPr>
                <w:ilvl w:val="0"/>
                <w:numId w:val="3"/>
              </w:numPr>
              <w:spacing w:line="360" w:lineRule="auto"/>
            </w:pPr>
            <w:r>
              <w:lastRenderedPageBreak/>
              <w:t xml:space="preserve">posoudí validitu informačních zdrojů pro jejich další využití   </w:t>
            </w:r>
            <w:r>
              <w:tab/>
              <w:t>IT 25</w:t>
            </w:r>
          </w:p>
          <w:p w:rsidR="00A6049F" w:rsidRDefault="00802D52" w:rsidP="00EE1E49">
            <w:pPr>
              <w:numPr>
                <w:ilvl w:val="0"/>
                <w:numId w:val="3"/>
              </w:numPr>
              <w:spacing w:line="360" w:lineRule="auto"/>
            </w:pPr>
            <w:r>
              <w:t xml:space="preserve">rozumí běžným i odborným graficky ztvárněným informacím  </w:t>
            </w:r>
            <w:r>
              <w:tab/>
              <w:t>IT 27</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Počítačové sítě</w:t>
            </w:r>
            <w:r>
              <w:t xml:space="preserve">   </w:t>
            </w:r>
            <w:r>
              <w:tab/>
            </w:r>
          </w:p>
          <w:p w:rsidR="00A6049F" w:rsidRDefault="00802D52" w:rsidP="00EE1E49">
            <w:pPr>
              <w:spacing w:line="360" w:lineRule="auto"/>
            </w:pPr>
            <w:r>
              <w:t>Vývoj a rozdělení počítačových sítí</w:t>
            </w:r>
          </w:p>
          <w:p w:rsidR="00A6049F" w:rsidRDefault="00802D52" w:rsidP="00EE1E49">
            <w:pPr>
              <w:spacing w:line="360" w:lineRule="auto"/>
            </w:pPr>
            <w:r>
              <w:t>Počítačová síť, server, pracovní stanice IT 18</w:t>
            </w:r>
          </w:p>
          <w:p w:rsidR="00A6049F" w:rsidRDefault="00802D52" w:rsidP="00EE1E49">
            <w:pPr>
              <w:spacing w:line="360" w:lineRule="auto"/>
            </w:pPr>
            <w:r>
              <w:t>Principy fungování sítí (Peer-to-Peer, Client-Server)</w:t>
            </w:r>
          </w:p>
          <w:p w:rsidR="00A6049F" w:rsidRDefault="00802D52" w:rsidP="00EE1E49">
            <w:pPr>
              <w:spacing w:line="360" w:lineRule="auto"/>
            </w:pPr>
            <w:r>
              <w:t xml:space="preserve">Připojení PC do sítě, práce v síti, připojení ke sdíleným složkám  </w:t>
            </w:r>
            <w:r>
              <w:tab/>
              <w:t>IT 19, 20</w:t>
            </w:r>
          </w:p>
          <w:p w:rsidR="00A6049F" w:rsidRDefault="00A6049F" w:rsidP="00EE1E49">
            <w:pPr>
              <w:spacing w:line="360" w:lineRule="auto"/>
            </w:pPr>
          </w:p>
          <w:p w:rsidR="00A6049F" w:rsidRDefault="00A6049F" w:rsidP="00EE1E49">
            <w:pPr>
              <w:spacing w:line="360" w:lineRule="auto"/>
              <w:rPr>
                <w:b/>
                <w:bCs/>
              </w:rPr>
            </w:pPr>
          </w:p>
          <w:p w:rsidR="00A6049F" w:rsidRDefault="00802D52" w:rsidP="00EE1E49">
            <w:pPr>
              <w:spacing w:line="360" w:lineRule="auto"/>
              <w:rPr>
                <w:b/>
                <w:bCs/>
              </w:rPr>
            </w:pPr>
            <w:r>
              <w:rPr>
                <w:b/>
                <w:bCs/>
              </w:rPr>
              <w:t xml:space="preserve">Internet </w:t>
            </w:r>
          </w:p>
          <w:p w:rsidR="00A6049F" w:rsidRDefault="00802D52" w:rsidP="00EE1E49">
            <w:pPr>
              <w:spacing w:line="360" w:lineRule="auto"/>
            </w:pPr>
            <w:r>
              <w:t>základní pojmy, služby, bezpečnost  IT 22</w:t>
            </w:r>
          </w:p>
          <w:p w:rsidR="00A6049F" w:rsidRDefault="00802D52" w:rsidP="00EE1E49">
            <w:pPr>
              <w:spacing w:line="360" w:lineRule="auto"/>
            </w:pPr>
            <w:r>
              <w:t>Práce s internetovým prohlížečem, informační zdroje, práce s informacemi       IT 23, 24</w:t>
            </w:r>
          </w:p>
          <w:p w:rsidR="00A6049F" w:rsidRDefault="00802D52" w:rsidP="00EE1E49">
            <w:pPr>
              <w:spacing w:line="360" w:lineRule="auto"/>
            </w:pPr>
            <w:r>
              <w:t xml:space="preserve">Elektronická pošta, e-mail, chat, organizace času, plánování, FTP,… </w:t>
            </w:r>
            <w:r>
              <w:tab/>
              <w:t xml:space="preserve">IT21 </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p w:rsidR="00A6049F" w:rsidRDefault="00802D52" w:rsidP="00EE1E49">
            <w:pPr>
              <w:numPr>
                <w:ilvl w:val="0"/>
                <w:numId w:val="3"/>
              </w:numPr>
              <w:spacing w:line="360" w:lineRule="auto"/>
            </w:pPr>
            <w:r>
              <w:t>zná základní typy grafických formátů, volí odpovídající programové vybavení pro práci s nimi a na základní úrovni grafiku tvoří a upravuje IT 14</w:t>
            </w:r>
          </w:p>
          <w:p w:rsidR="00A6049F" w:rsidRDefault="00802D52" w:rsidP="00EE1E49">
            <w:pPr>
              <w:numPr>
                <w:ilvl w:val="0"/>
                <w:numId w:val="3"/>
              </w:numPr>
              <w:spacing w:line="360" w:lineRule="auto"/>
            </w:pPr>
            <w:r>
              <w:t>aplikuje zásady pro správnou tvorbu grafických dokumentů</w:t>
            </w:r>
            <w:r>
              <w:tab/>
              <w:t xml:space="preserve"> IT 14</w:t>
            </w:r>
          </w:p>
          <w:p w:rsidR="00A6049F" w:rsidRDefault="00802D52" w:rsidP="00EE1E49">
            <w:pPr>
              <w:numPr>
                <w:ilvl w:val="0"/>
                <w:numId w:val="3"/>
              </w:numPr>
              <w:spacing w:line="360" w:lineRule="auto"/>
            </w:pPr>
            <w:r>
              <w:t xml:space="preserve">zpracuje závěrečnou práci s využitím dosažených znalostí grafických technik a pravidel </w:t>
            </w:r>
            <w:r>
              <w:tab/>
              <w:t>IT 14</w:t>
            </w:r>
          </w:p>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Počítačová grafika</w:t>
            </w:r>
            <w:r>
              <w:t xml:space="preserve">   </w:t>
            </w:r>
            <w:r>
              <w:tab/>
              <w:t>IT 16</w:t>
            </w:r>
          </w:p>
          <w:p w:rsidR="00A6049F" w:rsidRDefault="00802D52" w:rsidP="00EE1E49">
            <w:pPr>
              <w:spacing w:line="360" w:lineRule="auto"/>
            </w:pPr>
            <w:r>
              <w:t>Základní pojmy počítačové grafiky</w:t>
            </w:r>
          </w:p>
          <w:p w:rsidR="00A6049F" w:rsidRDefault="00802D52" w:rsidP="00EE1E49">
            <w:pPr>
              <w:spacing w:line="360" w:lineRule="auto"/>
            </w:pPr>
            <w:r>
              <w:t>Práce s grafickými formáty</w:t>
            </w:r>
          </w:p>
          <w:p w:rsidR="00A6049F" w:rsidRDefault="00802D52" w:rsidP="00EE1E49">
            <w:pPr>
              <w:spacing w:line="360" w:lineRule="auto"/>
            </w:pPr>
            <w:r>
              <w:t>Práce s fotografií</w:t>
            </w:r>
          </w:p>
          <w:p w:rsidR="00A6049F" w:rsidRDefault="00802D52" w:rsidP="00EE1E49">
            <w:pPr>
              <w:spacing w:line="360" w:lineRule="auto"/>
            </w:pPr>
            <w:r>
              <w:t>Vektorová kresba</w:t>
            </w:r>
          </w:p>
          <w:p w:rsidR="00A6049F" w:rsidRDefault="00802D52" w:rsidP="00EE1E49">
            <w:pPr>
              <w:spacing w:line="360" w:lineRule="auto"/>
            </w:pPr>
            <w:r>
              <w:t>Zásady pro správnou tvorbu a úpravu grafiky</w:t>
            </w: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dovede se orientovat v současných SW prostředích pro tvorbu prezentace IT 11</w:t>
            </w:r>
          </w:p>
          <w:p w:rsidR="00A6049F" w:rsidRDefault="00802D52" w:rsidP="00EE1E49">
            <w:pPr>
              <w:numPr>
                <w:ilvl w:val="0"/>
                <w:numId w:val="3"/>
              </w:numPr>
              <w:spacing w:line="360" w:lineRule="auto"/>
            </w:pPr>
            <w:r>
              <w:t xml:space="preserve">zná základní principy a pravidla pro tvorbu prezentace  </w:t>
            </w:r>
            <w:r>
              <w:tab/>
              <w:t>IT  11</w:t>
            </w:r>
          </w:p>
          <w:p w:rsidR="00A6049F" w:rsidRDefault="00802D52" w:rsidP="00EE1E49">
            <w:pPr>
              <w:numPr>
                <w:ilvl w:val="0"/>
                <w:numId w:val="3"/>
              </w:numPr>
              <w:spacing w:line="360" w:lineRule="auto"/>
            </w:pPr>
            <w:r>
              <w:t xml:space="preserve">dovede vytvořit funkční prezentaci pomocí zvoleného prezentačního programu a uplatnit v něm dosažené znalosti  </w:t>
            </w:r>
            <w:r>
              <w:tab/>
              <w:t>IT 11</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Prezentace informací</w:t>
            </w:r>
            <w:r>
              <w:t xml:space="preserve">  </w:t>
            </w:r>
            <w:r>
              <w:tab/>
              <w:t>IT 13</w:t>
            </w:r>
          </w:p>
          <w:p w:rsidR="00A6049F" w:rsidRDefault="00802D52" w:rsidP="00EE1E49">
            <w:pPr>
              <w:spacing w:line="360" w:lineRule="auto"/>
            </w:pPr>
            <w:r>
              <w:t>Základní nástroje pro tvorbu prezentací</w:t>
            </w:r>
          </w:p>
          <w:p w:rsidR="00A6049F" w:rsidRDefault="00802D52" w:rsidP="00EE1E49">
            <w:pPr>
              <w:spacing w:line="360" w:lineRule="auto"/>
            </w:pPr>
            <w:r>
              <w:t xml:space="preserve">Principy a pravidla tvorby prezentace </w:t>
            </w:r>
          </w:p>
          <w:p w:rsidR="00A6049F" w:rsidRDefault="00802D52" w:rsidP="00EE1E49">
            <w:pPr>
              <w:spacing w:line="360" w:lineRule="auto"/>
            </w:pPr>
            <w:r>
              <w:t>Podklady pro tvorbu</w:t>
            </w: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umí vysvětlit pojmy multimediální techniky zpracování informací</w:t>
            </w:r>
          </w:p>
          <w:p w:rsidR="00A6049F" w:rsidRDefault="00802D52" w:rsidP="00EE1E49">
            <w:pPr>
              <w:numPr>
                <w:ilvl w:val="0"/>
                <w:numId w:val="3"/>
              </w:numPr>
              <w:spacing w:line="360" w:lineRule="auto"/>
            </w:pPr>
            <w:r>
              <w:t>dovede aplikovat vhodné SW prostředky pro tvorbu multimediálních prvků  IT 11</w:t>
            </w:r>
          </w:p>
          <w:p w:rsidR="00A6049F" w:rsidRDefault="00802D52" w:rsidP="00EE1E49">
            <w:pPr>
              <w:numPr>
                <w:ilvl w:val="0"/>
                <w:numId w:val="3"/>
              </w:numPr>
              <w:spacing w:line="360" w:lineRule="auto"/>
            </w:pPr>
            <w:r>
              <w:t xml:space="preserve">navrhne a zpracuje jednoduchý multimediální dokument, použije textové, grafické a zvukové formáty pro jeho </w:t>
            </w:r>
            <w:r>
              <w:lastRenderedPageBreak/>
              <w:t xml:space="preserve">tvorbu dostupnými multimediálními prostředky  </w:t>
            </w:r>
            <w:r>
              <w:tab/>
              <w:t>IT 11</w:t>
            </w:r>
          </w:p>
          <w:p w:rsidR="00A6049F" w:rsidRDefault="00802D52" w:rsidP="00EE1E49">
            <w:pPr>
              <w:numPr>
                <w:ilvl w:val="0"/>
                <w:numId w:val="3"/>
              </w:numPr>
              <w:spacing w:line="360" w:lineRule="auto"/>
            </w:pPr>
            <w:r>
              <w:t>orientuje se v prostředí webu</w:t>
            </w:r>
          </w:p>
          <w:p w:rsidR="00A6049F" w:rsidRDefault="00802D52" w:rsidP="00EE1E49">
            <w:pPr>
              <w:numPr>
                <w:ilvl w:val="0"/>
                <w:numId w:val="3"/>
              </w:numPr>
              <w:spacing w:line="360" w:lineRule="auto"/>
            </w:pPr>
            <w:r>
              <w:t>dovede vytvořit jednoduchou webovou stránku  a prezentovat ji v prostředí internetu</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Multimédia</w:t>
            </w:r>
          </w:p>
          <w:p w:rsidR="00A6049F" w:rsidRDefault="00802D52" w:rsidP="00EE1E49">
            <w:pPr>
              <w:spacing w:line="360" w:lineRule="auto"/>
            </w:pPr>
            <w:r>
              <w:t>Multimediální pojmy a principy</w:t>
            </w:r>
          </w:p>
          <w:p w:rsidR="00A6049F" w:rsidRDefault="00802D52" w:rsidP="00EE1E49">
            <w:pPr>
              <w:spacing w:line="360" w:lineRule="auto"/>
            </w:pPr>
            <w:r>
              <w:t>Práce s multimediálními formáty, editace, komprese, úprava dat, záznamy dat a jejich použití</w:t>
            </w:r>
          </w:p>
          <w:p w:rsidR="00A6049F" w:rsidRDefault="00A6049F" w:rsidP="00EE1E49">
            <w:pPr>
              <w:spacing w:line="360" w:lineRule="auto"/>
            </w:pPr>
          </w:p>
          <w:p w:rsidR="00A6049F" w:rsidRDefault="00802D52" w:rsidP="00EE1E49">
            <w:pPr>
              <w:spacing w:line="360" w:lineRule="auto"/>
            </w:pPr>
            <w:r>
              <w:rPr>
                <w:b/>
                <w:bCs/>
              </w:rPr>
              <w:t>Tvorba webových stránek</w:t>
            </w:r>
            <w:r>
              <w:t>, export z aplikací</w:t>
            </w:r>
          </w:p>
          <w:p w:rsidR="00A6049F" w:rsidRDefault="00802D52" w:rsidP="00EE1E49">
            <w:pPr>
              <w:spacing w:line="360" w:lineRule="auto"/>
            </w:pPr>
            <w:r>
              <w:lastRenderedPageBreak/>
              <w:t>Struktura webu</w:t>
            </w:r>
          </w:p>
          <w:p w:rsidR="00A6049F" w:rsidRDefault="00802D52" w:rsidP="00EE1E49">
            <w:pPr>
              <w:spacing w:line="360" w:lineRule="auto"/>
            </w:pPr>
            <w:r>
              <w:t>Základy HTML jazyka, kaskádové styly</w:t>
            </w:r>
          </w:p>
          <w:p w:rsidR="00A6049F" w:rsidRDefault="00802D52" w:rsidP="00EE1E49">
            <w:pPr>
              <w:spacing w:line="360" w:lineRule="auto"/>
            </w:pPr>
            <w:r>
              <w:t>Úprava dat, záznamy dat a jejich použití</w:t>
            </w: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 xml:space="preserve">pracuje s dalšími aplikacemi používanými v příslušné profesní oblasti  </w:t>
            </w:r>
            <w:r>
              <w:tab/>
              <w:t>IT 16</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Další aplikační programy</w:t>
            </w:r>
            <w:r>
              <w:rPr>
                <w:b/>
                <w:bCs/>
              </w:rPr>
              <w:tab/>
              <w:t>IT 17</w:t>
            </w:r>
          </w:p>
        </w:tc>
      </w:tr>
    </w:tbl>
    <w:p w:rsidR="00A6049F" w:rsidRDefault="00802D52" w:rsidP="00EE1E49">
      <w:pPr>
        <w:pStyle w:val="VPtext"/>
        <w:tabs>
          <w:tab w:val="left" w:pos="2289"/>
          <w:tab w:val="right" w:pos="9600"/>
        </w:tabs>
        <w:rPr>
          <w:sz w:val="24"/>
        </w:rPr>
      </w:pPr>
      <w:r>
        <w:br w:type="page"/>
      </w:r>
    </w:p>
    <w:p w:rsidR="00A6049F" w:rsidRDefault="00A6049F" w:rsidP="00EE1E49">
      <w:pPr>
        <w:pStyle w:val="VPtext"/>
        <w:tabs>
          <w:tab w:val="left" w:pos="2289"/>
          <w:tab w:val="right" w:pos="9600"/>
        </w:tabs>
        <w:rPr>
          <w:sz w:val="24"/>
        </w:rPr>
      </w:pPr>
    </w:p>
    <w:p w:rsidR="00A6049F" w:rsidRDefault="00802D52" w:rsidP="00EE1E49">
      <w:pPr>
        <w:pStyle w:val="VPnadpis2"/>
        <w:numPr>
          <w:ilvl w:val="1"/>
          <w:numId w:val="2"/>
        </w:numPr>
      </w:pPr>
      <w:bookmarkStart w:id="338" w:name="_Toc502428014"/>
      <w:r>
        <w:t>Odborné vzdělávání</w:t>
      </w:r>
      <w:bookmarkEnd w:id="338"/>
    </w:p>
    <w:p w:rsidR="00A6049F" w:rsidRDefault="00802D52" w:rsidP="00EE1E49">
      <w:pPr>
        <w:pStyle w:val="VPnadpis3"/>
        <w:numPr>
          <w:ilvl w:val="2"/>
          <w:numId w:val="2"/>
        </w:numPr>
        <w:spacing w:line="360" w:lineRule="auto"/>
        <w:rPr>
          <w:sz w:val="24"/>
        </w:rPr>
      </w:pPr>
      <w:bookmarkStart w:id="339" w:name="_Toc502428015"/>
      <w:r>
        <w:t>Ekonomika</w:t>
      </w:r>
      <w:bookmarkEnd w:id="339"/>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bookmarkStart w:id="340" w:name="__RefHeading__19190_17418588341"/>
      <w:bookmarkEnd w:id="340"/>
      <w:r>
        <w:t xml:space="preserve">Celkový počet hodin za studium: </w:t>
      </w:r>
      <w:r>
        <w:tab/>
        <w:t>99</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341" w:name="__RefHeading__19162_1741858834"/>
      <w:bookmarkEnd w:id="341"/>
      <w:r>
        <w:t>Obecné cíle</w:t>
      </w:r>
    </w:p>
    <w:p w:rsidR="00A6049F" w:rsidRDefault="00802D52" w:rsidP="00EE1E49">
      <w:pPr>
        <w:pStyle w:val="VPtext"/>
      </w:pPr>
      <w:bookmarkStart w:id="342" w:name="__RefHeading__19192_17418588341"/>
      <w:bookmarkEnd w:id="342"/>
      <w:r>
        <w:t xml:space="preserve">Cílem předmětu Ekonomika je seznámit žáky se základními podnikovými činnostmi, s jejich obecnou charakteristiku a se začleněním podniku do systému národního hospodářství. </w:t>
      </w:r>
    </w:p>
    <w:p w:rsidR="00A6049F" w:rsidRDefault="00802D52" w:rsidP="00EE1E49">
      <w:pPr>
        <w:pStyle w:val="VPtext"/>
      </w:pPr>
      <w:r>
        <w:t xml:space="preserve">Dílčím cílem předmětu je orientace žáků v základních ekonomických pojmech, pochopení trhu a fungování tržního mechanismu a osvojení si základů ekonomického myšlení a obchodně podnikatelských aktivit. Předmět bude žáky vést k tomu, aby sledovali průběžně aktuální dění v národní, evropské a světové ekonomice, dokázali odhadnout dopady opatření hospodářské politiky u nás i v EU. </w:t>
      </w:r>
    </w:p>
    <w:p w:rsidR="00A6049F" w:rsidRDefault="00802D52" w:rsidP="00EE1E49">
      <w:pPr>
        <w:pStyle w:val="VPnadpis4"/>
        <w:numPr>
          <w:ilvl w:val="3"/>
          <w:numId w:val="2"/>
        </w:numPr>
        <w:spacing w:line="360" w:lineRule="auto"/>
      </w:pPr>
      <w:bookmarkStart w:id="343" w:name="__RefHeading__19164_1741858834"/>
      <w:bookmarkEnd w:id="343"/>
      <w:r>
        <w:t>Charakteristika učiva</w:t>
      </w:r>
    </w:p>
    <w:p w:rsidR="00A6049F" w:rsidRDefault="00802D52" w:rsidP="00EE1E49">
      <w:pPr>
        <w:pStyle w:val="VPtext"/>
      </w:pPr>
      <w:bookmarkStart w:id="344" w:name="__RefHeading__19194_17418588341"/>
      <w:bookmarkEnd w:id="344"/>
      <w:r>
        <w:t>Předmět Ekonomika je vyučován ve druhém a třetím ročníku.  Ve třetím ročníku je vyučována až ve druhém pololetí, přičemž roční hodinová dotace je zachována.</w:t>
      </w:r>
    </w:p>
    <w:p w:rsidR="00A6049F" w:rsidRDefault="00802D52" w:rsidP="00EE1E49">
      <w:pPr>
        <w:pStyle w:val="VPtext"/>
      </w:pPr>
      <w:r>
        <w:rPr>
          <w:i/>
          <w:iCs/>
        </w:rPr>
        <w:t>Ve druhém ročníku</w:t>
      </w:r>
      <w:r>
        <w:t xml:space="preserve"> se žáci seznámí se základními ekonomickými pojmy důležitými pro pochopení podstaty fungování tržní ekonomiky. Jedná se především o teorii poptávky a nabídky, tedy vznik a změna cen, a o racionální chování spotřebitele na trhu. Tyto vědomosti následně žáci obohatí o procesy, které se týkají ekonomiky jako celku. Jedná se o chování národního hospodářství, kde předmětem zkoumání je úroveň celkového produktu národního hospodářství, tempo jeho růstu, vývoj zaměstnanosti a </w:t>
      </w:r>
      <w:r>
        <w:lastRenderedPageBreak/>
        <w:t>nezaměstnanosti, cenové hladiny, problematika makroekonomické stabilizační hospodářské politiky a zahraničně ekonomické vztahy země. Žáci si učivo vhodně doplní poznatky z oblasti mezinárodní ekonomiky, která stojí na dvou základních pilířích – mezinárodním obchodu a světové ekonomice.</w:t>
      </w:r>
    </w:p>
    <w:p w:rsidR="00A6049F" w:rsidRDefault="00802D52" w:rsidP="00EE1E49">
      <w:pPr>
        <w:pStyle w:val="VPtext"/>
      </w:pPr>
      <w:r>
        <w:rPr>
          <w:i/>
          <w:iCs/>
        </w:rPr>
        <w:t>Ve třetím ročníku</w:t>
      </w:r>
      <w:r>
        <w:t xml:space="preserve"> je výuka zaměřena na podnik a jeho postavení v ekonomickém světě. Žáci se naučí operovat hlavně s pojmy podnikání, podnik, druhy podniků, cíle podniku a také zdroje a náklady podniku. Z jednotlivých podnikových činností se žáci zaměří především na výrobu, prodejní a obchodní činnost podniku, finanční analýzu podniku a zabezpečení hlavní činnosti lidskými zdroji, tedy personální management. Své znalosti zúročí žáci v oblasti cenných papírů a kapitálového trhu. Seznámí se základními pojmy, jako jsou úroková míra, cenné papíry, akcie, burza a jiné jim blízké pojmy. Zároveň bude žákům objasněna činnost centrální banky, investičních a podílových fondů, stavebních spořitelen, pojišťoven a dalších subjektů pohybujících se na finančním trhu.</w:t>
      </w:r>
    </w:p>
    <w:p w:rsidR="00A6049F" w:rsidRDefault="00802D52" w:rsidP="00EE1E49">
      <w:pPr>
        <w:pStyle w:val="VPtext"/>
      </w:pPr>
      <w:bookmarkStart w:id="345" w:name="__RefHeading__19196_17418588341"/>
      <w:bookmarkEnd w:id="345"/>
      <w:r>
        <w:t xml:space="preserve">Veškerá teoretická výuka bude doplněna praktickými příklady a jednoduchými cvičeními. Dále pak cyklem besed a přednášek zaměřených především na současný svět ekonomiky, finančnictví a bankovnictví. Součástí výuky budou také odborné exkurze. </w:t>
      </w:r>
    </w:p>
    <w:p w:rsidR="00A6049F" w:rsidRDefault="00802D52" w:rsidP="00EE1E49">
      <w:pPr>
        <w:pStyle w:val="VPtext"/>
      </w:pPr>
      <w:r>
        <w:t>Praktická aplikace předmětu Ekonomika pak bude hlavně realizována v předmětu Fiktivní firma.</w:t>
      </w:r>
    </w:p>
    <w:p w:rsidR="00A6049F" w:rsidRDefault="00802D52" w:rsidP="00EE1E49">
      <w:pPr>
        <w:pStyle w:val="VPnadpis4"/>
        <w:numPr>
          <w:ilvl w:val="3"/>
          <w:numId w:val="2"/>
        </w:numPr>
        <w:spacing w:line="360" w:lineRule="auto"/>
      </w:pPr>
      <w:bookmarkStart w:id="346" w:name="__RefHeading__19198_17418588341"/>
      <w:bookmarkEnd w:id="346"/>
      <w:r>
        <w:t>Mezipředmětové vztahy</w:t>
      </w:r>
    </w:p>
    <w:p w:rsidR="00A6049F" w:rsidRDefault="00802D52" w:rsidP="00EE1E49">
      <w:pPr>
        <w:pStyle w:val="VPtext"/>
      </w:pPr>
      <w:r>
        <w:t>Právo, Fiktivní firma, Informační a komunikační technologie, Odborná praxe</w:t>
      </w:r>
    </w:p>
    <w:p w:rsidR="00A6049F" w:rsidRDefault="00802D52" w:rsidP="00EE1E49">
      <w:pPr>
        <w:pStyle w:val="VPnadpis4"/>
        <w:numPr>
          <w:ilvl w:val="3"/>
          <w:numId w:val="2"/>
        </w:numPr>
        <w:spacing w:line="360" w:lineRule="auto"/>
      </w:pPr>
      <w:bookmarkStart w:id="347" w:name="__RefHeading__19168_1741858834"/>
      <w:bookmarkEnd w:id="347"/>
      <w:r>
        <w:t>Výukové strategie</w:t>
      </w:r>
    </w:p>
    <w:p w:rsidR="00A6049F" w:rsidRDefault="00802D52" w:rsidP="00EE1E49">
      <w:pPr>
        <w:pStyle w:val="VPtext"/>
      </w:pPr>
      <w:r>
        <w:t>Základními metodami při výuce předmětu Ekonomika jsou výklad, rozhovor a řízená diskuse, kde je veškerá teoretická výuka doplněna praktickými příklady a jednoduchými cvičeními. Dále pak cyklem besed a přednášek zaměřených především na současný svět ekonomiky, finančnictví a bankovnictví. Součástí výuky jsou také odborné exkurze.</w:t>
      </w:r>
    </w:p>
    <w:p w:rsidR="00A6049F" w:rsidRDefault="00802D52" w:rsidP="00EE1E49">
      <w:pPr>
        <w:pStyle w:val="VPnadpis4"/>
        <w:numPr>
          <w:ilvl w:val="3"/>
          <w:numId w:val="2"/>
        </w:numPr>
        <w:spacing w:line="360" w:lineRule="auto"/>
      </w:pPr>
      <w:bookmarkStart w:id="348" w:name="__RefHeading__19170_1741858834"/>
      <w:bookmarkEnd w:id="348"/>
      <w:r>
        <w:t>Hodnocení výsledků žáků</w:t>
      </w:r>
    </w:p>
    <w:p w:rsidR="00A6049F" w:rsidRDefault="00802D52" w:rsidP="00EE1E49">
      <w:pPr>
        <w:pStyle w:val="VPtext"/>
      </w:pPr>
      <w:r>
        <w:t xml:space="preserve">Žáci budou hodnoceni jak z ústního, tak i z písemného projevu. Musí být prokázána znalost jednotlivých ekonomických termínů a jejich následná aplikace na praktickém příkladu či aktuální situaci v dnešním ekonomickém světě. Hodnotí se také logické myšlení, samostatná úvaha, schopnost vyjadřovat se a kultura vystupování žáka. Součástí hodnocení muže být také zpracování a přednes referátů na daná témata, kdy žáci musí prokázat porozumění odbornému ekonomickému textu získaného z různých informačních </w:t>
      </w:r>
      <w:r>
        <w:lastRenderedPageBreak/>
        <w:t>zdrojů, čímž se zároveň zdokonalují v práci s informacemi. Hodnotit lze také formu a obsah seminárních prací, vždy po absolvování odborných besed a exkurzí na zadaná témata.</w:t>
      </w:r>
    </w:p>
    <w:p w:rsidR="00A6049F" w:rsidRDefault="00802D52" w:rsidP="00EE1E49">
      <w:pPr>
        <w:pStyle w:val="VPnadpis4"/>
        <w:numPr>
          <w:ilvl w:val="3"/>
          <w:numId w:val="2"/>
        </w:numPr>
        <w:spacing w:line="360" w:lineRule="auto"/>
      </w:pPr>
      <w:bookmarkStart w:id="349" w:name="__RefHeading__19200_17418588341"/>
      <w:bookmarkEnd w:id="349"/>
      <w:r>
        <w:t>Rozvoj klíčových kompetencí</w:t>
      </w:r>
    </w:p>
    <w:p w:rsidR="00A6049F" w:rsidRDefault="00802D52" w:rsidP="00EE1E49">
      <w:pPr>
        <w:pStyle w:val="VPnadpis5"/>
        <w:numPr>
          <w:ilvl w:val="4"/>
          <w:numId w:val="2"/>
        </w:numPr>
        <w:spacing w:line="360" w:lineRule="auto"/>
        <w:rPr>
          <w:sz w:val="24"/>
        </w:rPr>
      </w:pPr>
      <w:bookmarkStart w:id="350" w:name="__RefHeading__19174_1741858834"/>
      <w:bookmarkEnd w:id="350"/>
      <w:r>
        <w:t xml:space="preserve">Kompetence k pracovnímu uplatnění a podnikatelským aktivitám </w:t>
      </w:r>
    </w:p>
    <w:p w:rsidR="00A6049F" w:rsidRDefault="00802D52" w:rsidP="00EE1E49">
      <w:pPr>
        <w:pStyle w:val="VPtext"/>
        <w:numPr>
          <w:ilvl w:val="0"/>
          <w:numId w:val="79"/>
        </w:numPr>
        <w:rPr>
          <w:sz w:val="24"/>
        </w:rPr>
      </w:pPr>
      <w:r>
        <w:t>Učitel pomáhá žákům konkretizovat jejich představu o reálné podobě jejich budoucího povolání a o volbě vhodného dalšího studia</w:t>
      </w:r>
    </w:p>
    <w:p w:rsidR="00A6049F" w:rsidRDefault="00802D52" w:rsidP="00EE1E49">
      <w:pPr>
        <w:pStyle w:val="VPtext"/>
        <w:numPr>
          <w:ilvl w:val="0"/>
          <w:numId w:val="79"/>
        </w:numPr>
        <w:rPr>
          <w:sz w:val="24"/>
        </w:rPr>
      </w:pPr>
      <w:r>
        <w:t>Učitel cíleně motivuje žáky k dosažení jimi vhodně zvoleného dalšího studia s perspektivou dalšího povolání.</w:t>
      </w:r>
    </w:p>
    <w:p w:rsidR="00A6049F" w:rsidRDefault="00802D52" w:rsidP="00EE1E49">
      <w:pPr>
        <w:pStyle w:val="VPtext"/>
        <w:numPr>
          <w:ilvl w:val="0"/>
          <w:numId w:val="79"/>
        </w:numPr>
        <w:rPr>
          <w:sz w:val="24"/>
        </w:rPr>
      </w:pPr>
      <w:r>
        <w:t>Učitel vede žáky k vyhledávání informací o pracovních a vzdělávacích příležitostech</w:t>
      </w:r>
    </w:p>
    <w:p w:rsidR="00A6049F" w:rsidRDefault="00802D52" w:rsidP="00EE1E49">
      <w:pPr>
        <w:pStyle w:val="VPtext"/>
        <w:numPr>
          <w:ilvl w:val="0"/>
          <w:numId w:val="79"/>
        </w:numPr>
        <w:rPr>
          <w:sz w:val="24"/>
        </w:rPr>
      </w:pPr>
      <w:bookmarkStart w:id="351" w:name="__RefHeading__19202_17418588341"/>
      <w:bookmarkEnd w:id="351"/>
      <w:r>
        <w:t xml:space="preserve">Učitel pomáhá žákům vnímat a kriticky hodnotit podnikatelské příležitostí v regionu </w:t>
      </w:r>
    </w:p>
    <w:p w:rsidR="00A6049F" w:rsidRDefault="00802D52" w:rsidP="00EE1E49">
      <w:pPr>
        <w:pStyle w:val="VPtext"/>
        <w:numPr>
          <w:ilvl w:val="0"/>
          <w:numId w:val="79"/>
        </w:numPr>
        <w:rPr>
          <w:sz w:val="24"/>
        </w:rPr>
      </w:pPr>
      <w:r>
        <w:t xml:space="preserve">Učitel organizuje odborné exkurze </w:t>
      </w:r>
    </w:p>
    <w:p w:rsidR="00A6049F" w:rsidRDefault="00802D52" w:rsidP="00EE1E49">
      <w:pPr>
        <w:pStyle w:val="VPnadpis5"/>
        <w:numPr>
          <w:ilvl w:val="4"/>
          <w:numId w:val="2"/>
        </w:numPr>
        <w:spacing w:line="360" w:lineRule="auto"/>
        <w:rPr>
          <w:sz w:val="24"/>
        </w:rPr>
      </w:pPr>
      <w:bookmarkStart w:id="352" w:name="__RefHeading__19176_1741858834"/>
      <w:bookmarkEnd w:id="352"/>
      <w:r>
        <w:t xml:space="preserve">Matematické kompetence </w:t>
      </w:r>
    </w:p>
    <w:p w:rsidR="00A6049F" w:rsidRDefault="00802D52" w:rsidP="00EE1E49">
      <w:pPr>
        <w:pStyle w:val="VPtext"/>
        <w:numPr>
          <w:ilvl w:val="0"/>
          <w:numId w:val="80"/>
        </w:numPr>
        <w:rPr>
          <w:sz w:val="24"/>
        </w:rPr>
      </w:pPr>
      <w:r>
        <w:t>Učitel vede žáky k aplikaci základních matematických postupů při řešení praktických úloh v ekonomické oblasti</w:t>
      </w:r>
    </w:p>
    <w:p w:rsidR="00A6049F" w:rsidRDefault="00802D52" w:rsidP="00EE1E49">
      <w:pPr>
        <w:pStyle w:val="VPnadpis4"/>
        <w:numPr>
          <w:ilvl w:val="3"/>
          <w:numId w:val="2"/>
        </w:numPr>
        <w:spacing w:before="567" w:line="360" w:lineRule="auto"/>
      </w:pPr>
      <w:bookmarkStart w:id="353" w:name="__RefHeading__19178_1741858834"/>
      <w:bookmarkEnd w:id="353"/>
      <w:r>
        <w:t>Aplikace průřezových témat</w:t>
      </w:r>
    </w:p>
    <w:p w:rsidR="00A6049F" w:rsidRDefault="00802D52" w:rsidP="00EE1E49">
      <w:pPr>
        <w:pStyle w:val="VPnadpis5"/>
        <w:numPr>
          <w:ilvl w:val="4"/>
          <w:numId w:val="2"/>
        </w:numPr>
        <w:spacing w:line="360" w:lineRule="auto"/>
        <w:rPr>
          <w:sz w:val="24"/>
        </w:rPr>
      </w:pPr>
      <w:bookmarkStart w:id="354" w:name="__RefHeading__19180_1741858834"/>
      <w:bookmarkEnd w:id="354"/>
      <w:r>
        <w:t>Člověk a svět práce</w:t>
      </w:r>
    </w:p>
    <w:p w:rsidR="00A6049F" w:rsidRDefault="00802D52" w:rsidP="00EE1E49">
      <w:pPr>
        <w:pStyle w:val="VPtext"/>
      </w:pPr>
      <w:r>
        <w:t>Žáci jsou vedeni k získání orientace ve světě práce jako celku i v hospodářské struktuře regionu, jsou seznámeni s alternativami profesního uplatnění po absolvování studovaného oboru, k písemné i verbální prezentaci své osoby při jednání s potenciálními zaměstnavateli.</w:t>
      </w:r>
    </w:p>
    <w:p w:rsidR="00A6049F" w:rsidRDefault="00802D52" w:rsidP="00EE1E49">
      <w:pPr>
        <w:pStyle w:val="VPnadpis5"/>
        <w:numPr>
          <w:ilvl w:val="4"/>
          <w:numId w:val="2"/>
        </w:numPr>
        <w:spacing w:line="360" w:lineRule="auto"/>
        <w:rPr>
          <w:sz w:val="24"/>
        </w:rPr>
      </w:pPr>
      <w:bookmarkStart w:id="355" w:name="__RefHeading__19204_17418588341"/>
      <w:bookmarkEnd w:id="355"/>
      <w:r>
        <w:t>Člověk a životní prostředí</w:t>
      </w:r>
    </w:p>
    <w:p w:rsidR="00A6049F" w:rsidRDefault="00802D52" w:rsidP="00EE1E49">
      <w:pPr>
        <w:pStyle w:val="VPtext"/>
      </w:pPr>
      <w:r>
        <w:t xml:space="preserve">Žáci jsou vedeni k tomu, aby </w:t>
      </w:r>
      <w:r>
        <w:t>pochopili souvislosti mezi různými jevy v prostředí a lidskými aktivitami, jsou vedeni k</w:t>
      </w:r>
      <w:r>
        <w:t></w:t>
      </w:r>
      <w:r>
        <w:t xml:space="preserve">porozumění souvislostem mezi environmentálními, </w:t>
      </w:r>
      <w:r>
        <w:lastRenderedPageBreak/>
        <w:t>ekonomickými a sociálními aspekty ve vztahu k udržitelnému rozvoji, žáci jsou vedeni k zohlednění ekologických hledisek při výrobní činnosti podniku, k praktickému využití poznatků z ochrany životního prostředí při práci ve fiktivní firmě.</w:t>
      </w:r>
      <w:r>
        <w:br w:type="page"/>
      </w:r>
    </w:p>
    <w:p w:rsidR="00A6049F" w:rsidRDefault="00AD7ACF" w:rsidP="00EE1E49">
      <w:pPr>
        <w:pStyle w:val="VPnadpis4"/>
        <w:numPr>
          <w:ilvl w:val="3"/>
          <w:numId w:val="2"/>
        </w:numPr>
        <w:spacing w:line="360" w:lineRule="auto"/>
      </w:pPr>
      <w:bookmarkStart w:id="356" w:name="__RefHeading__19184_1741858834"/>
      <w:bookmarkEnd w:id="356"/>
      <w:r>
        <w:lastRenderedPageBreak/>
        <w:t>Rozpis učiva</w:t>
      </w:r>
      <w:r w:rsidR="00802D52">
        <w:t xml:space="preserve"> a realizace kompetencí</w:t>
      </w:r>
    </w:p>
    <w:p w:rsidR="00A6049F" w:rsidRDefault="00802D52" w:rsidP="00EE1E49">
      <w:pPr>
        <w:pStyle w:val="VProzpisuiva"/>
      </w:pPr>
      <w:bookmarkStart w:id="357" w:name="__RefHeading__19206_17418588341"/>
      <w:bookmarkEnd w:id="357"/>
      <w:r>
        <w:rPr>
          <w:b/>
        </w:rPr>
        <w:t>Ekonomika</w:t>
      </w:r>
      <w:r>
        <w:tab/>
        <w:t>druhý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bookmarkStart w:id="358" w:name="__RefHeading__19208_17418588341"/>
            <w:bookmarkEnd w:id="358"/>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uvede příklady bezpečnostních rizik, event. nejčastější příčiny úrazů a jejich prevenci</w:t>
            </w:r>
            <w:r>
              <w:tab/>
              <w:t>EK 5</w:t>
            </w:r>
          </w:p>
          <w:p w:rsidR="00A6049F" w:rsidRDefault="00802D52" w:rsidP="00EE1E49">
            <w:pPr>
              <w:numPr>
                <w:ilvl w:val="0"/>
                <w:numId w:val="3"/>
              </w:numPr>
              <w:spacing w:line="360" w:lineRule="auto"/>
            </w:pPr>
            <w:r>
              <w:t>uvede základní bezpečnostní  požadavky při práci na počítači a dbá na jejich dodržování</w:t>
            </w:r>
            <w:r>
              <w:tab/>
              <w:t>EK 4</w:t>
            </w:r>
          </w:p>
          <w:p w:rsidR="00A6049F" w:rsidRDefault="00802D52" w:rsidP="00EE1E49">
            <w:pPr>
              <w:numPr>
                <w:ilvl w:val="0"/>
                <w:numId w:val="3"/>
              </w:numPr>
              <w:spacing w:line="360" w:lineRule="auto"/>
            </w:pPr>
            <w:r>
              <w:t xml:space="preserve">poskytne první pomoc při úrazu na pracovišti </w:t>
            </w:r>
            <w:r>
              <w:tab/>
              <w:t>EK 6</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Úvod do předmětu</w:t>
            </w:r>
            <w:r>
              <w:tab/>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správně používá a aplikuje základní ekonomické pojmy, orientuje se v současném ekonomickém světě  EK 8</w:t>
            </w:r>
          </w:p>
          <w:p w:rsidR="00A6049F" w:rsidRDefault="00802D52" w:rsidP="00EE1E49">
            <w:pPr>
              <w:numPr>
                <w:ilvl w:val="0"/>
                <w:numId w:val="3"/>
              </w:numPr>
              <w:spacing w:line="360" w:lineRule="auto"/>
            </w:pPr>
            <w:r>
              <w:t>aplikuje poznatky z obecné ekonomie na jednotlivé činnosti podniku</w:t>
            </w:r>
          </w:p>
          <w:p w:rsidR="00A6049F" w:rsidRDefault="00802D52" w:rsidP="00EE1E49">
            <w:pPr>
              <w:numPr>
                <w:ilvl w:val="0"/>
                <w:numId w:val="3"/>
              </w:numPr>
              <w:spacing w:line="360" w:lineRule="auto"/>
            </w:pPr>
            <w:r>
              <w:t xml:space="preserve">vyjádří formou grafu určení rovnovážné ceny  </w:t>
            </w:r>
            <w:r>
              <w:tab/>
              <w:t>EK 9</w:t>
            </w:r>
          </w:p>
          <w:p w:rsidR="00A6049F" w:rsidRDefault="00802D52" w:rsidP="00EE1E49">
            <w:pPr>
              <w:numPr>
                <w:ilvl w:val="0"/>
                <w:numId w:val="3"/>
              </w:numPr>
              <w:spacing w:line="360" w:lineRule="auto"/>
            </w:pPr>
            <w:r>
              <w:t xml:space="preserve">posoudí správně vliv ceny na nabídku poptávku   </w:t>
            </w:r>
            <w:r>
              <w:tab/>
              <w:t>EK 10</w:t>
            </w:r>
          </w:p>
          <w:p w:rsidR="00A6049F" w:rsidRDefault="00802D52" w:rsidP="00EE1E49">
            <w:pPr>
              <w:numPr>
                <w:ilvl w:val="0"/>
                <w:numId w:val="3"/>
              </w:numPr>
              <w:spacing w:line="360" w:lineRule="auto"/>
            </w:pPr>
            <w:r>
              <w:t xml:space="preserve">na příkladu popíše fungování tržního mechanismu  </w:t>
            </w:r>
            <w:r>
              <w:tab/>
              <w:t>EK 11</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Podstata fungování tržní ekonomiky </w:t>
            </w:r>
            <w:r>
              <w:rPr>
                <w:b/>
                <w:bCs/>
              </w:rPr>
              <w:br/>
            </w:r>
            <w:r>
              <w:t>EK 2, 3, 4</w:t>
            </w:r>
          </w:p>
          <w:p w:rsidR="00A6049F" w:rsidRDefault="00A6049F" w:rsidP="00EE1E49">
            <w:pPr>
              <w:spacing w:line="360" w:lineRule="auto"/>
            </w:pPr>
          </w:p>
          <w:p w:rsidR="00A6049F" w:rsidRDefault="00802D52" w:rsidP="00EE1E49">
            <w:pPr>
              <w:spacing w:line="360" w:lineRule="auto"/>
            </w:pPr>
            <w:r>
              <w:t>Základní ekonomické pojmy</w:t>
            </w:r>
            <w:r>
              <w:tab/>
            </w:r>
          </w:p>
          <w:p w:rsidR="00A6049F" w:rsidRDefault="00802D52" w:rsidP="00EE1E49">
            <w:pPr>
              <w:spacing w:line="360" w:lineRule="auto"/>
            </w:pPr>
            <w:r>
              <w:t>Teorie poptávky a nabídky</w:t>
            </w:r>
            <w:r>
              <w:tab/>
            </w:r>
          </w:p>
          <w:p w:rsidR="00A6049F" w:rsidRDefault="00802D52" w:rsidP="00EE1E49">
            <w:pPr>
              <w:spacing w:line="360" w:lineRule="auto"/>
            </w:pPr>
            <w:r>
              <w:t>Racionální chování spotřebitele</w:t>
            </w:r>
            <w:r>
              <w:tab/>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uvede příklady podniků ve vybraných odvětvích národního hospodářství EK 61</w:t>
            </w:r>
          </w:p>
          <w:p w:rsidR="00A6049F" w:rsidRDefault="00802D52" w:rsidP="00EE1E49">
            <w:pPr>
              <w:numPr>
                <w:ilvl w:val="0"/>
                <w:numId w:val="3"/>
              </w:numPr>
              <w:spacing w:line="360" w:lineRule="auto"/>
            </w:pPr>
            <w:r>
              <w:t>vysvětlí význam ukazatelů vývoje národního hospodářství ve vztahu k oboru EK 62</w:t>
            </w:r>
          </w:p>
          <w:p w:rsidR="00A6049F" w:rsidRDefault="00802D52" w:rsidP="00EE1E49">
            <w:pPr>
              <w:numPr>
                <w:ilvl w:val="0"/>
                <w:numId w:val="3"/>
              </w:numPr>
              <w:spacing w:line="360" w:lineRule="auto"/>
            </w:pPr>
            <w:r>
              <w:t>odliší význam obchodní a platební bilance EK 65</w:t>
            </w:r>
          </w:p>
          <w:p w:rsidR="00A6049F" w:rsidRDefault="00802D52" w:rsidP="00EE1E49">
            <w:pPr>
              <w:numPr>
                <w:ilvl w:val="0"/>
                <w:numId w:val="3"/>
              </w:numPr>
              <w:spacing w:line="360" w:lineRule="auto"/>
            </w:pPr>
            <w:r>
              <w:lastRenderedPageBreak/>
              <w:t xml:space="preserve">srovná úlohu velkých a malých podniků v ekonomice státu </w:t>
            </w:r>
            <w:r>
              <w:tab/>
              <w:t>EK 66</w:t>
            </w:r>
          </w:p>
          <w:p w:rsidR="00A6049F" w:rsidRDefault="00802D52" w:rsidP="00EE1E49">
            <w:pPr>
              <w:numPr>
                <w:ilvl w:val="0"/>
                <w:numId w:val="3"/>
              </w:numPr>
              <w:spacing w:line="360" w:lineRule="auto"/>
            </w:pPr>
            <w:r>
              <w:t xml:space="preserve">objasní příčiny nezaměstnanosti </w:t>
            </w:r>
            <w:r>
              <w:tab/>
              <w:t>EK 63</w:t>
            </w:r>
          </w:p>
          <w:p w:rsidR="00A6049F" w:rsidRDefault="00802D52" w:rsidP="00EE1E49">
            <w:pPr>
              <w:numPr>
                <w:ilvl w:val="0"/>
                <w:numId w:val="3"/>
              </w:numPr>
              <w:spacing w:line="360" w:lineRule="auto"/>
            </w:pPr>
            <w:r>
              <w:t>posoudí dopady inflace v ekonomice státu EK 64</w:t>
            </w:r>
          </w:p>
          <w:p w:rsidR="00A6049F" w:rsidRDefault="00802D52" w:rsidP="00EE1E49">
            <w:pPr>
              <w:numPr>
                <w:ilvl w:val="0"/>
                <w:numId w:val="3"/>
              </w:numPr>
              <w:spacing w:line="360" w:lineRule="auto"/>
            </w:pPr>
            <w:r>
              <w:t xml:space="preserve">na příkladech vysvětlí příjmy a výdaje státního rozpočtu  </w:t>
            </w:r>
            <w:r>
              <w:tab/>
              <w:t>EK 67</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Národní hospodářství (NH)</w:t>
            </w:r>
          </w:p>
          <w:p w:rsidR="00A6049F" w:rsidRDefault="00802D52" w:rsidP="00EE1E49">
            <w:pPr>
              <w:spacing w:line="360" w:lineRule="auto"/>
            </w:pPr>
            <w:r>
              <w:t>Činitelé ovlivňující úroveň NH</w:t>
            </w:r>
            <w:r>
              <w:tab/>
              <w:t>EK 54</w:t>
            </w:r>
          </w:p>
          <w:p w:rsidR="00A6049F" w:rsidRDefault="00802D52" w:rsidP="00EE1E49">
            <w:pPr>
              <w:spacing w:line="360" w:lineRule="auto"/>
            </w:pPr>
            <w:r>
              <w:t xml:space="preserve">HDP, nezaměstnanost, inflace, platební bilance  </w:t>
            </w:r>
            <w:r>
              <w:tab/>
              <w:t>EK 55</w:t>
            </w:r>
          </w:p>
          <w:p w:rsidR="00A6049F" w:rsidRDefault="00802D52" w:rsidP="00EE1E49">
            <w:pPr>
              <w:spacing w:line="360" w:lineRule="auto"/>
            </w:pPr>
            <w:r>
              <w:t>Subjekty působící v národním hospodářství EK 56</w:t>
            </w:r>
          </w:p>
          <w:p w:rsidR="00A6049F" w:rsidRDefault="00802D52" w:rsidP="00EE1E49">
            <w:pPr>
              <w:spacing w:line="360" w:lineRule="auto"/>
            </w:pPr>
            <w:r>
              <w:t xml:space="preserve">Státní rozpočet    </w:t>
            </w:r>
            <w:r>
              <w:tab/>
              <w:t>EK 57</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na příkladech ukáže výhodnost, mezinárodního obchodu, absolutní a komparativní výhody </w:t>
            </w:r>
            <w:r>
              <w:tab/>
              <w:t>EK 68</w:t>
            </w:r>
          </w:p>
          <w:p w:rsidR="00A6049F" w:rsidRDefault="00802D52" w:rsidP="00EE1E49">
            <w:pPr>
              <w:numPr>
                <w:ilvl w:val="0"/>
                <w:numId w:val="3"/>
              </w:numPr>
              <w:spacing w:line="360" w:lineRule="auto"/>
            </w:pPr>
            <w:r>
              <w:t xml:space="preserve">uvede příklady organizací ovlivňujících mezinárodní ekonomiku  </w:t>
            </w:r>
            <w:r>
              <w:tab/>
              <w:t>EK 71</w:t>
            </w:r>
          </w:p>
          <w:p w:rsidR="00A6049F" w:rsidRDefault="00802D52" w:rsidP="00EE1E49">
            <w:pPr>
              <w:numPr>
                <w:ilvl w:val="0"/>
                <w:numId w:val="3"/>
              </w:numPr>
              <w:spacing w:line="360" w:lineRule="auto"/>
            </w:pPr>
            <w:r>
              <w:t xml:space="preserve">posoudí dopad restriktivních opatření na mezinárodní obchod   </w:t>
            </w:r>
            <w:r>
              <w:tab/>
              <w:t>EK 69</w:t>
            </w:r>
          </w:p>
          <w:p w:rsidR="00A6049F" w:rsidRDefault="00802D52" w:rsidP="00EE1E49">
            <w:pPr>
              <w:numPr>
                <w:ilvl w:val="0"/>
                <w:numId w:val="3"/>
              </w:numPr>
              <w:spacing w:line="360" w:lineRule="auto"/>
            </w:pPr>
            <w:r>
              <w:t xml:space="preserve">vyjmenuje nejvýznamnější podniky operující na mezinárodním poli v automobilovém průmyslu  </w:t>
            </w:r>
            <w:r>
              <w:tab/>
              <w:t>EK 72</w:t>
            </w:r>
          </w:p>
          <w:p w:rsidR="00A6049F" w:rsidRDefault="00802D52" w:rsidP="00EE1E49">
            <w:pPr>
              <w:numPr>
                <w:ilvl w:val="0"/>
                <w:numId w:val="3"/>
              </w:numPr>
              <w:spacing w:line="360" w:lineRule="auto"/>
            </w:pPr>
            <w:r>
              <w:t>popíše strukturu EU, aplikuje poznatky o společném trhu a uvede typické příklady</w:t>
            </w:r>
            <w:r>
              <w:tab/>
              <w:t>EK 70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Světová ekonomika</w:t>
            </w:r>
            <w:r>
              <w:tab/>
            </w:r>
          </w:p>
          <w:p w:rsidR="00A6049F" w:rsidRDefault="00802D52" w:rsidP="00EE1E49">
            <w:pPr>
              <w:spacing w:line="360" w:lineRule="auto"/>
            </w:pPr>
            <w:r>
              <w:t>Mezinárodní obchod</w:t>
            </w:r>
            <w:r>
              <w:tab/>
              <w:t>EK 58</w:t>
            </w:r>
          </w:p>
          <w:p w:rsidR="00A6049F" w:rsidRDefault="00802D52" w:rsidP="00EE1E49">
            <w:pPr>
              <w:spacing w:line="360" w:lineRule="auto"/>
            </w:pPr>
            <w:r>
              <w:t>Restrikce v mezinárodním obchodě</w:t>
            </w:r>
            <w:r>
              <w:tab/>
              <w:t>EK 59</w:t>
            </w:r>
          </w:p>
          <w:p w:rsidR="00A6049F" w:rsidRDefault="00802D52" w:rsidP="00EE1E49">
            <w:pPr>
              <w:spacing w:line="360" w:lineRule="auto"/>
            </w:pPr>
            <w:r>
              <w:rPr>
                <w:b/>
                <w:bCs/>
              </w:rPr>
              <w:t>EU,</w:t>
            </w:r>
            <w:r>
              <w:t xml:space="preserve"> vztah EU – Česká republika</w:t>
            </w:r>
            <w:r>
              <w:tab/>
              <w:t>EK 60</w:t>
            </w:r>
          </w:p>
          <w:p w:rsidR="00A6049F" w:rsidRDefault="00802D52" w:rsidP="00EE1E49">
            <w:pPr>
              <w:spacing w:line="360" w:lineRule="auto"/>
            </w:pPr>
            <w:r>
              <w:t xml:space="preserve">Další organizace ovlivňující mezinárodní ekonomiku  </w:t>
            </w:r>
            <w:r>
              <w:tab/>
              <w:t>EK 61</w:t>
            </w:r>
          </w:p>
          <w:p w:rsidR="00A6049F" w:rsidRDefault="00802D52" w:rsidP="00EE1E49">
            <w:pPr>
              <w:spacing w:line="360" w:lineRule="auto"/>
            </w:pPr>
            <w:r>
              <w:t xml:space="preserve">Mezinárodní obchod v automobilovém průmyslu  </w:t>
            </w:r>
            <w:r>
              <w:tab/>
              <w:t>EK 62</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zajišťuje  personální a administrativní agendy malé a středně velké organizace</w:t>
            </w:r>
          </w:p>
          <w:p w:rsidR="00A6049F" w:rsidRDefault="00802D52" w:rsidP="00EE1E49">
            <w:pPr>
              <w:numPr>
                <w:ilvl w:val="0"/>
                <w:numId w:val="3"/>
              </w:numPr>
              <w:spacing w:line="360" w:lineRule="auto"/>
            </w:pPr>
            <w:r>
              <w:t>efektivně hospodaří s finančními prostředky</w:t>
            </w:r>
          </w:p>
          <w:p w:rsidR="00A6049F" w:rsidRDefault="00802D52" w:rsidP="00EE1E49">
            <w:pPr>
              <w:numPr>
                <w:ilvl w:val="0"/>
                <w:numId w:val="3"/>
              </w:numPr>
              <w:spacing w:line="360" w:lineRule="auto"/>
            </w:pPr>
            <w:r>
              <w:t>orientuje  se v obchodně podnikatelských aktivitách tržních subjektů</w:t>
            </w:r>
          </w:p>
          <w:p w:rsidR="00A6049F" w:rsidRDefault="00802D52" w:rsidP="00EE1E49">
            <w:pPr>
              <w:numPr>
                <w:ilvl w:val="0"/>
                <w:numId w:val="3"/>
              </w:numPr>
              <w:spacing w:line="360" w:lineRule="auto"/>
            </w:pPr>
            <w:r>
              <w:t>usiluje  o nejvyšší kvalitu své práce, výrobků nebo služeb</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Shrnutí výuky, opakování</w:t>
            </w:r>
            <w:r>
              <w:rPr>
                <w:b/>
                <w:bCs/>
              </w:rPr>
              <w:tab/>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Ekonomika</w:t>
      </w:r>
      <w:r>
        <w:tab/>
        <w:t>třetí ročník</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rozlišuje právní formy podnikání a dovede charakterizovat jejich základní znaky      EK 12</w:t>
            </w:r>
          </w:p>
          <w:p w:rsidR="00A6049F" w:rsidRDefault="00802D52" w:rsidP="00EE1E49">
            <w:pPr>
              <w:numPr>
                <w:ilvl w:val="0"/>
                <w:numId w:val="3"/>
              </w:numPr>
              <w:spacing w:line="360" w:lineRule="auto"/>
            </w:pPr>
            <w:r>
              <w:t xml:space="preserve">posoudí vhodné právní formy podnikání ve svém oboru  </w:t>
            </w:r>
            <w:r>
              <w:tab/>
              <w:t>EK 13</w:t>
            </w:r>
          </w:p>
          <w:p w:rsidR="00A6049F" w:rsidRDefault="00802D52" w:rsidP="00EE1E49">
            <w:pPr>
              <w:numPr>
                <w:ilvl w:val="0"/>
                <w:numId w:val="3"/>
              </w:numPr>
              <w:spacing w:line="360" w:lineRule="auto"/>
            </w:pPr>
            <w:r>
              <w:t xml:space="preserve">na příkladu popíše postup založení obchodní společnosti  </w:t>
            </w:r>
            <w:r>
              <w:tab/>
              <w:t>EK 14</w:t>
            </w:r>
          </w:p>
          <w:p w:rsidR="00A6049F" w:rsidRDefault="00802D52" w:rsidP="00EE1E49">
            <w:pPr>
              <w:numPr>
                <w:ilvl w:val="0"/>
                <w:numId w:val="3"/>
              </w:numPr>
              <w:spacing w:line="360" w:lineRule="auto"/>
            </w:pPr>
            <w:r>
              <w:t xml:space="preserve">charakterizuje základní povinnosti podnikatele vůči státu  </w:t>
            </w:r>
            <w:r>
              <w:tab/>
              <w:t>EK 15</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Podnikání</w:t>
            </w:r>
          </w:p>
          <w:p w:rsidR="00A6049F" w:rsidRDefault="00802D52" w:rsidP="00EE1E49">
            <w:pPr>
              <w:spacing w:line="360" w:lineRule="auto"/>
            </w:pPr>
            <w:r>
              <w:t>Základní pojmy – podnikatelský záměr, právní formy podnikání</w:t>
            </w:r>
            <w:r>
              <w:rPr>
                <w:i/>
                <w:iCs/>
              </w:rPr>
              <w:t xml:space="preserve"> </w:t>
            </w:r>
            <w:r>
              <w:rPr>
                <w:i/>
                <w:iCs/>
              </w:rPr>
              <w:br/>
              <w:t>(právní aspekty podrobněji probrány v předmětu Právo ve 2. ročníku)</w:t>
            </w:r>
            <w:r>
              <w:rPr>
                <w:i/>
                <w:iCs/>
              </w:rPr>
              <w:tab/>
            </w:r>
            <w:r>
              <w:t>EK 5, 6</w:t>
            </w:r>
          </w:p>
          <w:p w:rsidR="00A6049F" w:rsidRDefault="00A6049F" w:rsidP="00EE1E49">
            <w:pPr>
              <w:spacing w:line="360" w:lineRule="auto"/>
            </w:pPr>
          </w:p>
          <w:p w:rsidR="00A6049F" w:rsidRDefault="00802D52" w:rsidP="00EE1E49">
            <w:pPr>
              <w:spacing w:line="360" w:lineRule="auto"/>
            </w:pPr>
            <w:r>
              <w:t xml:space="preserve">Podnikání podle obchodního zákoníku </w:t>
            </w:r>
            <w:r>
              <w:rPr>
                <w:i/>
                <w:iCs/>
              </w:rPr>
              <w:t>(právní aspekty podrobněji probrány v předmětu Právo ve 2. ročníku)</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na příkladech charakterizuje průběh výrobní činnosti  </w:t>
            </w:r>
            <w:r>
              <w:tab/>
              <w:t>EK 16</w:t>
            </w:r>
          </w:p>
          <w:p w:rsidR="00A6049F" w:rsidRDefault="00802D52" w:rsidP="00EE1E49">
            <w:pPr>
              <w:numPr>
                <w:ilvl w:val="0"/>
                <w:numId w:val="3"/>
              </w:numPr>
              <w:spacing w:line="360" w:lineRule="auto"/>
            </w:pPr>
            <w:r>
              <w:t xml:space="preserve">na příkladu ukáže průběh obchodního jednání  </w:t>
            </w:r>
            <w:r>
              <w:tab/>
              <w:t>EK 13, 17</w:t>
            </w:r>
          </w:p>
          <w:p w:rsidR="00A6049F" w:rsidRDefault="00802D52" w:rsidP="00EE1E49">
            <w:pPr>
              <w:numPr>
                <w:ilvl w:val="0"/>
                <w:numId w:val="3"/>
              </w:numPr>
              <w:spacing w:line="360" w:lineRule="auto"/>
            </w:pPr>
            <w:bookmarkStart w:id="359" w:name="__RefHeading__19210_17418588341"/>
            <w:bookmarkEnd w:id="359"/>
            <w:r>
              <w:t>porovná placení předem a po dodání z hlediska kupujícího a prodávajícího    OČ 14</w:t>
            </w:r>
          </w:p>
          <w:p w:rsidR="00A6049F" w:rsidRDefault="00802D52" w:rsidP="00EE1E49">
            <w:pPr>
              <w:numPr>
                <w:ilvl w:val="0"/>
                <w:numId w:val="3"/>
              </w:numPr>
              <w:spacing w:line="360" w:lineRule="auto"/>
            </w:pPr>
            <w:r>
              <w:t xml:space="preserve">na příkladu charakterizuje postup při realizaci dodávky, pracuje s příslušnými doklady  </w:t>
            </w:r>
            <w:r>
              <w:tab/>
              <w:t>OČ 15</w:t>
            </w:r>
          </w:p>
          <w:p w:rsidR="00A6049F" w:rsidRDefault="00802D52" w:rsidP="00EE1E49">
            <w:pPr>
              <w:numPr>
                <w:ilvl w:val="0"/>
                <w:numId w:val="3"/>
              </w:numPr>
              <w:spacing w:line="360" w:lineRule="auto"/>
            </w:pPr>
            <w:r>
              <w:t xml:space="preserve">na příkladu vysvětlí druhy prodeje a jejich použití v závislosti na prodávané komoditě nebo službě  </w:t>
            </w:r>
            <w:r>
              <w:tab/>
              <w:t>OČ 16</w:t>
            </w:r>
          </w:p>
          <w:p w:rsidR="00A6049F" w:rsidRDefault="00802D52" w:rsidP="00EE1E49">
            <w:pPr>
              <w:numPr>
                <w:ilvl w:val="0"/>
                <w:numId w:val="3"/>
              </w:numPr>
              <w:spacing w:line="360" w:lineRule="auto"/>
            </w:pPr>
            <w:r>
              <w:t xml:space="preserve">na příkladu ukáže rozdíly mezi obchodováním s členskými a nečlenskými zeměmi EU    </w:t>
            </w:r>
            <w:r>
              <w:tab/>
              <w:t>OČ 17</w:t>
            </w:r>
          </w:p>
          <w:p w:rsidR="00A6049F" w:rsidRDefault="00802D52" w:rsidP="00EE1E49">
            <w:pPr>
              <w:numPr>
                <w:ilvl w:val="0"/>
                <w:numId w:val="3"/>
              </w:numPr>
              <w:spacing w:line="360" w:lineRule="auto"/>
            </w:pPr>
            <w:bookmarkStart w:id="360" w:name="__RefHeading__19212_17418588341"/>
            <w:bookmarkEnd w:id="360"/>
            <w:r>
              <w:t xml:space="preserve">ovládá zásady obchodního styku přes internet  </w:t>
            </w:r>
            <w:r>
              <w:tab/>
              <w:t>OČ 18</w:t>
            </w:r>
          </w:p>
          <w:p w:rsidR="00A6049F" w:rsidRDefault="00802D52" w:rsidP="00EE1E49">
            <w:pPr>
              <w:numPr>
                <w:ilvl w:val="0"/>
                <w:numId w:val="3"/>
              </w:numPr>
              <w:spacing w:line="360" w:lineRule="auto"/>
            </w:pPr>
            <w:r>
              <w:lastRenderedPageBreak/>
              <w:t xml:space="preserve">na příkladu ukáže význam řízení jakosti v moderním podniku  </w:t>
            </w:r>
          </w:p>
          <w:p w:rsidR="00A6049F" w:rsidRDefault="00802D52" w:rsidP="00EE1E49">
            <w:pPr>
              <w:numPr>
                <w:ilvl w:val="0"/>
                <w:numId w:val="3"/>
              </w:numPr>
              <w:spacing w:line="360" w:lineRule="auto"/>
            </w:pPr>
            <w:r>
              <w:t xml:space="preserve">v typovém příkladu vypočítá úspory z rozsahu   </w:t>
            </w:r>
            <w:r>
              <w:tab/>
              <w:t>EK 18</w:t>
            </w:r>
          </w:p>
          <w:p w:rsidR="00A6049F" w:rsidRDefault="00802D52" w:rsidP="00EE1E49">
            <w:pPr>
              <w:numPr>
                <w:ilvl w:val="0"/>
                <w:numId w:val="3"/>
              </w:numPr>
              <w:spacing w:line="360" w:lineRule="auto"/>
            </w:pPr>
            <w:r>
              <w:t xml:space="preserve">posoudí ekologické souvislosti výrobní   činnosti  </w:t>
            </w:r>
            <w:r>
              <w:tab/>
              <w:t>EK 19</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Výrobní činnost podniku</w:t>
            </w:r>
          </w:p>
          <w:p w:rsidR="00A6049F" w:rsidRDefault="00802D52" w:rsidP="00EE1E49">
            <w:pPr>
              <w:spacing w:line="360" w:lineRule="auto"/>
            </w:pPr>
            <w:r>
              <w:t>Výroba, jakost, úspory z rozsahu, ekologie   EK 7, 8, 9</w:t>
            </w:r>
          </w:p>
          <w:p w:rsidR="00A6049F" w:rsidRDefault="00802D52" w:rsidP="00EE1E49">
            <w:pPr>
              <w:spacing w:line="360" w:lineRule="auto"/>
            </w:pPr>
            <w:bookmarkStart w:id="361" w:name="__RefHeading__19216_17418588341"/>
            <w:bookmarkEnd w:id="361"/>
            <w:r>
              <w:t xml:space="preserve">Výrobní činnosti podniku v automobilovém průmyslu  </w:t>
            </w:r>
            <w:r>
              <w:tab/>
              <w:t>EK 10</w:t>
            </w:r>
          </w:p>
          <w:p w:rsidR="00A6049F" w:rsidRDefault="00A6049F" w:rsidP="00EE1E49">
            <w:pPr>
              <w:spacing w:line="360" w:lineRule="auto"/>
            </w:pPr>
          </w:p>
          <w:p w:rsidR="00A6049F" w:rsidRDefault="00A6049F" w:rsidP="00EE1E49">
            <w:pPr>
              <w:spacing w:line="360" w:lineRule="auto"/>
              <w:rPr>
                <w:b/>
                <w:bCs/>
              </w:rPr>
            </w:pPr>
          </w:p>
          <w:p w:rsidR="00A6049F" w:rsidRDefault="00A6049F" w:rsidP="00EE1E49">
            <w:pPr>
              <w:spacing w:line="360" w:lineRule="auto"/>
              <w:rPr>
                <w:b/>
                <w:bCs/>
              </w:rPr>
            </w:pPr>
          </w:p>
          <w:p w:rsidR="00A6049F" w:rsidRDefault="00802D52" w:rsidP="00EE1E49">
            <w:pPr>
              <w:spacing w:line="360" w:lineRule="auto"/>
            </w:pPr>
            <w:r>
              <w:rPr>
                <w:b/>
                <w:bCs/>
              </w:rPr>
              <w:t>Prodejní a obchodní činnost podniku</w:t>
            </w:r>
            <w:r>
              <w:rPr>
                <w:b/>
                <w:bCs/>
              </w:rPr>
              <w:br/>
            </w:r>
            <w:r>
              <w:rPr>
                <w:b/>
                <w:bCs/>
                <w:i/>
                <w:iCs/>
              </w:rPr>
              <w:t>OČ 8 hodin</w:t>
            </w:r>
          </w:p>
          <w:p w:rsidR="00A6049F" w:rsidRDefault="00A6049F" w:rsidP="00EE1E49">
            <w:pPr>
              <w:spacing w:line="360" w:lineRule="auto"/>
            </w:pPr>
          </w:p>
          <w:p w:rsidR="00A6049F" w:rsidRDefault="00802D52" w:rsidP="00EE1E49">
            <w:pPr>
              <w:spacing w:line="360" w:lineRule="auto"/>
            </w:pPr>
            <w:r>
              <w:t xml:space="preserve">Průběh prodejní činnosti   </w:t>
            </w:r>
            <w:r>
              <w:tab/>
              <w:t>OČ 8</w:t>
            </w:r>
          </w:p>
          <w:p w:rsidR="00A6049F" w:rsidRDefault="00802D52" w:rsidP="00EE1E49">
            <w:pPr>
              <w:spacing w:line="360" w:lineRule="auto"/>
            </w:pPr>
            <w:bookmarkStart w:id="362" w:name="__RefHeading__19218_17418588341"/>
            <w:bookmarkEnd w:id="362"/>
            <w:r>
              <w:t xml:space="preserve">Realizace dodávky </w:t>
            </w:r>
            <w:r>
              <w:tab/>
              <w:t>OČ 9</w:t>
            </w:r>
          </w:p>
          <w:p w:rsidR="00A6049F" w:rsidRDefault="00802D52" w:rsidP="00EE1E49">
            <w:pPr>
              <w:spacing w:line="360" w:lineRule="auto"/>
            </w:pPr>
            <w:r>
              <w:t xml:space="preserve">Druhy prodeje  </w:t>
            </w:r>
            <w:r>
              <w:tab/>
              <w:t>OČ 10</w:t>
            </w:r>
          </w:p>
          <w:p w:rsidR="00A6049F" w:rsidRDefault="00802D52" w:rsidP="00EE1E49">
            <w:pPr>
              <w:spacing w:line="360" w:lineRule="auto"/>
            </w:pPr>
            <w:r>
              <w:t xml:space="preserve">Prodej do zahraničí  </w:t>
            </w:r>
            <w:r>
              <w:tab/>
              <w:t>OČ 11</w:t>
            </w:r>
          </w:p>
          <w:p w:rsidR="00A6049F" w:rsidRDefault="00802D52" w:rsidP="00EE1E49">
            <w:pPr>
              <w:spacing w:line="360" w:lineRule="auto"/>
            </w:pPr>
            <w:bookmarkStart w:id="363" w:name="__RefHeading__19220_17418588341"/>
            <w:bookmarkEnd w:id="363"/>
            <w:r>
              <w:t>e</w:t>
            </w:r>
            <w:r>
              <w:noBreakHyphen/>
              <w:t>comerce, e</w:t>
            </w:r>
            <w:r>
              <w:noBreakHyphen/>
              <w:t xml:space="preserve">banking  </w:t>
            </w:r>
            <w:r>
              <w:tab/>
              <w:t>OČ 12</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na příkladu popíše základní způsoby získávání zaměstnanců </w:t>
            </w:r>
            <w:r>
              <w:tab/>
              <w:t>EK 28</w:t>
            </w:r>
          </w:p>
          <w:p w:rsidR="00A6049F" w:rsidRDefault="00802D52" w:rsidP="00EE1E49">
            <w:pPr>
              <w:numPr>
                <w:ilvl w:val="0"/>
                <w:numId w:val="3"/>
              </w:numPr>
              <w:spacing w:line="360" w:lineRule="auto"/>
            </w:pPr>
            <w:r>
              <w:t>určí kritéria pro výběr zaměstnanců EK 29</w:t>
            </w:r>
          </w:p>
          <w:p w:rsidR="00A6049F" w:rsidRDefault="00802D52" w:rsidP="00EE1E49">
            <w:pPr>
              <w:numPr>
                <w:ilvl w:val="0"/>
                <w:numId w:val="3"/>
              </w:numPr>
              <w:spacing w:line="360" w:lineRule="auto"/>
            </w:pPr>
            <w:r>
              <w:t xml:space="preserve">charakterizuje jednotlivé metody hodnocení zaměstnanců  </w:t>
            </w:r>
            <w:r>
              <w:tab/>
              <w:t>EK 30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Zabezpečení hlavní činnosti lidskými zdroji</w:t>
            </w:r>
            <w:r>
              <w:rPr>
                <w:b/>
                <w:bCs/>
              </w:rPr>
              <w:tab/>
            </w:r>
          </w:p>
          <w:p w:rsidR="00A6049F" w:rsidRDefault="00802D52" w:rsidP="00EE1E49">
            <w:pPr>
              <w:spacing w:line="360" w:lineRule="auto"/>
            </w:pPr>
            <w:bookmarkStart w:id="364" w:name="__RefHeading__19224_17418588341"/>
            <w:bookmarkEnd w:id="364"/>
            <w:r>
              <w:t xml:space="preserve">Zjištění potřeby zaměstnanců  </w:t>
            </w:r>
            <w:r>
              <w:tab/>
              <w:t>EK 19</w:t>
            </w:r>
          </w:p>
          <w:p w:rsidR="00A6049F" w:rsidRDefault="00802D52" w:rsidP="00EE1E49">
            <w:pPr>
              <w:spacing w:line="360" w:lineRule="auto"/>
            </w:pPr>
            <w:r>
              <w:t xml:space="preserve">Získávání a výběr zaměstnanců </w:t>
            </w:r>
            <w:r>
              <w:tab/>
              <w:t>EK 20</w:t>
            </w:r>
          </w:p>
          <w:p w:rsidR="00A6049F" w:rsidRDefault="00802D52" w:rsidP="00EE1E49">
            <w:pPr>
              <w:spacing w:line="360" w:lineRule="auto"/>
            </w:pPr>
            <w:r>
              <w:t xml:space="preserve">Hodnocení zaměstnanců   </w:t>
            </w:r>
            <w:r>
              <w:tab/>
              <w:t>EK 21</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posoudí a na příkladu ukáže vzájemné souvislosti ceny, zisku a velikosti     prodeje </w:t>
            </w:r>
            <w:r>
              <w:tab/>
              <w:t>EK 38</w:t>
            </w:r>
          </w:p>
          <w:p w:rsidR="00A6049F" w:rsidRDefault="00802D52" w:rsidP="00EE1E49">
            <w:pPr>
              <w:numPr>
                <w:ilvl w:val="0"/>
                <w:numId w:val="3"/>
              </w:numPr>
              <w:spacing w:line="360" w:lineRule="auto"/>
            </w:pPr>
            <w:r>
              <w:t xml:space="preserve">rozliší jednotlivé nákladové druhy </w:t>
            </w:r>
          </w:p>
          <w:p w:rsidR="00A6049F" w:rsidRDefault="00802D52" w:rsidP="00EE1E49">
            <w:pPr>
              <w:numPr>
                <w:ilvl w:val="0"/>
                <w:numId w:val="3"/>
              </w:numPr>
              <w:spacing w:line="360" w:lineRule="auto"/>
            </w:pPr>
            <w:r>
              <w:t>odliší typické náklady podle probíraného členění</w:t>
            </w:r>
            <w:r>
              <w:tab/>
              <w:t>EK 36</w:t>
            </w:r>
          </w:p>
          <w:p w:rsidR="00A6049F" w:rsidRDefault="00802D52" w:rsidP="00EE1E49">
            <w:pPr>
              <w:numPr>
                <w:ilvl w:val="0"/>
                <w:numId w:val="3"/>
              </w:numPr>
              <w:spacing w:line="360" w:lineRule="auto"/>
            </w:pPr>
            <w:r>
              <w:t>na příkladu ukáže náklady obětované příležitosti a utopené nálady</w:t>
            </w:r>
            <w:r>
              <w:tab/>
              <w:t>EK 37</w:t>
            </w:r>
          </w:p>
          <w:p w:rsidR="00A6049F" w:rsidRDefault="00802D52" w:rsidP="00EE1E49">
            <w:pPr>
              <w:numPr>
                <w:ilvl w:val="0"/>
                <w:numId w:val="3"/>
              </w:numPr>
              <w:spacing w:line="360" w:lineRule="auto"/>
            </w:pPr>
            <w:r>
              <w:t>uvede příklady zvyšování výnosů</w:t>
            </w:r>
            <w:r>
              <w:tab/>
              <w:t>EK 39</w:t>
            </w:r>
          </w:p>
          <w:p w:rsidR="00A6049F" w:rsidRDefault="00802D52" w:rsidP="00EE1E49">
            <w:pPr>
              <w:numPr>
                <w:ilvl w:val="0"/>
                <w:numId w:val="3"/>
              </w:numPr>
              <w:spacing w:line="360" w:lineRule="auto"/>
            </w:pPr>
            <w:bookmarkStart w:id="365" w:name="__RefHeading__19226_17418588341"/>
            <w:bookmarkEnd w:id="365"/>
            <w:r>
              <w:t>vypočte zvýšení nebo snížení výnosů vzniklé změnou prodeje nebo ceny  EK 40</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Náklady a výnosy</w:t>
            </w:r>
            <w:r>
              <w:tab/>
            </w:r>
          </w:p>
          <w:p w:rsidR="00A6049F" w:rsidRDefault="00802D52" w:rsidP="00EE1E49">
            <w:pPr>
              <w:spacing w:line="360" w:lineRule="auto"/>
            </w:pPr>
            <w:r>
              <w:t xml:space="preserve">Členění nákladů  </w:t>
            </w:r>
            <w:r>
              <w:tab/>
              <w:t>EK 26</w:t>
            </w:r>
          </w:p>
          <w:p w:rsidR="00A6049F" w:rsidRDefault="00802D52" w:rsidP="00EE1E49">
            <w:pPr>
              <w:spacing w:line="360" w:lineRule="auto"/>
            </w:pPr>
            <w:r>
              <w:t xml:space="preserve">Možnosti snižování nákladů   </w:t>
            </w:r>
            <w:r>
              <w:tab/>
              <w:t>EK 27</w:t>
            </w:r>
          </w:p>
          <w:p w:rsidR="00A6049F" w:rsidRDefault="00802D52" w:rsidP="00EE1E49">
            <w:pPr>
              <w:spacing w:line="360" w:lineRule="auto"/>
            </w:pPr>
            <w:r>
              <w:t xml:space="preserve">Náklady obětované příležitosti, utopené náklady  </w:t>
            </w:r>
            <w:r>
              <w:tab/>
              <w:t>EK 28</w:t>
            </w:r>
          </w:p>
          <w:p w:rsidR="00A6049F" w:rsidRDefault="00802D52" w:rsidP="00EE1E49">
            <w:pPr>
              <w:spacing w:line="360" w:lineRule="auto"/>
            </w:pPr>
            <w:bookmarkStart w:id="366" w:name="__RefHeading__19228_17418588341"/>
            <w:bookmarkEnd w:id="366"/>
            <w:r>
              <w:t>Nákladový a marketingový přístup k ceně  EK 29</w:t>
            </w:r>
          </w:p>
          <w:p w:rsidR="00A6049F" w:rsidRDefault="00802D52" w:rsidP="00EE1E49">
            <w:pPr>
              <w:spacing w:line="360" w:lineRule="auto"/>
            </w:pPr>
            <w:r>
              <w:t xml:space="preserve">Členění výnosů  </w:t>
            </w:r>
            <w:r>
              <w:tab/>
              <w:t>EK 30</w:t>
            </w:r>
          </w:p>
          <w:p w:rsidR="00A6049F" w:rsidRDefault="00802D52" w:rsidP="00EE1E49">
            <w:pPr>
              <w:spacing w:line="360" w:lineRule="auto"/>
            </w:pPr>
            <w:bookmarkStart w:id="367" w:name="__RefHeading__19230_17418588341"/>
            <w:bookmarkEnd w:id="367"/>
            <w:r>
              <w:t>Možnosti zvyšování výnosů</w:t>
            </w:r>
            <w:r>
              <w:tab/>
              <w:t xml:space="preserve">  EK 31</w:t>
            </w:r>
          </w:p>
        </w:tc>
      </w:tr>
      <w:tr w:rsidR="00A6049F">
        <w:tc>
          <w:tcPr>
            <w:tcW w:w="4535" w:type="dxa"/>
            <w:tcBorders>
              <w:left w:val="single" w:sz="8" w:space="0" w:color="000000"/>
              <w:bottom w:val="dotted" w:sz="2" w:space="0" w:color="000000"/>
            </w:tcBorders>
            <w:shd w:val="clear" w:color="auto" w:fill="auto"/>
            <w:tcMar>
              <w:left w:w="44" w:type="dxa"/>
            </w:tcMar>
          </w:tcPr>
          <w:p w:rsidR="00F44C92" w:rsidRDefault="00F44C92" w:rsidP="00FB334F">
            <w:pPr>
              <w:numPr>
                <w:ilvl w:val="0"/>
                <w:numId w:val="3"/>
              </w:numPr>
              <w:spacing w:line="360" w:lineRule="auto"/>
            </w:pPr>
            <w:bookmarkStart w:id="368" w:name="__RefHeading__19232_17418588341"/>
            <w:bookmarkEnd w:id="368"/>
            <w:r>
              <w:t>používá nejběžnější platební nástroje, smění peníze podle kurzovního lístku E51</w:t>
            </w:r>
          </w:p>
          <w:p w:rsidR="00A6049F" w:rsidRDefault="00802D52" w:rsidP="00FB334F">
            <w:pPr>
              <w:numPr>
                <w:ilvl w:val="0"/>
                <w:numId w:val="3"/>
              </w:numPr>
              <w:spacing w:line="360" w:lineRule="auto"/>
            </w:pPr>
            <w:r>
              <w:t xml:space="preserve">vysvětlí způsoby stanovení úrokových sazeb a rozdíl mezi úrokovou   sazbou a RPSN </w:t>
            </w:r>
            <w:r>
              <w:tab/>
              <w:t>EK 52</w:t>
            </w:r>
          </w:p>
          <w:p w:rsidR="00A6049F" w:rsidRDefault="00802D52" w:rsidP="00FB334F">
            <w:pPr>
              <w:numPr>
                <w:ilvl w:val="0"/>
                <w:numId w:val="3"/>
              </w:numPr>
              <w:spacing w:line="360" w:lineRule="auto"/>
            </w:pPr>
            <w:r>
              <w:t>rozliší složky finančního trhu</w:t>
            </w:r>
            <w:r>
              <w:tab/>
              <w:t>EK 53</w:t>
            </w:r>
          </w:p>
          <w:p w:rsidR="00A6049F" w:rsidRDefault="00802D52" w:rsidP="00FB334F">
            <w:pPr>
              <w:numPr>
                <w:ilvl w:val="0"/>
                <w:numId w:val="3"/>
              </w:numPr>
              <w:spacing w:line="360" w:lineRule="auto"/>
            </w:pPr>
            <w:r>
              <w:t>rozlišuje krátkodobé a dlouhodobé cenné papíry, majetkové papíry a dluhopisy EK 54</w:t>
            </w:r>
          </w:p>
          <w:p w:rsidR="00A6049F" w:rsidRDefault="00802D52" w:rsidP="00FB334F">
            <w:pPr>
              <w:numPr>
                <w:ilvl w:val="0"/>
                <w:numId w:val="3"/>
              </w:numPr>
              <w:spacing w:line="360" w:lineRule="auto"/>
            </w:pPr>
            <w:bookmarkStart w:id="369" w:name="__RefHeading__19234_17418588341"/>
            <w:bookmarkEnd w:id="369"/>
            <w:r>
              <w:lastRenderedPageBreak/>
              <w:t xml:space="preserve">na příkladu vysvětlí pohyb kurzů cenných papírů  </w:t>
            </w:r>
            <w:r>
              <w:tab/>
              <w:t>EK 55</w:t>
            </w:r>
          </w:p>
          <w:p w:rsidR="00A6049F" w:rsidRDefault="00802D52" w:rsidP="00FB334F">
            <w:pPr>
              <w:numPr>
                <w:ilvl w:val="0"/>
                <w:numId w:val="3"/>
              </w:numPr>
              <w:spacing w:line="360" w:lineRule="auto"/>
            </w:pPr>
            <w:r>
              <w:t xml:space="preserve">odliší RM systém a burzu  </w:t>
            </w:r>
            <w:r>
              <w:tab/>
              <w:t>EK 56</w:t>
            </w:r>
          </w:p>
          <w:p w:rsidR="00A6049F" w:rsidRDefault="00802D52" w:rsidP="00FB334F">
            <w:pPr>
              <w:numPr>
                <w:ilvl w:val="0"/>
                <w:numId w:val="3"/>
              </w:numPr>
              <w:spacing w:line="360" w:lineRule="auto"/>
            </w:pPr>
            <w:r>
              <w:t xml:space="preserve">odliší poslání centrální banky a komerčních bank  </w:t>
            </w:r>
            <w:r>
              <w:tab/>
              <w:t>EK 57</w:t>
            </w:r>
          </w:p>
          <w:p w:rsidR="00FB334F" w:rsidRDefault="00FB334F" w:rsidP="00FB334F">
            <w:pPr>
              <w:numPr>
                <w:ilvl w:val="0"/>
                <w:numId w:val="3"/>
              </w:numPr>
              <w:spacing w:line="360" w:lineRule="auto"/>
            </w:pPr>
            <w:r>
              <w:t>rozliší druhy úvěrů a jejich použití EK 58</w:t>
            </w:r>
          </w:p>
          <w:p w:rsidR="00FB334F" w:rsidRPr="00F7546D" w:rsidRDefault="00FB334F" w:rsidP="00FB334F">
            <w:pPr>
              <w:numPr>
                <w:ilvl w:val="0"/>
                <w:numId w:val="3"/>
              </w:numPr>
              <w:spacing w:line="360" w:lineRule="auto"/>
            </w:pPr>
            <w:r>
              <w:t>provede jednoduché srovnání výhodnosti peněžních produktů EK 59</w:t>
            </w:r>
          </w:p>
          <w:p w:rsidR="00FB334F" w:rsidRPr="00F7546D" w:rsidRDefault="00FB334F" w:rsidP="00FB334F">
            <w:pPr>
              <w:numPr>
                <w:ilvl w:val="0"/>
                <w:numId w:val="3"/>
              </w:numPr>
              <w:spacing w:line="360" w:lineRule="auto"/>
            </w:pPr>
            <w:r w:rsidRPr="00F7546D">
              <w:t>vybere nejvýhodnější pojistný pro</w:t>
            </w:r>
            <w:r>
              <w:t>dukt s ohledem na své potřeby  EK 60</w:t>
            </w:r>
          </w:p>
          <w:p w:rsidR="00FB334F" w:rsidRDefault="00FB334F" w:rsidP="00FB334F">
            <w:pPr>
              <w:spacing w:line="360" w:lineRule="auto"/>
              <w:ind w:left="57"/>
            </w:pPr>
          </w:p>
          <w:p w:rsidR="00FB334F" w:rsidRPr="00F7546D" w:rsidRDefault="00FB334F" w:rsidP="00FB334F">
            <w:pPr>
              <w:numPr>
                <w:ilvl w:val="0"/>
                <w:numId w:val="3"/>
              </w:numPr>
              <w:spacing w:line="360" w:lineRule="auto"/>
            </w:pPr>
            <w:r w:rsidRPr="00F7546D">
              <w:t xml:space="preserve">sestaví domácí rozpočet, rozliší pravidelné a nepravidelné příjmy a výdaje </w:t>
            </w:r>
            <w:r w:rsidRPr="00F7546D">
              <w:tab/>
              <w:t>SV 34</w:t>
            </w:r>
          </w:p>
          <w:p w:rsidR="00FB334F" w:rsidRPr="00F7546D" w:rsidRDefault="00FB334F" w:rsidP="00FB334F">
            <w:pPr>
              <w:numPr>
                <w:ilvl w:val="0"/>
                <w:numId w:val="3"/>
              </w:numPr>
              <w:spacing w:line="360" w:lineRule="auto"/>
            </w:pPr>
            <w:r w:rsidRPr="00F7546D">
              <w:t>navrhne, jak řešit schodkový rozpočet a jak naložit s přebytkovým rozpočtem</w:t>
            </w:r>
            <w:r>
              <w:t xml:space="preserve"> domácnosti SV 35</w:t>
            </w:r>
          </w:p>
          <w:p w:rsidR="00FB334F" w:rsidRPr="00F7546D" w:rsidRDefault="00FB334F" w:rsidP="00FB334F">
            <w:pPr>
              <w:numPr>
                <w:ilvl w:val="0"/>
                <w:numId w:val="3"/>
              </w:numPr>
              <w:spacing w:line="360" w:lineRule="auto"/>
            </w:pPr>
            <w:r>
              <w:t>navrhne způsoby, jak využít volné finanční prostředky a vybere nejvýhodnější finanční produkt pro investování</w:t>
            </w:r>
            <w:r w:rsidRPr="00F7546D">
              <w:t xml:space="preserve"> </w:t>
            </w:r>
            <w:r w:rsidRPr="00F7546D">
              <w:tab/>
              <w:t>SV 36</w:t>
            </w:r>
          </w:p>
          <w:p w:rsidR="00FB334F" w:rsidRDefault="00FB334F" w:rsidP="00FB334F">
            <w:pPr>
              <w:numPr>
                <w:ilvl w:val="0"/>
                <w:numId w:val="3"/>
              </w:numPr>
              <w:spacing w:line="360" w:lineRule="auto"/>
            </w:pPr>
            <w:r>
              <w:t xml:space="preserve">vybere nejvýhodnější úvěrový produkt, zdůvodní své rozhodnutí a posoudí způsoby zajištění úvěru a vysvětlí, jak se vyvarovat předlužení SV37 </w:t>
            </w:r>
          </w:p>
          <w:p w:rsidR="002027DF" w:rsidRDefault="00FB334F" w:rsidP="00FB334F">
            <w:pPr>
              <w:numPr>
                <w:ilvl w:val="0"/>
                <w:numId w:val="3"/>
              </w:numPr>
              <w:spacing w:line="360" w:lineRule="auto"/>
            </w:pPr>
            <w:r>
              <w:t>dovede posoudit služby nabízené peněžními ústavy a jinými subjekty a jejich možná rizika SV38</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Finanční trh</w:t>
            </w:r>
          </w:p>
          <w:p w:rsidR="00A6049F" w:rsidRDefault="00802D52" w:rsidP="00EE1E49">
            <w:pPr>
              <w:spacing w:line="360" w:lineRule="auto"/>
            </w:pPr>
            <w:r>
              <w:t>Platební styk v národní a zahraniční měně  EK 44</w:t>
            </w:r>
          </w:p>
          <w:p w:rsidR="00A6049F" w:rsidRDefault="00802D52" w:rsidP="00EE1E49">
            <w:pPr>
              <w:spacing w:line="360" w:lineRule="auto"/>
            </w:pPr>
            <w:r>
              <w:t xml:space="preserve">Cenné papíry a kapitálový trh   </w:t>
            </w:r>
            <w:r>
              <w:tab/>
              <w:t>EK 46</w:t>
            </w:r>
          </w:p>
          <w:p w:rsidR="00A6049F" w:rsidRDefault="00802D52" w:rsidP="00EE1E49">
            <w:pPr>
              <w:spacing w:line="360" w:lineRule="auto"/>
            </w:pPr>
            <w:r>
              <w:t xml:space="preserve">Úroková míra   </w:t>
            </w:r>
            <w:r>
              <w:tab/>
              <w:t>EK 45</w:t>
            </w:r>
          </w:p>
          <w:p w:rsidR="00A6049F" w:rsidRDefault="00802D52" w:rsidP="00EE1E49">
            <w:pPr>
              <w:spacing w:line="360" w:lineRule="auto"/>
            </w:pPr>
            <w:r>
              <w:t>Burza</w:t>
            </w:r>
            <w:r>
              <w:tab/>
              <w:t>EK 47</w:t>
            </w:r>
          </w:p>
          <w:p w:rsidR="00A6049F" w:rsidRDefault="00802D52" w:rsidP="00EE1E49">
            <w:pPr>
              <w:spacing w:line="360" w:lineRule="auto"/>
            </w:pPr>
            <w:r>
              <w:t xml:space="preserve">RM systém  </w:t>
            </w:r>
            <w:r>
              <w:tab/>
              <w:t>EK 48</w:t>
            </w:r>
          </w:p>
          <w:p w:rsidR="00A6049F" w:rsidRDefault="00802D52" w:rsidP="00EE1E49">
            <w:pPr>
              <w:spacing w:line="360" w:lineRule="auto"/>
            </w:pPr>
            <w:r>
              <w:t xml:space="preserve">Role centrální banky  </w:t>
            </w:r>
            <w:r>
              <w:tab/>
              <w:t>EK 49</w:t>
            </w:r>
          </w:p>
          <w:p w:rsidR="00A6049F" w:rsidRDefault="00802D52" w:rsidP="00EE1E49">
            <w:pPr>
              <w:spacing w:line="360" w:lineRule="auto"/>
            </w:pPr>
            <w:r>
              <w:t xml:space="preserve">Investiční a podílové fondy  </w:t>
            </w:r>
            <w:r>
              <w:tab/>
              <w:t>EK 50</w:t>
            </w:r>
          </w:p>
          <w:p w:rsidR="00FB334F" w:rsidRDefault="00FB334F" w:rsidP="00FB334F">
            <w:pPr>
              <w:spacing w:line="360" w:lineRule="auto"/>
            </w:pPr>
            <w:r>
              <w:lastRenderedPageBreak/>
              <w:t>Subjekty na finančním trhu – penzijní fondy, stavební spořitelny, pojišťovny   EK 51,52,53</w:t>
            </w:r>
          </w:p>
          <w:p w:rsidR="007C7BF2" w:rsidRDefault="007C7BF2" w:rsidP="00EE1E49">
            <w:pPr>
              <w:spacing w:line="360" w:lineRule="auto"/>
            </w:pPr>
          </w:p>
          <w:p w:rsidR="00FB334F" w:rsidRDefault="00FB334F" w:rsidP="00EE1E49">
            <w:pPr>
              <w:spacing w:line="360" w:lineRule="auto"/>
              <w:rPr>
                <w:b/>
              </w:rPr>
            </w:pPr>
          </w:p>
          <w:p w:rsidR="00FB334F" w:rsidRDefault="00FB334F" w:rsidP="00EE1E49">
            <w:pPr>
              <w:spacing w:line="360" w:lineRule="auto"/>
              <w:rPr>
                <w:b/>
              </w:rPr>
            </w:pPr>
          </w:p>
          <w:p w:rsidR="00FB334F" w:rsidRDefault="00FB334F" w:rsidP="00EE1E49">
            <w:pPr>
              <w:spacing w:line="360" w:lineRule="auto"/>
              <w:rPr>
                <w:b/>
              </w:rPr>
            </w:pPr>
          </w:p>
          <w:p w:rsidR="00FB334F" w:rsidRDefault="00FB334F" w:rsidP="00EE1E49">
            <w:pPr>
              <w:spacing w:line="360" w:lineRule="auto"/>
              <w:rPr>
                <w:b/>
              </w:rPr>
            </w:pPr>
          </w:p>
          <w:p w:rsidR="00FB334F" w:rsidRDefault="00FB334F" w:rsidP="00EE1E49">
            <w:pPr>
              <w:spacing w:line="360" w:lineRule="auto"/>
              <w:rPr>
                <w:b/>
              </w:rPr>
            </w:pPr>
          </w:p>
          <w:p w:rsidR="00FB334F" w:rsidRDefault="00FB334F" w:rsidP="00EE1E49">
            <w:pPr>
              <w:spacing w:line="360" w:lineRule="auto"/>
              <w:rPr>
                <w:b/>
              </w:rPr>
            </w:pPr>
          </w:p>
          <w:p w:rsidR="00FB334F" w:rsidRDefault="00FB334F" w:rsidP="00EE1E49">
            <w:pPr>
              <w:spacing w:line="360" w:lineRule="auto"/>
              <w:rPr>
                <w:b/>
              </w:rPr>
            </w:pPr>
          </w:p>
          <w:p w:rsidR="00FB334F" w:rsidRDefault="00FB334F" w:rsidP="00EE1E49">
            <w:pPr>
              <w:spacing w:line="360" w:lineRule="auto"/>
              <w:rPr>
                <w:b/>
              </w:rPr>
            </w:pPr>
          </w:p>
          <w:p w:rsidR="007C7BF2" w:rsidRDefault="007C7BF2" w:rsidP="00EE1E49">
            <w:pPr>
              <w:spacing w:line="360" w:lineRule="auto"/>
            </w:pPr>
            <w:r>
              <w:rPr>
                <w:b/>
              </w:rPr>
              <w:t>M</w:t>
            </w:r>
            <w:r w:rsidRPr="007C7BF2">
              <w:rPr>
                <w:b/>
              </w:rPr>
              <w:t>ajetek</w:t>
            </w:r>
            <w:r w:rsidRPr="007C7BF2">
              <w:t xml:space="preserve"> a jeho nabývání, rozhodování o finančních záležitostech jedince a rodiny, rozpočtu domác</w:t>
            </w:r>
            <w:r>
              <w:t>nosti, zodpovědné hospodaření   SV 19 (3 hodiny)</w:t>
            </w:r>
          </w:p>
          <w:p w:rsidR="002027DF" w:rsidRDefault="002027DF" w:rsidP="00EE1E49">
            <w:pPr>
              <w:spacing w:line="360" w:lineRule="auto"/>
              <w:rPr>
                <w:b/>
              </w:rPr>
            </w:pPr>
          </w:p>
          <w:p w:rsidR="007C7BF2" w:rsidRDefault="007C7BF2" w:rsidP="00EE1E49">
            <w:pPr>
              <w:spacing w:line="360" w:lineRule="auto"/>
            </w:pPr>
            <w:r w:rsidRPr="007C7BF2">
              <w:rPr>
                <w:b/>
              </w:rPr>
              <w:t>Řešení</w:t>
            </w:r>
            <w:r w:rsidRPr="007C7BF2">
              <w:t xml:space="preserve"> krizových finančních situ</w:t>
            </w:r>
            <w:r>
              <w:t>ací, sociální zajištění občanů SV 20  (1 hodina)</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Shrnutí výuky, opakování</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3"/>
        <w:numPr>
          <w:ilvl w:val="2"/>
          <w:numId w:val="2"/>
        </w:numPr>
        <w:spacing w:line="360" w:lineRule="auto"/>
        <w:rPr>
          <w:sz w:val="24"/>
        </w:rPr>
      </w:pPr>
      <w:bookmarkStart w:id="370" w:name="_Toc502428016"/>
      <w:r>
        <w:lastRenderedPageBreak/>
        <w:t>Fiktivní firma</w:t>
      </w:r>
      <w:bookmarkEnd w:id="370"/>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r>
        <w:t xml:space="preserve">Celkový počet hodin za studium: </w:t>
      </w:r>
      <w:r>
        <w:tab/>
        <w:t>99</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371" w:name="__RefHeading__19186_1741858834"/>
      <w:bookmarkEnd w:id="371"/>
      <w:r>
        <w:t>Obecné cíle</w:t>
      </w:r>
    </w:p>
    <w:p w:rsidR="00A6049F" w:rsidRDefault="00802D52" w:rsidP="00EE1E49">
      <w:pPr>
        <w:pStyle w:val="VPtext"/>
        <w:numPr>
          <w:ilvl w:val="0"/>
          <w:numId w:val="81"/>
        </w:numPr>
      </w:pPr>
      <w:r>
        <w:rPr>
          <w:i/>
          <w:iCs/>
        </w:rPr>
        <w:t>Hlavním cílem</w:t>
      </w:r>
      <w:r>
        <w:t xml:space="preserve"> předmětu Fiktivní firma je prakticky seznámit žáky se základními podnikovými činnostmi</w:t>
      </w:r>
    </w:p>
    <w:p w:rsidR="00A6049F" w:rsidRDefault="00802D52" w:rsidP="00EE1E49">
      <w:pPr>
        <w:pStyle w:val="VPtext"/>
        <w:numPr>
          <w:ilvl w:val="0"/>
          <w:numId w:val="81"/>
        </w:numPr>
        <w:spacing w:after="119"/>
      </w:pPr>
      <w:r>
        <w:rPr>
          <w:i/>
          <w:iCs/>
        </w:rPr>
        <w:t xml:space="preserve">Dílčí  cíle </w:t>
      </w:r>
      <w:r>
        <w:t>předmětu</w:t>
      </w:r>
    </w:p>
    <w:p w:rsidR="00A6049F" w:rsidRDefault="00802D52" w:rsidP="00EE1E49">
      <w:pPr>
        <w:pStyle w:val="VPtext"/>
        <w:numPr>
          <w:ilvl w:val="1"/>
          <w:numId w:val="81"/>
        </w:numPr>
        <w:spacing w:after="119"/>
        <w:rPr>
          <w:sz w:val="24"/>
        </w:rPr>
      </w:pPr>
      <w:r>
        <w:t>Procvičení teor</w:t>
      </w:r>
      <w:r w:rsidR="00AD7ACF">
        <w:t xml:space="preserve">eticky získaných vědomosti při </w:t>
      </w:r>
      <w:r>
        <w:t xml:space="preserve">maximálním přiblížení se reálné praxi. </w:t>
      </w:r>
    </w:p>
    <w:p w:rsidR="00A6049F" w:rsidRDefault="00802D52" w:rsidP="00EE1E49">
      <w:pPr>
        <w:pStyle w:val="VPtext"/>
        <w:numPr>
          <w:ilvl w:val="1"/>
          <w:numId w:val="81"/>
        </w:numPr>
        <w:spacing w:after="119"/>
        <w:rPr>
          <w:sz w:val="24"/>
        </w:rPr>
      </w:pPr>
      <w:r>
        <w:t>Orientace v hospodářské praxi</w:t>
      </w:r>
    </w:p>
    <w:p w:rsidR="00A6049F" w:rsidRDefault="00802D52" w:rsidP="00EE1E49">
      <w:pPr>
        <w:pStyle w:val="VPtext"/>
        <w:numPr>
          <w:ilvl w:val="1"/>
          <w:numId w:val="81"/>
        </w:numPr>
        <w:rPr>
          <w:sz w:val="24"/>
        </w:rPr>
      </w:pPr>
      <w:r>
        <w:t>Naučit se spolupracovat v týmu</w:t>
      </w:r>
    </w:p>
    <w:p w:rsidR="00A6049F" w:rsidRDefault="00802D52" w:rsidP="00EE1E49">
      <w:pPr>
        <w:pStyle w:val="VPnadpis4"/>
        <w:numPr>
          <w:ilvl w:val="3"/>
          <w:numId w:val="2"/>
        </w:numPr>
        <w:spacing w:line="360" w:lineRule="auto"/>
      </w:pPr>
      <w:bookmarkStart w:id="372" w:name="__RefHeading__19188_1741858834"/>
      <w:bookmarkEnd w:id="372"/>
      <w:r>
        <w:t>Charakteristika učiva</w:t>
      </w:r>
    </w:p>
    <w:p w:rsidR="00A6049F" w:rsidRDefault="00802D52" w:rsidP="00EE1E49">
      <w:pPr>
        <w:pStyle w:val="VPtext"/>
      </w:pPr>
      <w:r>
        <w:t>Fiktivní firma je součástí učební praxe.</w:t>
      </w:r>
    </w:p>
    <w:p w:rsidR="00A6049F" w:rsidRDefault="00802D52" w:rsidP="00EE1E49">
      <w:pPr>
        <w:pStyle w:val="VPtext"/>
      </w:pPr>
      <w:r>
        <w:t>Předmět Fiktivní firma se vyučuje ve druhém ročníku formou souvislé týdenní výuky    (33 hodin). Ve třetím ročníku je vyučována v prvním pololetí formou čtyřech týdenních hodin v celkové výši 66 hodin. Práce ve fiktivní firmě probíhá v budově školy, tj. ve kmenových třídách a v učebně IKT a TA.</w:t>
      </w:r>
    </w:p>
    <w:p w:rsidR="00A6049F" w:rsidRDefault="00802D52" w:rsidP="00EE1E49">
      <w:pPr>
        <w:pStyle w:val="VPtext"/>
      </w:pPr>
      <w:r>
        <w:t xml:space="preserve">Třída bude podle počtu žáků ve třídě rozdělena do jednotlivých skupin (fiktivních firem).  Každá skupina si vytvoří vnitřní strukturu firmy, zvolí předmět podnikání a připojí se do systému fiktivních firem CEFIF řízených zástupcem Národního ústavu odborného vzdělávání Praha. Žáci projdou modelově celým procesem zakládání firmy a následně budou ve třetím ročníku vést účetní, administrativní, právní, personální a obchodní agendu firmy. Obchodovat budou s ostatními firmami v systému CEFIF. Konzultační </w:t>
      </w:r>
      <w:r>
        <w:lastRenderedPageBreak/>
        <w:t>činnost budou provádět vyučující předmětů Právo, Účetnictví, Ekonomika, Informační a komunikační technologie, Marketing, Management a Reklama.</w:t>
      </w:r>
    </w:p>
    <w:p w:rsidR="00A6049F" w:rsidRDefault="00802D52" w:rsidP="00EE1E49">
      <w:pPr>
        <w:pStyle w:val="VPnadpis4"/>
        <w:numPr>
          <w:ilvl w:val="3"/>
          <w:numId w:val="2"/>
        </w:numPr>
        <w:spacing w:line="360" w:lineRule="auto"/>
      </w:pPr>
      <w:bookmarkStart w:id="373" w:name="__RefHeading__19190_1741858834"/>
      <w:bookmarkEnd w:id="373"/>
      <w:r>
        <w:t>Mezipředmětové vztahy</w:t>
      </w:r>
    </w:p>
    <w:p w:rsidR="00A6049F" w:rsidRDefault="00802D52" w:rsidP="00EE1E49">
      <w:pPr>
        <w:pStyle w:val="VPtext"/>
      </w:pPr>
      <w:r>
        <w:t>Právo, Ekonomika, Účetnictví a daně, Reklama, Marketing, Management, Cizí jazyky, Informační a komunikační technologie, Elektronická komunikace, Rétorika, Odborná praxe, Webdesign, Internetový marketing, Internetový obchod, Copywriting.</w:t>
      </w:r>
    </w:p>
    <w:p w:rsidR="00A6049F" w:rsidRDefault="00802D52" w:rsidP="00EE1E49">
      <w:pPr>
        <w:pStyle w:val="VPnadpis4"/>
        <w:numPr>
          <w:ilvl w:val="3"/>
          <w:numId w:val="2"/>
        </w:numPr>
        <w:spacing w:line="360" w:lineRule="auto"/>
      </w:pPr>
      <w:bookmarkStart w:id="374" w:name="__RefHeading__19192_1741858834"/>
      <w:bookmarkEnd w:id="374"/>
      <w:r>
        <w:t>Výukové strategie</w:t>
      </w:r>
    </w:p>
    <w:p w:rsidR="00A6049F" w:rsidRDefault="00802D52" w:rsidP="00EE1E49">
      <w:pPr>
        <w:pStyle w:val="VPtext"/>
      </w:pPr>
      <w:r>
        <w:t xml:space="preserve">Ve fiktivní firmě je základní strategií vytvoření modelového prostředí firmy, ve kterém žáci budou v co největší míře pracovat samostatně a v týmové spolupráci. </w:t>
      </w:r>
    </w:p>
    <w:p w:rsidR="00A6049F" w:rsidRDefault="00802D52" w:rsidP="00EE1E49">
      <w:pPr>
        <w:pStyle w:val="VPnadpis4"/>
        <w:numPr>
          <w:ilvl w:val="3"/>
          <w:numId w:val="2"/>
        </w:numPr>
        <w:spacing w:line="360" w:lineRule="auto"/>
      </w:pPr>
      <w:bookmarkStart w:id="375" w:name="__RefHeading__19194_1741858834"/>
      <w:bookmarkEnd w:id="375"/>
      <w:r>
        <w:t>Hodnocení výsledků žáků</w:t>
      </w:r>
    </w:p>
    <w:p w:rsidR="00A6049F" w:rsidRDefault="00802D52" w:rsidP="00EE1E49">
      <w:pPr>
        <w:pStyle w:val="VPtext"/>
      </w:pPr>
      <w:r>
        <w:t>Na hodnocení žáka se bude podílet ředitel fiktivní firmy, vedoucí personálního oddělení a vyučující, který pracuje při fiktivní firmě jako konzultant. Žák předkládá ke svému hodnocení měsíční výkaz práce a evidenci docházky. Hodnocení probíhá na konci týdenního bloku ve druhém ročníku a dále pak každého čtvrt roku během ročníku třetího. Součástí hodnocení je i ústní hodnocení při hodnotícím pohovoru, který provádí výše uvedené osoby. Na základě těchto hodnocení je pak žák hodnocen na vysvědčení dle klasifikačního řádu.</w:t>
      </w:r>
    </w:p>
    <w:p w:rsidR="00A6049F" w:rsidRDefault="00802D52" w:rsidP="00EE1E49">
      <w:pPr>
        <w:pStyle w:val="VPnadpis4"/>
        <w:numPr>
          <w:ilvl w:val="3"/>
          <w:numId w:val="2"/>
        </w:numPr>
        <w:spacing w:line="360" w:lineRule="auto"/>
      </w:pPr>
      <w:bookmarkStart w:id="376" w:name="__RefHeading__19196_1741858834"/>
      <w:bookmarkEnd w:id="376"/>
      <w:r>
        <w:t>Rozvoj klíčových kompetencí</w:t>
      </w:r>
    </w:p>
    <w:p w:rsidR="00A6049F" w:rsidRDefault="00802D52" w:rsidP="00EE1E49">
      <w:pPr>
        <w:pStyle w:val="VPnadpis5"/>
        <w:numPr>
          <w:ilvl w:val="4"/>
          <w:numId w:val="2"/>
        </w:numPr>
        <w:spacing w:line="360" w:lineRule="auto"/>
        <w:rPr>
          <w:sz w:val="24"/>
        </w:rPr>
      </w:pPr>
      <w:bookmarkStart w:id="377" w:name="__RefHeading__19198_1741858834"/>
      <w:bookmarkEnd w:id="377"/>
      <w:r>
        <w:t xml:space="preserve">Kompetence k řešení problémů </w:t>
      </w:r>
    </w:p>
    <w:p w:rsidR="00A6049F" w:rsidRDefault="00802D52" w:rsidP="00EE1E49">
      <w:pPr>
        <w:pStyle w:val="VPtext"/>
        <w:numPr>
          <w:ilvl w:val="0"/>
          <w:numId w:val="82"/>
        </w:numPr>
        <w:spacing w:after="119"/>
        <w:rPr>
          <w:sz w:val="24"/>
        </w:rPr>
      </w:pPr>
      <w:r>
        <w:t>Učitel vede žáky k praktickému řešení provozní problémů fiktivní firmy</w:t>
      </w:r>
    </w:p>
    <w:p w:rsidR="00A6049F" w:rsidRDefault="00802D52" w:rsidP="00EE1E49">
      <w:pPr>
        <w:pStyle w:val="VPtext"/>
        <w:numPr>
          <w:ilvl w:val="0"/>
          <w:numId w:val="82"/>
        </w:numPr>
        <w:spacing w:after="119"/>
        <w:rPr>
          <w:sz w:val="24"/>
        </w:rPr>
      </w:pPr>
      <w:r>
        <w:t>Učitel podporuje týmovou spolupráci při řešení problémů</w:t>
      </w:r>
    </w:p>
    <w:p w:rsidR="00A6049F" w:rsidRDefault="00802D52" w:rsidP="00EE1E49">
      <w:pPr>
        <w:pStyle w:val="VPtext"/>
        <w:numPr>
          <w:ilvl w:val="0"/>
          <w:numId w:val="82"/>
        </w:numPr>
        <w:spacing w:after="119"/>
        <w:rPr>
          <w:sz w:val="24"/>
        </w:rPr>
      </w:pPr>
      <w:r>
        <w:t>Učitel podporujeme využívání moderní techniky při řešení problémů</w:t>
      </w:r>
    </w:p>
    <w:p w:rsidR="00A6049F" w:rsidRDefault="00802D52" w:rsidP="00EE1E49">
      <w:pPr>
        <w:pStyle w:val="VPtext"/>
        <w:numPr>
          <w:ilvl w:val="0"/>
          <w:numId w:val="82"/>
        </w:numPr>
      </w:pPr>
      <w:r>
        <w:t xml:space="preserve">Při  řešení problémů se žáci učí v praxi používat metodu </w:t>
      </w:r>
      <w:r>
        <w:rPr>
          <w:i/>
          <w:iCs/>
        </w:rPr>
        <w:t>brainstorming</w:t>
      </w:r>
    </w:p>
    <w:p w:rsidR="00A6049F" w:rsidRDefault="00802D52" w:rsidP="00EE1E49">
      <w:pPr>
        <w:pStyle w:val="VPnadpis5"/>
        <w:numPr>
          <w:ilvl w:val="4"/>
          <w:numId w:val="2"/>
        </w:numPr>
        <w:spacing w:line="360" w:lineRule="auto"/>
        <w:rPr>
          <w:sz w:val="24"/>
        </w:rPr>
      </w:pPr>
      <w:bookmarkStart w:id="378" w:name="__RefHeading__19200_1741858834"/>
      <w:bookmarkEnd w:id="378"/>
      <w:r>
        <w:t>Personální a sociální kompetence</w:t>
      </w:r>
    </w:p>
    <w:p w:rsidR="00A6049F" w:rsidRDefault="00802D52" w:rsidP="00EE1E49">
      <w:pPr>
        <w:pStyle w:val="VPtext"/>
        <w:numPr>
          <w:ilvl w:val="0"/>
          <w:numId w:val="83"/>
        </w:numPr>
        <w:spacing w:after="119"/>
        <w:rPr>
          <w:sz w:val="24"/>
        </w:rPr>
      </w:pPr>
      <w:r>
        <w:t>Učitel rozvíjí schopnost žáků zastávat ve fiktivní firmě různé pracovní pozice</w:t>
      </w:r>
    </w:p>
    <w:p w:rsidR="00A6049F" w:rsidRDefault="00802D52" w:rsidP="00EE1E49">
      <w:pPr>
        <w:pStyle w:val="VPtext"/>
        <w:numPr>
          <w:ilvl w:val="0"/>
          <w:numId w:val="83"/>
        </w:numPr>
        <w:spacing w:after="119"/>
        <w:rPr>
          <w:sz w:val="24"/>
        </w:rPr>
      </w:pPr>
      <w:r>
        <w:t>Učitel vede žáky ve fiktivní firmě ke  kritickému  hodnocení své osoby i ostatních členů firmy</w:t>
      </w:r>
    </w:p>
    <w:p w:rsidR="00A6049F" w:rsidRDefault="00802D52" w:rsidP="00EE1E49">
      <w:pPr>
        <w:pStyle w:val="VPtext"/>
        <w:numPr>
          <w:ilvl w:val="0"/>
          <w:numId w:val="83"/>
        </w:numPr>
        <w:rPr>
          <w:sz w:val="24"/>
        </w:rPr>
      </w:pPr>
      <w:r>
        <w:lastRenderedPageBreak/>
        <w:t>Učitel vede žáky k odpovědnému jednání vzhledem k pracovnímu týmu fiktivní firmy</w:t>
      </w:r>
    </w:p>
    <w:p w:rsidR="00A6049F" w:rsidRDefault="00802D52" w:rsidP="00EE1E49">
      <w:pPr>
        <w:pStyle w:val="VPnadpis5"/>
        <w:numPr>
          <w:ilvl w:val="4"/>
          <w:numId w:val="2"/>
        </w:numPr>
        <w:spacing w:line="360" w:lineRule="auto"/>
        <w:rPr>
          <w:sz w:val="24"/>
        </w:rPr>
      </w:pPr>
      <w:bookmarkStart w:id="379" w:name="__RefHeading__19202_1741858834"/>
      <w:bookmarkEnd w:id="379"/>
      <w:r>
        <w:t xml:space="preserve">Kompetence k pracovnímu uplatnění a podnikatelským aktivitám </w:t>
      </w:r>
    </w:p>
    <w:p w:rsidR="00A6049F" w:rsidRDefault="00802D52" w:rsidP="00EE1E49">
      <w:pPr>
        <w:pStyle w:val="VPtext"/>
        <w:numPr>
          <w:ilvl w:val="0"/>
          <w:numId w:val="84"/>
        </w:numPr>
        <w:rPr>
          <w:sz w:val="24"/>
        </w:rPr>
      </w:pPr>
      <w:r>
        <w:t>Učitel pomáhá žákům vnímat a kriticky hodnotit podnikatelské příležitostí v rámci fiktivních firem</w:t>
      </w:r>
    </w:p>
    <w:p w:rsidR="00A6049F" w:rsidRDefault="00802D52" w:rsidP="00EE1E49">
      <w:pPr>
        <w:pStyle w:val="VPtext"/>
        <w:numPr>
          <w:ilvl w:val="0"/>
          <w:numId w:val="84"/>
        </w:numPr>
        <w:rPr>
          <w:sz w:val="24"/>
        </w:rPr>
      </w:pPr>
      <w:r>
        <w:t xml:space="preserve">Učitel na praktických případech učí žáky odhadovat podnikatelské riziko </w:t>
      </w:r>
    </w:p>
    <w:p w:rsidR="00A6049F" w:rsidRDefault="00802D52" w:rsidP="00EE1E49">
      <w:pPr>
        <w:pStyle w:val="VPtext"/>
        <w:numPr>
          <w:ilvl w:val="0"/>
          <w:numId w:val="84"/>
        </w:numPr>
        <w:rPr>
          <w:sz w:val="24"/>
        </w:rPr>
      </w:pPr>
      <w:r>
        <w:t>podporuje vhodné  podnikatelskými nápady</w:t>
      </w:r>
    </w:p>
    <w:p w:rsidR="00A6049F" w:rsidRDefault="00802D52" w:rsidP="00EE1E49">
      <w:pPr>
        <w:pStyle w:val="VPtext"/>
        <w:numPr>
          <w:ilvl w:val="0"/>
          <w:numId w:val="84"/>
        </w:numPr>
        <w:rPr>
          <w:sz w:val="24"/>
        </w:rPr>
      </w:pPr>
      <w:r>
        <w:t xml:space="preserve">Učitel vede žáky ke zpracování podnikatelských nápadů do podoby podnikatelských záměrů a konceptů </w:t>
      </w:r>
    </w:p>
    <w:p w:rsidR="00A6049F" w:rsidRDefault="00802D52" w:rsidP="00EE1E49">
      <w:pPr>
        <w:pStyle w:val="VPtext"/>
        <w:numPr>
          <w:ilvl w:val="0"/>
          <w:numId w:val="84"/>
        </w:numPr>
        <w:rPr>
          <w:sz w:val="24"/>
        </w:rPr>
      </w:pPr>
      <w:r>
        <w:t>Prostředí fiktivní firmy vede žáky k porozumění podstaty a  principům podnikání</w:t>
      </w:r>
    </w:p>
    <w:p w:rsidR="00A6049F" w:rsidRDefault="00802D52" w:rsidP="00EE1E49">
      <w:pPr>
        <w:pStyle w:val="VPnadpis5"/>
        <w:numPr>
          <w:ilvl w:val="4"/>
          <w:numId w:val="2"/>
        </w:numPr>
        <w:spacing w:line="360" w:lineRule="auto"/>
        <w:rPr>
          <w:sz w:val="24"/>
        </w:rPr>
      </w:pPr>
      <w:bookmarkStart w:id="380" w:name="__RefHeading__19204_1741858834"/>
      <w:bookmarkEnd w:id="380"/>
      <w:r>
        <w:t xml:space="preserve">Kompetence využívat prostředky informačních a komunikačních technologií </w:t>
      </w:r>
    </w:p>
    <w:p w:rsidR="00A6049F" w:rsidRDefault="00802D52" w:rsidP="00EE1E49">
      <w:pPr>
        <w:pStyle w:val="VPtext"/>
      </w:pPr>
      <w:r>
        <w:t>Učitel vede žáky k efektivnímu využití IKT  při práci ve fiktivní firmě – komunikace elektronickou poštou, tvorba www stránek firmy, elektronická prezentace firmy, tvorba katalogů, elektronická administrace firmy, virtuální obchodování pomocí IKT, používání aplikačních programů.</w:t>
      </w:r>
    </w:p>
    <w:p w:rsidR="00A6049F" w:rsidRDefault="00802D52" w:rsidP="00EE1E49">
      <w:pPr>
        <w:pStyle w:val="VPnadpis4"/>
        <w:numPr>
          <w:ilvl w:val="3"/>
          <w:numId w:val="2"/>
        </w:numPr>
        <w:spacing w:line="360" w:lineRule="auto"/>
      </w:pPr>
      <w:bookmarkStart w:id="381" w:name="__RefHeading__19206_1741858834"/>
      <w:bookmarkEnd w:id="381"/>
      <w:r>
        <w:t>Aplikace průřezových témat</w:t>
      </w:r>
    </w:p>
    <w:p w:rsidR="00A6049F" w:rsidRDefault="00802D52" w:rsidP="00EE1E49">
      <w:pPr>
        <w:pStyle w:val="VPtext"/>
      </w:pPr>
      <w:r>
        <w:t xml:space="preserve">Informační a komunikační technologie – žáci jsou vedeni k efektivnímu vyhledávání, zpracování a k  následnému praktickému využití  informací z oblasti ekonomie, žáci jsou vedeni při práci ve fiktivní firmě k používání programových aplikací, tvorbě www stránek, k vytváření prezentací, k tvorbě reklamních materiálů. </w:t>
      </w:r>
      <w:r>
        <w:br w:type="page"/>
      </w:r>
    </w:p>
    <w:p w:rsidR="00A6049F" w:rsidRDefault="00802D52" w:rsidP="00EE1E49">
      <w:pPr>
        <w:pStyle w:val="VPnadpis4"/>
        <w:numPr>
          <w:ilvl w:val="3"/>
          <w:numId w:val="2"/>
        </w:numPr>
        <w:spacing w:line="360" w:lineRule="auto"/>
      </w:pPr>
      <w:bookmarkStart w:id="382" w:name="__RefHeading__19208_1741858834"/>
      <w:bookmarkEnd w:id="382"/>
      <w:r>
        <w:lastRenderedPageBreak/>
        <w:t>Rozpis učiva  a realizace kompetencí</w:t>
      </w:r>
    </w:p>
    <w:p w:rsidR="00A6049F" w:rsidRDefault="00802D52" w:rsidP="00EE1E49">
      <w:pPr>
        <w:pStyle w:val="VProzpisuiva"/>
        <w:spacing w:after="0"/>
      </w:pPr>
      <w:r>
        <w:rPr>
          <w:b/>
        </w:rPr>
        <w:t>Fiktivní firma</w:t>
      </w:r>
      <w:r>
        <w:tab/>
        <w:t>druhý ročník</w:t>
      </w:r>
      <w:r>
        <w:tab/>
        <w:t>33 hodin za školní rok</w:t>
      </w:r>
    </w:p>
    <w:p w:rsidR="00A6049F" w:rsidRDefault="00802D52" w:rsidP="00EE1E49">
      <w:pPr>
        <w:pStyle w:val="VProzpisuiva"/>
      </w:pPr>
      <w:r>
        <w:tab/>
      </w:r>
      <w:r>
        <w:tab/>
      </w:r>
      <w:r>
        <w:rPr>
          <w:i/>
          <w:iCs/>
        </w:rPr>
        <w:t>týdenní modulární výuka</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rozumí podstatě a principům podnikání; má představu o právních, ekonomických, administrativních, osobnostních a etických aspektech soukromého podnikání</w:t>
            </w:r>
          </w:p>
          <w:p w:rsidR="00A6049F" w:rsidRDefault="00802D52" w:rsidP="00EE1E49">
            <w:pPr>
              <w:numPr>
                <w:ilvl w:val="0"/>
                <w:numId w:val="3"/>
              </w:numPr>
              <w:spacing w:line="360" w:lineRule="auto"/>
            </w:pPr>
            <w:r>
              <w:t>vypracovává doklady a vede administrativu související s podnikovými činnostmi</w:t>
            </w:r>
          </w:p>
          <w:p w:rsidR="00A6049F" w:rsidRDefault="00802D52" w:rsidP="00EE1E49">
            <w:pPr>
              <w:numPr>
                <w:ilvl w:val="0"/>
                <w:numId w:val="3"/>
              </w:numPr>
              <w:spacing w:line="360" w:lineRule="auto"/>
            </w:pPr>
            <w:r>
              <w:t>zjišťuje potřebu lidských zdrojů a zajišťuje základní personální činnosti</w:t>
            </w:r>
          </w:p>
          <w:p w:rsidR="00A6049F" w:rsidRDefault="00802D52" w:rsidP="00EE1E49">
            <w:pPr>
              <w:numPr>
                <w:ilvl w:val="0"/>
                <w:numId w:val="3"/>
              </w:numPr>
              <w:spacing w:line="360" w:lineRule="auto"/>
            </w:pPr>
            <w:r>
              <w:t>prakticky využívá styly vedení lidí</w:t>
            </w:r>
          </w:p>
          <w:p w:rsidR="00A6049F" w:rsidRDefault="00802D52" w:rsidP="00EE1E49">
            <w:pPr>
              <w:numPr>
                <w:ilvl w:val="0"/>
                <w:numId w:val="3"/>
              </w:numPr>
              <w:spacing w:line="360" w:lineRule="auto"/>
            </w:pPr>
            <w:r>
              <w:t>využívá znalosti manažerského účetnictví pro tvorbu cen</w:t>
            </w:r>
          </w:p>
          <w:p w:rsidR="00A6049F" w:rsidRDefault="00802D52" w:rsidP="00EE1E49">
            <w:pPr>
              <w:numPr>
                <w:ilvl w:val="0"/>
                <w:numId w:val="3"/>
              </w:numPr>
              <w:spacing w:line="360" w:lineRule="auto"/>
            </w:pPr>
            <w:r>
              <w:t>orientuje se v systému daní a veřejného pojištění, stanovuje daňovou povinnost a pojistné zdravotního pojištění a sociálního zabezpečení fyzických i právnických osob</w:t>
            </w:r>
          </w:p>
          <w:p w:rsidR="00A6049F" w:rsidRDefault="00802D52" w:rsidP="00EE1E49">
            <w:pPr>
              <w:numPr>
                <w:ilvl w:val="0"/>
                <w:numId w:val="3"/>
              </w:numPr>
              <w:spacing w:line="360" w:lineRule="auto"/>
            </w:pPr>
            <w:r>
              <w:t>organizuje průzkum trhu a vyhodnocuje výsledky, efektivně využívá marketingové nástroje k působení na zákazníky</w:t>
            </w:r>
          </w:p>
          <w:p w:rsidR="00A6049F" w:rsidRDefault="00802D52" w:rsidP="00EE1E49">
            <w:pPr>
              <w:numPr>
                <w:ilvl w:val="0"/>
                <w:numId w:val="3"/>
              </w:numPr>
              <w:spacing w:line="360" w:lineRule="auto"/>
            </w:pPr>
            <w:r>
              <w:t>vhodným způsobem reprezentuje  firmu a spoluvytváří image firmy na veřejnosti</w:t>
            </w:r>
          </w:p>
          <w:p w:rsidR="00A6049F" w:rsidRDefault="00802D52" w:rsidP="00EE1E49">
            <w:pPr>
              <w:numPr>
                <w:ilvl w:val="0"/>
                <w:numId w:val="3"/>
              </w:numPr>
              <w:spacing w:line="360" w:lineRule="auto"/>
            </w:pPr>
            <w:r>
              <w:t>při podnikatelských aktivitách dodržuje etické a právní normy a respektuje práva zákazníků</w:t>
            </w:r>
          </w:p>
          <w:p w:rsidR="00A6049F" w:rsidRDefault="00802D52" w:rsidP="00EE1E49">
            <w:pPr>
              <w:numPr>
                <w:ilvl w:val="0"/>
                <w:numId w:val="3"/>
              </w:numPr>
              <w:spacing w:line="360" w:lineRule="auto"/>
            </w:pPr>
            <w:r>
              <w:t>vytváří corporate identity firmy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 xml:space="preserve">Úvodní seznámení s projektem fiktivní firmy </w:t>
            </w:r>
          </w:p>
          <w:p w:rsidR="00A6049F" w:rsidRDefault="00A6049F" w:rsidP="00EE1E49">
            <w:pPr>
              <w:spacing w:line="360" w:lineRule="auto"/>
            </w:pPr>
          </w:p>
          <w:p w:rsidR="00A6049F" w:rsidRDefault="00802D52" w:rsidP="00EE1E49">
            <w:pPr>
              <w:spacing w:line="360" w:lineRule="auto"/>
            </w:pPr>
            <w:r>
              <w:t xml:space="preserve">Předmět podnikání, podnikatelský záměr </w:t>
            </w:r>
          </w:p>
          <w:p w:rsidR="00A6049F" w:rsidRDefault="00A6049F" w:rsidP="00EE1E49">
            <w:pPr>
              <w:spacing w:line="360" w:lineRule="auto"/>
            </w:pPr>
          </w:p>
          <w:p w:rsidR="00A6049F" w:rsidRDefault="00802D52" w:rsidP="00EE1E49">
            <w:pPr>
              <w:spacing w:line="360" w:lineRule="auto"/>
            </w:pPr>
            <w:r>
              <w:t>Struktura firmy, personální obsazení</w:t>
            </w:r>
          </w:p>
          <w:p w:rsidR="00A6049F" w:rsidRDefault="00A6049F" w:rsidP="00EE1E49">
            <w:pPr>
              <w:spacing w:line="360" w:lineRule="auto"/>
            </w:pPr>
          </w:p>
          <w:p w:rsidR="00A6049F" w:rsidRDefault="00802D52" w:rsidP="00EE1E49">
            <w:pPr>
              <w:spacing w:line="360" w:lineRule="auto"/>
            </w:pPr>
            <w:r>
              <w:t>Zapsání do obchodního rejstříku</w:t>
            </w:r>
          </w:p>
          <w:p w:rsidR="00A6049F" w:rsidRDefault="00A6049F" w:rsidP="00EE1E49">
            <w:pPr>
              <w:spacing w:line="360" w:lineRule="auto"/>
            </w:pPr>
          </w:p>
          <w:p w:rsidR="00A6049F" w:rsidRDefault="00802D52" w:rsidP="00EE1E49">
            <w:pPr>
              <w:spacing w:line="360" w:lineRule="auto"/>
            </w:pPr>
            <w:r>
              <w:t>Nahlášení živnosti, podnikání</w:t>
            </w:r>
          </w:p>
          <w:p w:rsidR="00A6049F" w:rsidRDefault="00A6049F" w:rsidP="00EE1E49">
            <w:pPr>
              <w:spacing w:line="360" w:lineRule="auto"/>
            </w:pPr>
          </w:p>
          <w:p w:rsidR="00A6049F" w:rsidRDefault="00802D52" w:rsidP="00EE1E49">
            <w:pPr>
              <w:spacing w:line="360" w:lineRule="auto"/>
            </w:pPr>
            <w:r>
              <w:t>Registrace na finančním úřadě</w:t>
            </w:r>
          </w:p>
          <w:p w:rsidR="00A6049F" w:rsidRDefault="00A6049F" w:rsidP="00EE1E49">
            <w:pPr>
              <w:spacing w:line="360" w:lineRule="auto"/>
            </w:pPr>
          </w:p>
          <w:p w:rsidR="00A6049F" w:rsidRDefault="00802D52" w:rsidP="00EE1E49">
            <w:pPr>
              <w:spacing w:line="360" w:lineRule="auto"/>
            </w:pPr>
            <w:r>
              <w:t>Přihlášení ve zdravotní pojišťovně</w:t>
            </w:r>
          </w:p>
          <w:p w:rsidR="00A6049F" w:rsidRDefault="00A6049F" w:rsidP="00EE1E49">
            <w:pPr>
              <w:spacing w:line="360" w:lineRule="auto"/>
            </w:pPr>
          </w:p>
          <w:p w:rsidR="00A6049F" w:rsidRDefault="00802D52" w:rsidP="00EE1E49">
            <w:pPr>
              <w:spacing w:line="360" w:lineRule="auto"/>
            </w:pPr>
            <w:r>
              <w:t>Přihlášení na správě sociálního zabezpečení</w:t>
            </w:r>
          </w:p>
          <w:p w:rsidR="00A6049F" w:rsidRDefault="00A6049F" w:rsidP="00EE1E49">
            <w:pPr>
              <w:spacing w:line="360" w:lineRule="auto"/>
            </w:pPr>
          </w:p>
          <w:p w:rsidR="00A6049F" w:rsidRDefault="00802D52" w:rsidP="00EE1E49">
            <w:pPr>
              <w:spacing w:line="360" w:lineRule="auto"/>
            </w:pPr>
            <w:r>
              <w:t>Corporate identity  – vytvoření názvu a loga firmy, barevný standard, slogan</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numPr>
                <w:ilvl w:val="0"/>
                <w:numId w:val="3"/>
              </w:num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A6049F" w:rsidP="00EE1E49">
            <w:pPr>
              <w:spacing w:line="360" w:lineRule="auto"/>
            </w:pPr>
          </w:p>
        </w:tc>
      </w:tr>
    </w:tbl>
    <w:p w:rsidR="00A6049F" w:rsidRDefault="00802D52" w:rsidP="00EE1E49">
      <w:pPr>
        <w:pStyle w:val="VProzpisuiva"/>
        <w:rPr>
          <w:b/>
          <w:sz w:val="24"/>
        </w:rPr>
      </w:pPr>
      <w:r>
        <w:lastRenderedPageBreak/>
        <w:br w:type="page"/>
      </w:r>
    </w:p>
    <w:p w:rsidR="00A6049F" w:rsidRDefault="00802D52" w:rsidP="00EE1E49">
      <w:pPr>
        <w:pStyle w:val="VProzpisuiva"/>
      </w:pPr>
      <w:r>
        <w:rPr>
          <w:b/>
        </w:rPr>
        <w:lastRenderedPageBreak/>
        <w:t>Fiktivní firma</w:t>
      </w:r>
      <w:r>
        <w:tab/>
        <w:t>třetí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vypracovává doklady a vede administrativu související s podnikovými činnostmi</w:t>
            </w:r>
          </w:p>
          <w:p w:rsidR="00A6049F" w:rsidRDefault="00802D52" w:rsidP="00EE1E49">
            <w:pPr>
              <w:numPr>
                <w:ilvl w:val="0"/>
                <w:numId w:val="3"/>
              </w:numPr>
              <w:spacing w:line="360" w:lineRule="auto"/>
            </w:pPr>
            <w:r>
              <w:t>zjišťuje potřebu lidských zdrojů a zajišťuje základní personální činnosti</w:t>
            </w:r>
          </w:p>
          <w:p w:rsidR="00A6049F" w:rsidRDefault="00802D52" w:rsidP="00EE1E49">
            <w:pPr>
              <w:numPr>
                <w:ilvl w:val="0"/>
                <w:numId w:val="3"/>
              </w:numPr>
              <w:spacing w:line="360" w:lineRule="auto"/>
            </w:pPr>
            <w:r>
              <w:t>prakticky využívá styly vedení lidí</w:t>
            </w:r>
          </w:p>
          <w:p w:rsidR="00A6049F" w:rsidRDefault="00802D52" w:rsidP="00EE1E49">
            <w:pPr>
              <w:numPr>
                <w:ilvl w:val="0"/>
                <w:numId w:val="3"/>
              </w:numPr>
              <w:spacing w:line="360" w:lineRule="auto"/>
            </w:pPr>
            <w:r>
              <w:t>uplatňuje zásady účetnictví a zaúčtuje stěžejní operace na rozvahových a výsledkových účtech, provádí účetní uzávěrku a závěrku</w:t>
            </w:r>
          </w:p>
          <w:p w:rsidR="00A6049F" w:rsidRDefault="00802D52" w:rsidP="00EE1E49">
            <w:pPr>
              <w:numPr>
                <w:ilvl w:val="0"/>
                <w:numId w:val="3"/>
              </w:numPr>
              <w:spacing w:line="360" w:lineRule="auto"/>
            </w:pPr>
            <w:r>
              <w:t>využívá znalosti manažerského účetnictví pro tvorbu cen</w:t>
            </w:r>
          </w:p>
          <w:p w:rsidR="00A6049F" w:rsidRDefault="00802D52" w:rsidP="00EE1E49">
            <w:pPr>
              <w:numPr>
                <w:ilvl w:val="0"/>
                <w:numId w:val="3"/>
              </w:numPr>
              <w:spacing w:line="360" w:lineRule="auto"/>
            </w:pPr>
            <w:r>
              <w:t>orientuje se v systému daní a veřejného pojištění, stanovuje daňovou povinnost a pojistné zdravotního pojištění a sociálního zabezpečení fyzických i právnických osob</w:t>
            </w:r>
          </w:p>
          <w:p w:rsidR="00A6049F" w:rsidRDefault="00802D52" w:rsidP="00EE1E49">
            <w:pPr>
              <w:numPr>
                <w:ilvl w:val="0"/>
                <w:numId w:val="3"/>
              </w:numPr>
              <w:spacing w:line="360" w:lineRule="auto"/>
            </w:pPr>
            <w:r>
              <w:t>provádí platební styk a zpracuje doklady související s hotovostním a bezhotovostním platebním stykem</w:t>
            </w:r>
          </w:p>
          <w:p w:rsidR="00A6049F" w:rsidRDefault="00802D52" w:rsidP="00EE1E49">
            <w:pPr>
              <w:numPr>
                <w:ilvl w:val="0"/>
                <w:numId w:val="3"/>
              </w:numPr>
              <w:spacing w:line="360" w:lineRule="auto"/>
            </w:pPr>
            <w:r>
              <w:t>zajišťuje a provádí nákup zboží, výrobků a služeb</w:t>
            </w:r>
          </w:p>
          <w:p w:rsidR="00A6049F" w:rsidRDefault="00802D52" w:rsidP="00EE1E49">
            <w:pPr>
              <w:numPr>
                <w:ilvl w:val="0"/>
                <w:numId w:val="3"/>
              </w:numPr>
              <w:spacing w:line="360" w:lineRule="auto"/>
            </w:pPr>
            <w:r>
              <w:t>organizuje průzkum trhu a vyhodnocuje výsledky, efektivně využívá marketingové nástroje k působení na zákazníky</w:t>
            </w:r>
          </w:p>
          <w:p w:rsidR="00A6049F" w:rsidRDefault="00802D52" w:rsidP="00EE1E49">
            <w:pPr>
              <w:numPr>
                <w:ilvl w:val="0"/>
                <w:numId w:val="3"/>
              </w:numPr>
              <w:spacing w:line="360" w:lineRule="auto"/>
            </w:pPr>
            <w:r>
              <w:t>vhodným způsobem reprezentuje  firmu a spoluvytváří  image firmy na veřejnosti</w:t>
            </w:r>
          </w:p>
          <w:p w:rsidR="00A6049F" w:rsidRDefault="00802D52" w:rsidP="00EE1E49">
            <w:pPr>
              <w:numPr>
                <w:ilvl w:val="0"/>
                <w:numId w:val="3"/>
              </w:numPr>
              <w:spacing w:line="360" w:lineRule="auto"/>
            </w:pPr>
            <w:r>
              <w:t>se svými zákazníky komunikuje formálně i obsahově kvalitně</w:t>
            </w:r>
          </w:p>
          <w:p w:rsidR="00A6049F" w:rsidRDefault="00802D52" w:rsidP="00EE1E49">
            <w:pPr>
              <w:numPr>
                <w:ilvl w:val="0"/>
                <w:numId w:val="3"/>
              </w:numPr>
              <w:spacing w:line="360" w:lineRule="auto"/>
            </w:pPr>
            <w:r>
              <w:lastRenderedPageBreak/>
              <w:t>při podnikatelských aktivitách dodržuje etické a právní normy a respektuje práva zákazníků</w:t>
            </w:r>
          </w:p>
          <w:p w:rsidR="00A6049F" w:rsidRDefault="00802D52" w:rsidP="00EE1E49">
            <w:pPr>
              <w:numPr>
                <w:ilvl w:val="0"/>
                <w:numId w:val="3"/>
              </w:numPr>
              <w:spacing w:line="360" w:lineRule="auto"/>
            </w:pPr>
            <w:r>
              <w:t>rozumí podstatě a principům podnikání; má představu o právních, ekonomických, administrativních, osobnostních a etických aspektech soukromého podnikání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lastRenderedPageBreak/>
              <w:t>Vedení účetní, administrativní, právní agendy firmy</w:t>
            </w:r>
          </w:p>
          <w:p w:rsidR="00A6049F" w:rsidRDefault="00A6049F" w:rsidP="00EE1E49">
            <w:pPr>
              <w:spacing w:line="360" w:lineRule="auto"/>
            </w:pPr>
          </w:p>
          <w:p w:rsidR="00A6049F" w:rsidRDefault="00802D52" w:rsidP="00EE1E49">
            <w:pPr>
              <w:spacing w:line="360" w:lineRule="auto"/>
            </w:pPr>
            <w:r>
              <w:t>Realizace pravidelných měsíčních odvodů – sociální, zdravotní pojištění, zálohy na daně</w:t>
            </w:r>
          </w:p>
          <w:p w:rsidR="00A6049F" w:rsidRDefault="00A6049F" w:rsidP="00EE1E49">
            <w:pPr>
              <w:spacing w:line="360" w:lineRule="auto"/>
            </w:pPr>
          </w:p>
          <w:p w:rsidR="00A6049F" w:rsidRDefault="00802D52" w:rsidP="00EE1E49">
            <w:pPr>
              <w:spacing w:line="360" w:lineRule="auto"/>
            </w:pPr>
            <w:r>
              <w:t>Mzdy</w:t>
            </w:r>
          </w:p>
          <w:p w:rsidR="00A6049F" w:rsidRDefault="00A6049F" w:rsidP="00EE1E49">
            <w:pPr>
              <w:spacing w:line="360" w:lineRule="auto"/>
            </w:pPr>
          </w:p>
          <w:p w:rsidR="00A6049F" w:rsidRDefault="00802D52" w:rsidP="00EE1E49">
            <w:pPr>
              <w:spacing w:line="360" w:lineRule="auto"/>
            </w:pPr>
            <w:r>
              <w:t>Obchodování s ostatními firmami</w:t>
            </w:r>
          </w:p>
          <w:p w:rsidR="00A6049F" w:rsidRDefault="00A6049F" w:rsidP="00EE1E49">
            <w:pPr>
              <w:spacing w:line="360" w:lineRule="auto"/>
            </w:pPr>
          </w:p>
          <w:p w:rsidR="00A6049F" w:rsidRDefault="00802D52" w:rsidP="00EE1E49">
            <w:pPr>
              <w:spacing w:line="360" w:lineRule="auto"/>
            </w:pPr>
            <w:r>
              <w:t>Personální management</w:t>
            </w:r>
          </w:p>
          <w:p w:rsidR="00A6049F" w:rsidRDefault="00A6049F" w:rsidP="00EE1E49">
            <w:pPr>
              <w:spacing w:line="360" w:lineRule="auto"/>
            </w:pPr>
          </w:p>
          <w:p w:rsidR="00A6049F" w:rsidRDefault="00802D52" w:rsidP="00EE1E49">
            <w:pPr>
              <w:spacing w:line="360" w:lineRule="auto"/>
            </w:pPr>
            <w:r>
              <w:t>Marketingové řízení firmy</w:t>
            </w:r>
          </w:p>
          <w:p w:rsidR="00A6049F" w:rsidRDefault="00A6049F" w:rsidP="00EE1E49">
            <w:pPr>
              <w:spacing w:line="360" w:lineRule="auto"/>
            </w:pPr>
          </w:p>
          <w:p w:rsidR="00A6049F" w:rsidRDefault="00802D52" w:rsidP="00EE1E49">
            <w:pPr>
              <w:spacing w:line="360" w:lineRule="auto"/>
            </w:pPr>
            <w:r>
              <w:t>Základy marketingová komunikace</w:t>
            </w:r>
          </w:p>
          <w:p w:rsidR="00A6049F" w:rsidRDefault="00A6049F" w:rsidP="00EE1E49">
            <w:pPr>
              <w:spacing w:line="360" w:lineRule="auto"/>
            </w:pPr>
          </w:p>
          <w:p w:rsidR="00A6049F" w:rsidRDefault="00802D52" w:rsidP="00EE1E49">
            <w:pPr>
              <w:spacing w:line="360" w:lineRule="auto"/>
            </w:pPr>
            <w:r>
              <w:t>Reklama, tvorba www stránek</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t>Účast na veletrzích</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3"/>
        <w:numPr>
          <w:ilvl w:val="2"/>
          <w:numId w:val="2"/>
        </w:numPr>
        <w:spacing w:line="360" w:lineRule="auto"/>
        <w:rPr>
          <w:sz w:val="24"/>
        </w:rPr>
      </w:pPr>
      <w:bookmarkStart w:id="383" w:name="_Toc502428017"/>
      <w:r>
        <w:lastRenderedPageBreak/>
        <w:t>Management</w:t>
      </w:r>
      <w:bookmarkEnd w:id="383"/>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r>
        <w:t xml:space="preserve">Celkový počet hodin za studium: </w:t>
      </w:r>
      <w:r>
        <w:tab/>
        <w:t>91</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384" w:name="__RefHeading__19210_1741858834"/>
      <w:bookmarkEnd w:id="384"/>
      <w:r>
        <w:t>Obecné cíle</w:t>
      </w:r>
    </w:p>
    <w:p w:rsidR="00A6049F" w:rsidRDefault="00802D52" w:rsidP="00EE1E49">
      <w:pPr>
        <w:pStyle w:val="VPtext"/>
      </w:pPr>
      <w:r>
        <w:t>Cílem předmětu je seznámit žáky se základy managementu a poskytnout jim tak odborné kompetence pro výkon řídících činností. Žáci získají vhled do problematiky manažerských funkcí a jejich náplně, naučí se základním manažerským dovednostem v oblasti plánování, organizování, vedení lidí a kontroly. Získají znalosti a dovednosti v základních personálních činnostech. Dokáží zkoumat, popsat kulturu organizace a určit prostředky pro její udržování.</w:t>
      </w:r>
    </w:p>
    <w:p w:rsidR="00A6049F" w:rsidRDefault="00802D52" w:rsidP="00EE1E49">
      <w:pPr>
        <w:pStyle w:val="VPtext"/>
      </w:pPr>
      <w:r>
        <w:t>Afektivními cíli výuky je prohlubování identity žáků, jejich připravenosti tuto identitu chránit, ale současně také posilování jejich respektu k identitě jiných lidí, rozvoj kritického myšlení a kreativity, komunikačních schopností.</w:t>
      </w:r>
    </w:p>
    <w:p w:rsidR="00A6049F" w:rsidRDefault="00802D52" w:rsidP="00EE1E49">
      <w:pPr>
        <w:pStyle w:val="VPnadpis4"/>
        <w:numPr>
          <w:ilvl w:val="3"/>
          <w:numId w:val="2"/>
        </w:numPr>
        <w:spacing w:line="360" w:lineRule="auto"/>
      </w:pPr>
      <w:bookmarkStart w:id="385" w:name="__RefHeading__19212_1741858834"/>
      <w:bookmarkEnd w:id="385"/>
      <w:r>
        <w:t>Charakteristika učiva</w:t>
      </w:r>
    </w:p>
    <w:p w:rsidR="00A6049F" w:rsidRDefault="00802D52" w:rsidP="00EE1E49">
      <w:pPr>
        <w:pStyle w:val="VPtext"/>
      </w:pPr>
      <w:r>
        <w:t>Předmět Management je vyučován ve třetím ročníku s jednohodinovou týdenní dotací a ve čtvrtém ročníku s dvouhodinovou týdenní dotací.</w:t>
      </w:r>
    </w:p>
    <w:p w:rsidR="00A6049F" w:rsidRDefault="00802D52" w:rsidP="00EE1E49">
      <w:pPr>
        <w:pStyle w:val="VPtext"/>
      </w:pPr>
      <w:r>
        <w:rPr>
          <w:i/>
          <w:iCs/>
        </w:rPr>
        <w:t>Ve třetím ročníku</w:t>
      </w:r>
      <w:r>
        <w:t xml:space="preserve"> se žáci seznámí se základním pojetím managementu, jeho vývojem a následně se současnými přístupy k managementu. Poté se žáci zaměří na podrobný rozbor základních manažerských funkcí – v tomto ročníku jde o procesy rozhodování a plánování.</w:t>
      </w:r>
    </w:p>
    <w:p w:rsidR="00A6049F" w:rsidRDefault="00802D52" w:rsidP="00EE1E49">
      <w:pPr>
        <w:pStyle w:val="VPtext"/>
      </w:pPr>
      <w:r>
        <w:t xml:space="preserve">Výuka předmětu Management </w:t>
      </w:r>
      <w:r>
        <w:rPr>
          <w:i/>
          <w:iCs/>
        </w:rPr>
        <w:t>ve čtvrtém ročníku</w:t>
      </w:r>
      <w:r>
        <w:t xml:space="preserve"> navazuje na problematiku základních manažerských funkcí a detailně se věnuje dalším navazujícím specifickým činnostem, a to jsou vedení, organizování, komunikace a kontrola. Tyto vědomosti žáci doplní o obecný profil manažera a základní zásady jeho práce. V závěru tohoto ročníku je část vyučovacích hodin věnována efektivnímu hospodaření s časem – </w:t>
      </w:r>
      <w:r>
        <w:rPr>
          <w:i/>
          <w:iCs/>
        </w:rPr>
        <w:t>time managementu</w:t>
      </w:r>
      <w:r>
        <w:t xml:space="preserve"> a také tématice stresu a jeho řízení.</w:t>
      </w:r>
    </w:p>
    <w:p w:rsidR="00A6049F" w:rsidRDefault="00802D52" w:rsidP="00EE1E49">
      <w:pPr>
        <w:pStyle w:val="VPnadpis4"/>
        <w:numPr>
          <w:ilvl w:val="3"/>
          <w:numId w:val="2"/>
        </w:numPr>
        <w:spacing w:line="360" w:lineRule="auto"/>
      </w:pPr>
      <w:bookmarkStart w:id="386" w:name="__RefHeading__19214_1741858834"/>
      <w:bookmarkEnd w:id="386"/>
      <w:r>
        <w:lastRenderedPageBreak/>
        <w:t>Mezipředmětové vztahy</w:t>
      </w:r>
    </w:p>
    <w:p w:rsidR="00A6049F" w:rsidRDefault="00802D52" w:rsidP="00EE1E49">
      <w:pPr>
        <w:pStyle w:val="VPtext"/>
      </w:pPr>
      <w:r>
        <w:t>Dějepis, Marketing, Reklama, Etika a podnikání, Odborná praxe</w:t>
      </w:r>
    </w:p>
    <w:p w:rsidR="00A6049F" w:rsidRDefault="00802D52" w:rsidP="00EE1E49">
      <w:pPr>
        <w:pStyle w:val="VPnadpis4"/>
        <w:numPr>
          <w:ilvl w:val="3"/>
          <w:numId w:val="2"/>
        </w:numPr>
        <w:spacing w:line="360" w:lineRule="auto"/>
      </w:pPr>
      <w:bookmarkStart w:id="387" w:name="__RefHeading__19216_1741858834"/>
      <w:bookmarkEnd w:id="387"/>
      <w:r>
        <w:t>Výuková strategie</w:t>
      </w:r>
    </w:p>
    <w:p w:rsidR="00A6049F" w:rsidRDefault="00802D52" w:rsidP="00EE1E49">
      <w:pPr>
        <w:pStyle w:val="VPtext"/>
      </w:pPr>
      <w:r>
        <w:t>Při výuce předmětu Management se mezi základní metody řadí především výklad, rozhovor a řízená diskuse a simulace. Snahou vyučujícího je teoretickou část hodiny podpořit jednoduchými příklady a cvičeními. Jako vhodný doplněk získaných znalostí a vědomostí lze zařadit besedy či přednášky. Součástí výuky jsou také odborné exkurze.</w:t>
      </w:r>
    </w:p>
    <w:p w:rsidR="00A6049F" w:rsidRDefault="00802D52" w:rsidP="00EE1E49">
      <w:pPr>
        <w:pStyle w:val="VPnadpis4"/>
        <w:numPr>
          <w:ilvl w:val="3"/>
          <w:numId w:val="2"/>
        </w:numPr>
        <w:spacing w:line="360" w:lineRule="auto"/>
      </w:pPr>
      <w:bookmarkStart w:id="388" w:name="__RefHeading__19218_1741858834"/>
      <w:bookmarkEnd w:id="388"/>
      <w:r>
        <w:t>Hodnocení výsledků žáků</w:t>
      </w:r>
    </w:p>
    <w:p w:rsidR="00A6049F" w:rsidRDefault="00802D52" w:rsidP="00EE1E49">
      <w:pPr>
        <w:pStyle w:val="VPtext"/>
      </w:pPr>
      <w:r>
        <w:t>U žáků je hodnocen ústní i písemný projev. Musí být prokázána znalost základních odborných pojmů a jejich vysvětlení musí žák umět obhájit a doprovodit vhodným příkladem z praxe manažera. Hodnotí se i schopnost logického úsudku, samostatná úvaha i kultura vystupování a vyjadřování žáka. Součástí hodnocení může být také zpracování a přednes referátů či seminárních prací na zadaná témata.</w:t>
      </w:r>
    </w:p>
    <w:p w:rsidR="00A6049F" w:rsidRDefault="00802D52" w:rsidP="00EE1E49">
      <w:pPr>
        <w:pStyle w:val="VPnadpis4"/>
        <w:numPr>
          <w:ilvl w:val="3"/>
          <w:numId w:val="2"/>
        </w:numPr>
        <w:spacing w:line="360" w:lineRule="auto"/>
      </w:pPr>
      <w:bookmarkStart w:id="389" w:name="__RefHeading__19220_1741858834"/>
      <w:bookmarkEnd w:id="389"/>
      <w:r>
        <w:t>Rozvoj klíčových kompetencí</w:t>
      </w:r>
    </w:p>
    <w:p w:rsidR="00A6049F" w:rsidRDefault="00802D52" w:rsidP="00EE1E49">
      <w:pPr>
        <w:pStyle w:val="VPnadpis5"/>
        <w:numPr>
          <w:ilvl w:val="4"/>
          <w:numId w:val="2"/>
        </w:numPr>
        <w:spacing w:line="360" w:lineRule="auto"/>
        <w:rPr>
          <w:sz w:val="24"/>
        </w:rPr>
      </w:pPr>
      <w:bookmarkStart w:id="390" w:name="__RefHeading__19222_1741858834"/>
      <w:bookmarkEnd w:id="390"/>
      <w:r>
        <w:t xml:space="preserve">Kompetence k učení </w:t>
      </w:r>
    </w:p>
    <w:p w:rsidR="00A6049F" w:rsidRDefault="00802D52" w:rsidP="00EE1E49">
      <w:pPr>
        <w:pStyle w:val="VPtext"/>
        <w:numPr>
          <w:ilvl w:val="0"/>
          <w:numId w:val="85"/>
        </w:numPr>
        <w:rPr>
          <w:sz w:val="24"/>
        </w:rPr>
      </w:pPr>
      <w:r>
        <w:t>Učitel neustále zdůrazňuje možnosti aplikace teoretických poznatků v praxi</w:t>
      </w:r>
    </w:p>
    <w:p w:rsidR="00A6049F" w:rsidRDefault="00802D52" w:rsidP="00EE1E49">
      <w:pPr>
        <w:pStyle w:val="VPtext"/>
        <w:numPr>
          <w:ilvl w:val="0"/>
          <w:numId w:val="85"/>
        </w:numPr>
        <w:rPr>
          <w:sz w:val="24"/>
        </w:rPr>
      </w:pPr>
      <w:r>
        <w:t>Učitel informuje žáka o možnostech dalšího rozvoje získaných znalostí v dalším vzdělávání</w:t>
      </w:r>
    </w:p>
    <w:p w:rsidR="00A6049F" w:rsidRDefault="00802D52" w:rsidP="00EE1E49">
      <w:pPr>
        <w:pStyle w:val="VPtext"/>
        <w:numPr>
          <w:ilvl w:val="0"/>
          <w:numId w:val="85"/>
        </w:numPr>
        <w:rPr>
          <w:sz w:val="24"/>
        </w:rPr>
      </w:pPr>
      <w:r>
        <w:t xml:space="preserve">Učitel informuje žáka o možnostech dalšího rozvoje získaných znalostí v dalším zaměstnání </w:t>
      </w:r>
    </w:p>
    <w:p w:rsidR="00A6049F" w:rsidRDefault="00802D52" w:rsidP="00EE1E49">
      <w:pPr>
        <w:pStyle w:val="VPtext"/>
        <w:numPr>
          <w:ilvl w:val="0"/>
          <w:numId w:val="85"/>
        </w:numPr>
        <w:rPr>
          <w:sz w:val="24"/>
        </w:rPr>
      </w:pPr>
      <w:r>
        <w:t>Učitel vede žáka k objektivitě při posouzení vlastních možností a schopností a pomáhá mu s výběrem dalšího studia a budoucího povolání</w:t>
      </w:r>
    </w:p>
    <w:p w:rsidR="00A6049F" w:rsidRDefault="00802D52" w:rsidP="00EE1E49">
      <w:pPr>
        <w:pStyle w:val="VPtext"/>
        <w:numPr>
          <w:ilvl w:val="0"/>
          <w:numId w:val="85"/>
        </w:numPr>
      </w:pPr>
      <w:r>
        <w:t>Učitel vede žáka utváření si vhodného studijního režimu (</w:t>
      </w:r>
      <w:r>
        <w:rPr>
          <w:i/>
          <w:iCs/>
        </w:rPr>
        <w:t>time management</w:t>
      </w:r>
      <w:r>
        <w:t>)</w:t>
      </w:r>
    </w:p>
    <w:p w:rsidR="00A6049F" w:rsidRDefault="00802D52" w:rsidP="00EE1E49">
      <w:pPr>
        <w:pStyle w:val="VPnadpis5"/>
        <w:numPr>
          <w:ilvl w:val="4"/>
          <w:numId w:val="2"/>
        </w:numPr>
        <w:spacing w:line="360" w:lineRule="auto"/>
        <w:rPr>
          <w:sz w:val="24"/>
        </w:rPr>
      </w:pPr>
      <w:bookmarkStart w:id="391" w:name="__RefHeading__19224_1741858834"/>
      <w:bookmarkEnd w:id="391"/>
      <w:r>
        <w:t>Kompetence k řešení problémů</w:t>
      </w:r>
    </w:p>
    <w:p w:rsidR="00A6049F" w:rsidRDefault="00802D52" w:rsidP="00EE1E49">
      <w:pPr>
        <w:pStyle w:val="VPtext"/>
        <w:numPr>
          <w:ilvl w:val="0"/>
          <w:numId w:val="86"/>
        </w:numPr>
        <w:rPr>
          <w:sz w:val="24"/>
        </w:rPr>
      </w:pPr>
      <w:r>
        <w:t>Učitel uvádí problémové  příklady z praxe managementu firem</w:t>
      </w:r>
    </w:p>
    <w:p w:rsidR="00A6049F" w:rsidRDefault="00802D52" w:rsidP="00EE1E49">
      <w:pPr>
        <w:pStyle w:val="VPtext"/>
        <w:numPr>
          <w:ilvl w:val="0"/>
          <w:numId w:val="86"/>
        </w:numPr>
        <w:rPr>
          <w:sz w:val="24"/>
        </w:rPr>
      </w:pPr>
      <w:r>
        <w:lastRenderedPageBreak/>
        <w:t>Učitel na modelových příkladech učí žáky algoritmu řešení problémů z oblasti managemetu</w:t>
      </w:r>
    </w:p>
    <w:p w:rsidR="00A6049F" w:rsidRDefault="00802D52" w:rsidP="00EE1E49">
      <w:pPr>
        <w:pStyle w:val="VPtext"/>
        <w:numPr>
          <w:ilvl w:val="0"/>
          <w:numId w:val="86"/>
        </w:numPr>
        <w:rPr>
          <w:sz w:val="24"/>
        </w:rPr>
      </w:pPr>
      <w:r>
        <w:t>Učitel předkládá žákům škálu použitelných postupů při řešení problému</w:t>
      </w:r>
    </w:p>
    <w:p w:rsidR="00A6049F" w:rsidRDefault="00802D52" w:rsidP="00EE1E49">
      <w:pPr>
        <w:pStyle w:val="VPtext"/>
        <w:numPr>
          <w:ilvl w:val="0"/>
          <w:numId w:val="86"/>
        </w:numPr>
        <w:rPr>
          <w:sz w:val="24"/>
        </w:rPr>
      </w:pPr>
      <w:r>
        <w:t>Učitel vede žáky k přemýšlení o následcích při řešení nebo neřešení problémů</w:t>
      </w:r>
    </w:p>
    <w:p w:rsidR="00A6049F" w:rsidRDefault="00802D52" w:rsidP="00EE1E49">
      <w:pPr>
        <w:pStyle w:val="VPtext"/>
        <w:numPr>
          <w:ilvl w:val="0"/>
          <w:numId w:val="87"/>
        </w:numPr>
        <w:rPr>
          <w:sz w:val="24"/>
        </w:rPr>
      </w:pPr>
      <w:r>
        <w:t>Učitel podporuje konstruktivní diskuzi k danému problému</w:t>
      </w:r>
    </w:p>
    <w:p w:rsidR="00A6049F" w:rsidRDefault="00802D52" w:rsidP="00EE1E49">
      <w:pPr>
        <w:pStyle w:val="VPtext"/>
        <w:numPr>
          <w:ilvl w:val="0"/>
          <w:numId w:val="87"/>
        </w:numPr>
        <w:rPr>
          <w:sz w:val="24"/>
        </w:rPr>
      </w:pPr>
      <w:r>
        <w:t>Učitel vede žáky k obhajobě jejich rozhodnutí, k nesení zodpovědnosti za přijaté řešení problému</w:t>
      </w:r>
    </w:p>
    <w:p w:rsidR="00A6049F" w:rsidRDefault="00802D52" w:rsidP="00EE1E49">
      <w:pPr>
        <w:pStyle w:val="VPtext"/>
        <w:numPr>
          <w:ilvl w:val="0"/>
          <w:numId w:val="87"/>
        </w:numPr>
        <w:rPr>
          <w:sz w:val="24"/>
        </w:rPr>
      </w:pPr>
      <w:r>
        <w:t>Učitel využívá skupinových forem práce, podporuje týmové řešení problémů,  brainstorming</w:t>
      </w:r>
    </w:p>
    <w:p w:rsidR="00A6049F" w:rsidRDefault="00802D52" w:rsidP="00EE1E49">
      <w:pPr>
        <w:pStyle w:val="VPtext"/>
        <w:numPr>
          <w:ilvl w:val="0"/>
          <w:numId w:val="87"/>
        </w:numPr>
      </w:pPr>
      <w:r>
        <w:t xml:space="preserve">Učitel učí použití metody </w:t>
      </w:r>
      <w:r>
        <w:rPr>
          <w:i/>
          <w:iCs/>
        </w:rPr>
        <w:t>SWOT analýzy</w:t>
      </w:r>
      <w:r>
        <w:t xml:space="preserve"> </w:t>
      </w:r>
    </w:p>
    <w:p w:rsidR="00A6049F" w:rsidRDefault="00802D52" w:rsidP="00EE1E49">
      <w:pPr>
        <w:pStyle w:val="VPnadpis5"/>
        <w:numPr>
          <w:ilvl w:val="4"/>
          <w:numId w:val="2"/>
        </w:numPr>
        <w:spacing w:line="360" w:lineRule="auto"/>
        <w:rPr>
          <w:sz w:val="24"/>
        </w:rPr>
      </w:pPr>
      <w:bookmarkStart w:id="392" w:name="__RefHeading__19226_1741858834"/>
      <w:bookmarkEnd w:id="392"/>
      <w:r>
        <w:t>Kompetence k pracovnímu uplatnění a podnikatelským aktivitám</w:t>
      </w:r>
    </w:p>
    <w:p w:rsidR="00A6049F" w:rsidRDefault="00802D52" w:rsidP="00EE1E49">
      <w:pPr>
        <w:pStyle w:val="VPtext"/>
        <w:numPr>
          <w:ilvl w:val="0"/>
          <w:numId w:val="88"/>
        </w:numPr>
        <w:rPr>
          <w:sz w:val="24"/>
        </w:rPr>
      </w:pPr>
      <w:r>
        <w:t>Učitel pomáhá žákům konkretizovat jejich představu o reálné podobě jejich budoucího povolání a o volbě vhodného dalšího studia</w:t>
      </w:r>
    </w:p>
    <w:p w:rsidR="00A6049F" w:rsidRDefault="00802D52" w:rsidP="00EE1E49">
      <w:pPr>
        <w:pStyle w:val="VPtext"/>
        <w:numPr>
          <w:ilvl w:val="0"/>
          <w:numId w:val="88"/>
        </w:numPr>
        <w:rPr>
          <w:sz w:val="24"/>
        </w:rPr>
      </w:pPr>
      <w:r>
        <w:t>Učitel cíleně motivuje žáky k dosažení jimi vhodně zvoleného dalšího studia s perspektivou dalšího povolání</w:t>
      </w:r>
    </w:p>
    <w:p w:rsidR="00A6049F" w:rsidRDefault="00802D52" w:rsidP="00EE1E49">
      <w:pPr>
        <w:pStyle w:val="VPtext"/>
        <w:numPr>
          <w:ilvl w:val="0"/>
          <w:numId w:val="88"/>
        </w:numPr>
        <w:rPr>
          <w:sz w:val="24"/>
        </w:rPr>
      </w:pPr>
      <w:r>
        <w:t xml:space="preserve">Učitel pomáhá žákům vnímat a kriticky hodnotit podnikatelské příležitostí v regionu </w:t>
      </w:r>
    </w:p>
    <w:p w:rsidR="00A6049F" w:rsidRDefault="00802D52" w:rsidP="00EE1E49">
      <w:pPr>
        <w:pStyle w:val="VPtext"/>
        <w:numPr>
          <w:ilvl w:val="0"/>
          <w:numId w:val="88"/>
        </w:numPr>
        <w:rPr>
          <w:sz w:val="24"/>
        </w:rPr>
      </w:pPr>
      <w:r>
        <w:t>Učitel pomáhá žákům vnímat a vyhodnocovat pracovní příležitostí v regionu v oblasti managementu firem</w:t>
      </w:r>
    </w:p>
    <w:p w:rsidR="00A6049F" w:rsidRDefault="00802D52" w:rsidP="00EE1E49">
      <w:pPr>
        <w:pStyle w:val="VPtext"/>
        <w:numPr>
          <w:ilvl w:val="0"/>
          <w:numId w:val="88"/>
        </w:numPr>
        <w:rPr>
          <w:sz w:val="24"/>
        </w:rPr>
      </w:pPr>
      <w:r>
        <w:t xml:space="preserve">Učitel na praktických případech učí žáky odhadovat podnikatelské riziko </w:t>
      </w:r>
    </w:p>
    <w:p w:rsidR="00A6049F" w:rsidRDefault="00802D52" w:rsidP="00EE1E49">
      <w:pPr>
        <w:pStyle w:val="VPnadpis4"/>
        <w:numPr>
          <w:ilvl w:val="3"/>
          <w:numId w:val="2"/>
        </w:numPr>
        <w:spacing w:line="360" w:lineRule="auto"/>
      </w:pPr>
      <w:bookmarkStart w:id="393" w:name="__RefHeading__19228_1741858834"/>
      <w:bookmarkEnd w:id="393"/>
      <w:r>
        <w:t>Aplikace průřezových témat</w:t>
      </w:r>
    </w:p>
    <w:p w:rsidR="00A6049F" w:rsidRDefault="00802D52" w:rsidP="00EE1E49">
      <w:pPr>
        <w:pStyle w:val="VPnadpis5"/>
        <w:numPr>
          <w:ilvl w:val="4"/>
          <w:numId w:val="2"/>
        </w:numPr>
        <w:spacing w:line="360" w:lineRule="auto"/>
        <w:rPr>
          <w:sz w:val="24"/>
        </w:rPr>
      </w:pPr>
      <w:bookmarkStart w:id="394" w:name="__RefHeading__19230_1741858834"/>
      <w:bookmarkEnd w:id="394"/>
      <w:r>
        <w:t>Člověk a svět práce</w:t>
      </w:r>
    </w:p>
    <w:p w:rsidR="00A6049F" w:rsidRDefault="00802D52" w:rsidP="00EE1E49">
      <w:pPr>
        <w:pStyle w:val="VPtext"/>
      </w:pPr>
      <w:r>
        <w:t>Žáci jsou vedeni k získání znalostí a dovedností souvisejících s uplatněním ve světě práce, které mu pomůžou se lépe rozhodnout o své další profesní a vzdělávací orientaci.</w:t>
      </w:r>
    </w:p>
    <w:p w:rsidR="00A6049F" w:rsidRDefault="00802D52" w:rsidP="00EE1E49">
      <w:pPr>
        <w:pStyle w:val="VPnadpis5"/>
        <w:numPr>
          <w:ilvl w:val="4"/>
          <w:numId w:val="2"/>
        </w:numPr>
        <w:spacing w:line="360" w:lineRule="auto"/>
        <w:rPr>
          <w:sz w:val="24"/>
        </w:rPr>
      </w:pPr>
      <w:bookmarkStart w:id="395" w:name="__RefHeading__19238_17418588341"/>
      <w:bookmarkEnd w:id="395"/>
      <w:r>
        <w:t>Člověk a životní prostředí</w:t>
      </w:r>
    </w:p>
    <w:p w:rsidR="00A6049F" w:rsidRDefault="00802D52" w:rsidP="00EE1E49">
      <w:pPr>
        <w:pStyle w:val="VPtext"/>
      </w:pPr>
      <w:r>
        <w:lastRenderedPageBreak/>
        <w:t>Žáci jsou vedeni k získání přehledu o způsobech ochrany přírody, o používání technologických, ekonomických a právních nástrojů pro zajištění udržitelného rozvoje, a to z pozice manažera firmy.</w:t>
      </w:r>
      <w:r>
        <w:br w:type="page"/>
      </w:r>
    </w:p>
    <w:p w:rsidR="00A6049F" w:rsidRDefault="00802D52" w:rsidP="00EE1E49">
      <w:pPr>
        <w:pStyle w:val="VPnadpis5"/>
        <w:numPr>
          <w:ilvl w:val="4"/>
          <w:numId w:val="2"/>
        </w:numPr>
        <w:spacing w:line="360" w:lineRule="auto"/>
        <w:rPr>
          <w:sz w:val="24"/>
        </w:rPr>
      </w:pPr>
      <w:bookmarkStart w:id="396" w:name="__RefHeading__19234_1741858834"/>
      <w:bookmarkEnd w:id="396"/>
      <w:r>
        <w:lastRenderedPageBreak/>
        <w:t>Informační a komunikační technologie</w:t>
      </w:r>
    </w:p>
    <w:p w:rsidR="00A6049F" w:rsidRDefault="00802D52" w:rsidP="00EE1E49">
      <w:pPr>
        <w:pStyle w:val="VPtext"/>
      </w:pPr>
      <w:r>
        <w:t>Žáci jsou vedeni k efektivnímu vyhledávání a zpracování informací z oblasti managementu a k jejich následnému praktickému využití.</w:t>
      </w:r>
      <w:r>
        <w:br w:type="page"/>
      </w:r>
    </w:p>
    <w:p w:rsidR="00A6049F" w:rsidRDefault="00802D52" w:rsidP="00EE1E49">
      <w:pPr>
        <w:pStyle w:val="VPnadpis4"/>
        <w:numPr>
          <w:ilvl w:val="3"/>
          <w:numId w:val="2"/>
        </w:numPr>
        <w:spacing w:line="360" w:lineRule="auto"/>
      </w:pPr>
      <w:bookmarkStart w:id="397" w:name="__RefHeading__19236_1741858834"/>
      <w:bookmarkEnd w:id="397"/>
      <w:r>
        <w:lastRenderedPageBreak/>
        <w:t>Rozpis učiva  a realizace kompetencí</w:t>
      </w:r>
    </w:p>
    <w:p w:rsidR="00A6049F" w:rsidRDefault="00802D52" w:rsidP="00EE1E49">
      <w:pPr>
        <w:pStyle w:val="VProzpisuiva"/>
      </w:pPr>
      <w:bookmarkStart w:id="398" w:name="__RefHeading__19240_17418588341"/>
      <w:bookmarkEnd w:id="398"/>
      <w:r>
        <w:rPr>
          <w:b/>
        </w:rPr>
        <w:t>Management</w:t>
      </w:r>
      <w:r>
        <w:tab/>
        <w:t>třetí ročník</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definuje pojem management</w:t>
            </w:r>
          </w:p>
          <w:p w:rsidR="00A6049F" w:rsidRDefault="00802D52" w:rsidP="00EE1E49">
            <w:pPr>
              <w:numPr>
                <w:ilvl w:val="0"/>
                <w:numId w:val="3"/>
              </w:numPr>
              <w:spacing w:line="360" w:lineRule="auto"/>
            </w:pPr>
            <w:bookmarkStart w:id="399" w:name="__RefHeading__19250_17418588341"/>
            <w:bookmarkEnd w:id="399"/>
            <w:r>
              <w:t>vysvětlí základní souvislosti mezi managementem a podnikáním</w:t>
            </w:r>
          </w:p>
          <w:p w:rsidR="00A6049F" w:rsidRDefault="00802D52" w:rsidP="00EE1E49">
            <w:pPr>
              <w:numPr>
                <w:ilvl w:val="0"/>
                <w:numId w:val="3"/>
              </w:numPr>
              <w:spacing w:line="360" w:lineRule="auto"/>
            </w:pPr>
            <w:r>
              <w:t>vysvětlí a na praktických příkladech popíše vnější a vnitřní prostředí managementu</w:t>
            </w:r>
          </w:p>
          <w:p w:rsidR="00A6049F" w:rsidRDefault="00802D52" w:rsidP="00EE1E49">
            <w:pPr>
              <w:numPr>
                <w:ilvl w:val="0"/>
                <w:numId w:val="3"/>
              </w:numPr>
              <w:spacing w:line="360" w:lineRule="auto"/>
            </w:pPr>
            <w:r>
              <w:t>kriticky zhodnotí podnikatelské aktivity uskutečňující se v produktivní sféře</w:t>
            </w:r>
          </w:p>
          <w:p w:rsidR="00A6049F" w:rsidRDefault="00802D52" w:rsidP="00EE1E49">
            <w:pPr>
              <w:numPr>
                <w:ilvl w:val="0"/>
                <w:numId w:val="3"/>
              </w:numPr>
              <w:spacing w:line="360" w:lineRule="auto"/>
            </w:pPr>
            <w:r>
              <w:t>charakterizuje jednotlivé části procesu řízení a jejich funkci</w:t>
            </w:r>
          </w:p>
          <w:p w:rsidR="00A6049F" w:rsidRDefault="00802D52" w:rsidP="00EE1E49">
            <w:pPr>
              <w:numPr>
                <w:ilvl w:val="0"/>
                <w:numId w:val="3"/>
              </w:numPr>
              <w:spacing w:line="360" w:lineRule="auto"/>
            </w:pPr>
            <w:r>
              <w:t>rozumí schématu vlastník–manažer– zaměstnanec, které znázorňuje postavení manažera v procesu řízení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Úvod do předmětu</w:t>
            </w:r>
          </w:p>
          <w:p w:rsidR="00A6049F" w:rsidRDefault="00802D52" w:rsidP="00EE1E49">
            <w:pPr>
              <w:spacing w:line="360" w:lineRule="auto"/>
            </w:pPr>
            <w:r>
              <w:t>Základní pojetí managementu</w:t>
            </w:r>
          </w:p>
          <w:p w:rsidR="00A6049F" w:rsidRDefault="00802D52" w:rsidP="00EE1E49">
            <w:pPr>
              <w:spacing w:line="360" w:lineRule="auto"/>
            </w:pPr>
            <w:r>
              <w:t>vymezení pojmu management</w:t>
            </w:r>
          </w:p>
          <w:p w:rsidR="00A6049F" w:rsidRDefault="00802D52" w:rsidP="00EE1E49">
            <w:pPr>
              <w:spacing w:line="360" w:lineRule="auto"/>
            </w:pPr>
            <w:bookmarkStart w:id="400" w:name="__RefHeading__19252_17418588341"/>
            <w:bookmarkEnd w:id="400"/>
            <w:r>
              <w:t>management a podnikání</w:t>
            </w:r>
          </w:p>
          <w:p w:rsidR="00A6049F" w:rsidRDefault="00802D52" w:rsidP="00EE1E49">
            <w:pPr>
              <w:spacing w:line="360" w:lineRule="auto"/>
            </w:pPr>
            <w:r>
              <w:t>prostředí managementu</w:t>
            </w:r>
            <w:r>
              <w:tab/>
            </w:r>
          </w:p>
          <w:p w:rsidR="00A6049F" w:rsidRDefault="00802D52" w:rsidP="00EE1E49">
            <w:pPr>
              <w:spacing w:line="360" w:lineRule="auto"/>
            </w:pPr>
            <w:r>
              <w:t>postavení manažera v organizaci</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orientuje se v historii vývoje managementu – uvede jeho významné mezníky a osobnosti, vysvětlí přínos studovaného oboru pro  život lidí </w:t>
            </w:r>
            <w:r>
              <w:tab/>
              <w:t>SV 23</w:t>
            </w:r>
          </w:p>
          <w:p w:rsidR="00A6049F" w:rsidRDefault="00802D52" w:rsidP="00EE1E49">
            <w:pPr>
              <w:numPr>
                <w:ilvl w:val="0"/>
                <w:numId w:val="3"/>
              </w:numPr>
              <w:spacing w:line="360" w:lineRule="auto"/>
            </w:pPr>
            <w:r>
              <w:t>má přehled o názorech na vývoj managementu v uplynulých sto letech (od klasického managementu k managementu 30. až 70.let)</w:t>
            </w:r>
          </w:p>
          <w:p w:rsidR="00A6049F" w:rsidRDefault="00802D52" w:rsidP="00EE1E49">
            <w:pPr>
              <w:numPr>
                <w:ilvl w:val="0"/>
                <w:numId w:val="3"/>
              </w:numPr>
              <w:spacing w:line="360" w:lineRule="auto"/>
            </w:pPr>
            <w:r>
              <w:t xml:space="preserve">naznačí současné trendy v přístupech v managementu a podnikání </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bookmarkStart w:id="401" w:name="__RefHeading__19256_17418588341"/>
            <w:bookmarkEnd w:id="401"/>
            <w:r>
              <w:rPr>
                <w:b/>
                <w:bCs/>
              </w:rPr>
              <w:t>Historický vývoj managementu</w:t>
            </w:r>
            <w:r>
              <w:t xml:space="preserve">  </w:t>
            </w:r>
          </w:p>
          <w:p w:rsidR="00A6049F" w:rsidRDefault="00802D52" w:rsidP="00EE1E49">
            <w:pPr>
              <w:spacing w:line="360" w:lineRule="auto"/>
            </w:pPr>
            <w:r>
              <w:rPr>
                <w:b/>
                <w:bCs/>
                <w:i/>
                <w:iCs/>
              </w:rPr>
              <w:t>SV 8 hodin</w:t>
            </w:r>
            <w:r>
              <w:tab/>
            </w:r>
          </w:p>
          <w:p w:rsidR="00A6049F" w:rsidRDefault="00A6049F" w:rsidP="00EE1E49">
            <w:pPr>
              <w:spacing w:line="360" w:lineRule="auto"/>
            </w:pPr>
          </w:p>
          <w:p w:rsidR="00A6049F" w:rsidRDefault="00802D52" w:rsidP="00EE1E49">
            <w:pPr>
              <w:spacing w:line="360" w:lineRule="auto"/>
            </w:pPr>
            <w:r>
              <w:t>klasický management – počátky 20. století</w:t>
            </w:r>
          </w:p>
          <w:p w:rsidR="00A6049F" w:rsidRDefault="00802D52" w:rsidP="00EE1E49">
            <w:pPr>
              <w:spacing w:line="360" w:lineRule="auto"/>
            </w:pPr>
            <w:r>
              <w:t>management 30 až 70 let 20. století</w:t>
            </w:r>
          </w:p>
          <w:p w:rsidR="00A6049F" w:rsidRDefault="00802D52" w:rsidP="00EE1E49">
            <w:pPr>
              <w:spacing w:line="360" w:lineRule="auto"/>
            </w:pPr>
            <w:bookmarkStart w:id="402" w:name="__RefHeading__19258_17418588341"/>
            <w:bookmarkEnd w:id="402"/>
            <w:r>
              <w:t>management 80. let až konce 20. století</w:t>
            </w:r>
          </w:p>
          <w:p w:rsidR="00A6049F" w:rsidRDefault="00802D52" w:rsidP="00EE1E49">
            <w:pPr>
              <w:spacing w:line="360" w:lineRule="auto"/>
            </w:pPr>
            <w:r>
              <w:t>moderní přístupy k managementu –  management 21. století           SV 11</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vysvětlí pojem rozhodování a jeho základní charakteristiku – princip volby</w:t>
            </w:r>
          </w:p>
          <w:p w:rsidR="00A6049F" w:rsidRDefault="00802D52" w:rsidP="00EE1E49">
            <w:pPr>
              <w:numPr>
                <w:ilvl w:val="0"/>
                <w:numId w:val="3"/>
              </w:numPr>
              <w:spacing w:line="360" w:lineRule="auto"/>
            </w:pPr>
            <w:r>
              <w:lastRenderedPageBreak/>
              <w:t>odliší a na konkrétním příkladu popíše jednotlivé etapy rozhodovacího procesu</w:t>
            </w:r>
          </w:p>
          <w:p w:rsidR="00A6049F" w:rsidRDefault="00802D52" w:rsidP="00EE1E49">
            <w:pPr>
              <w:numPr>
                <w:ilvl w:val="0"/>
                <w:numId w:val="3"/>
              </w:numPr>
              <w:spacing w:line="360" w:lineRule="auto"/>
            </w:pPr>
            <w:r>
              <w:t>nahlíží na rozhodovací problémy z různých hledisek (dobře a špatně strukturované problémy, rozhodovací procesy za jistoty, rizika a nejistoty)</w:t>
            </w:r>
          </w:p>
          <w:p w:rsidR="00A6049F" w:rsidRDefault="00802D52" w:rsidP="00EE1E49">
            <w:pPr>
              <w:numPr>
                <w:ilvl w:val="0"/>
                <w:numId w:val="3"/>
              </w:numPr>
              <w:spacing w:line="360" w:lineRule="auto"/>
            </w:pPr>
            <w:r>
              <w:t>v jednotlivých rozhodovacích fázích dokáže využít různé metody usnadňující jejich realizaci (Paretova analýza, analýza silového pole, diagram příčin a důsledků, metody tvůrčího myšlení, metody využívající analogii, matematicko-logické modely, metody vyhodnocování variant, rozhodovací stromy)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 xml:space="preserve">Manažerská funkce – Rozhodování   </w:t>
            </w:r>
          </w:p>
          <w:p w:rsidR="00A6049F" w:rsidRDefault="00802D52" w:rsidP="00EE1E49">
            <w:pPr>
              <w:spacing w:line="360" w:lineRule="auto"/>
            </w:pPr>
            <w:r>
              <w:t>EK 34</w:t>
            </w:r>
          </w:p>
          <w:p w:rsidR="00A6049F" w:rsidRDefault="00A6049F" w:rsidP="00EE1E49">
            <w:pPr>
              <w:spacing w:line="360" w:lineRule="auto"/>
            </w:pPr>
          </w:p>
          <w:p w:rsidR="00A6049F" w:rsidRDefault="00802D52" w:rsidP="00EE1E49">
            <w:pPr>
              <w:spacing w:line="360" w:lineRule="auto"/>
            </w:pPr>
            <w:r>
              <w:lastRenderedPageBreak/>
              <w:t>rozhodování a princip volby</w:t>
            </w:r>
          </w:p>
          <w:p w:rsidR="00A6049F" w:rsidRDefault="00A6049F" w:rsidP="00EE1E49">
            <w:pPr>
              <w:spacing w:line="360" w:lineRule="auto"/>
            </w:pPr>
          </w:p>
          <w:p w:rsidR="00A6049F" w:rsidRDefault="00802D52" w:rsidP="00EE1E49">
            <w:pPr>
              <w:spacing w:line="360" w:lineRule="auto"/>
            </w:pPr>
            <w:r>
              <w:t>rozhodovací proces a jeho prvky</w:t>
            </w:r>
          </w:p>
          <w:p w:rsidR="00A6049F" w:rsidRDefault="00A6049F" w:rsidP="00EE1E49">
            <w:pPr>
              <w:spacing w:line="360" w:lineRule="auto"/>
            </w:pPr>
          </w:p>
          <w:p w:rsidR="00A6049F" w:rsidRDefault="00802D52" w:rsidP="00EE1E49">
            <w:pPr>
              <w:spacing w:line="360" w:lineRule="auto"/>
            </w:pPr>
            <w:r>
              <w:t xml:space="preserve">aspekty rozhodování </w:t>
            </w:r>
          </w:p>
          <w:p w:rsidR="00A6049F" w:rsidRDefault="00A6049F" w:rsidP="00EE1E49">
            <w:pPr>
              <w:spacing w:line="360" w:lineRule="auto"/>
            </w:pPr>
          </w:p>
          <w:p w:rsidR="00A6049F" w:rsidRDefault="00802D52" w:rsidP="00EE1E49">
            <w:pPr>
              <w:spacing w:line="360" w:lineRule="auto"/>
            </w:pPr>
            <w:r>
              <w:t>typy rozhodovacích procesů</w:t>
            </w:r>
          </w:p>
          <w:p w:rsidR="00A6049F" w:rsidRDefault="00A6049F" w:rsidP="00EE1E49">
            <w:pPr>
              <w:spacing w:line="360" w:lineRule="auto"/>
            </w:pPr>
          </w:p>
          <w:p w:rsidR="00A6049F" w:rsidRDefault="00802D52" w:rsidP="00EE1E49">
            <w:pPr>
              <w:spacing w:line="360" w:lineRule="auto"/>
            </w:pPr>
            <w:r>
              <w:t>metody na podporu rozhodování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vysvětlí pojem plánování</w:t>
            </w:r>
          </w:p>
          <w:p w:rsidR="00A6049F" w:rsidRDefault="00802D52" w:rsidP="00EE1E49">
            <w:pPr>
              <w:numPr>
                <w:ilvl w:val="0"/>
                <w:numId w:val="3"/>
              </w:numPr>
              <w:spacing w:line="360" w:lineRule="auto"/>
            </w:pPr>
            <w:r>
              <w:t>charakterizuje plánovací proces v organizaci podle různých hledisek (časový horizont, úroveň rozhodovacího procesu)</w:t>
            </w:r>
          </w:p>
          <w:p w:rsidR="00A6049F" w:rsidRDefault="00802D52" w:rsidP="00EE1E49">
            <w:pPr>
              <w:numPr>
                <w:ilvl w:val="0"/>
                <w:numId w:val="3"/>
              </w:numPr>
              <w:spacing w:line="360" w:lineRule="auto"/>
            </w:pPr>
            <w:r>
              <w:t>provádí jednoduché propočty při sestavení plánu a kontrole jeho plnění</w:t>
            </w:r>
            <w:r>
              <w:tab/>
              <w:t>EK 42</w:t>
            </w:r>
          </w:p>
          <w:p w:rsidR="00A6049F" w:rsidRDefault="00802D52" w:rsidP="00EE1E49">
            <w:pPr>
              <w:numPr>
                <w:ilvl w:val="0"/>
                <w:numId w:val="3"/>
              </w:numPr>
              <w:spacing w:line="360" w:lineRule="auto"/>
            </w:pPr>
            <w:r>
              <w:t>využívá základních plánovacích kategorií (cíle, strategie, politiky, postupy, pravidla, programy a rozpočty) k postupnému řešení a zpřesňování celého procesu</w:t>
            </w:r>
          </w:p>
          <w:p w:rsidR="00A6049F" w:rsidRDefault="00802D52" w:rsidP="00EE1E49">
            <w:pPr>
              <w:numPr>
                <w:ilvl w:val="0"/>
                <w:numId w:val="3"/>
              </w:numPr>
              <w:spacing w:line="360" w:lineRule="auto"/>
            </w:pPr>
            <w:r>
              <w:t>chápe základní prvky procesu strategického plánování (současná strategie firmy, analýza okolí, vnitřní analýza, strategické úkoly, strategie)</w:t>
            </w:r>
          </w:p>
          <w:p w:rsidR="00A6049F" w:rsidRDefault="00802D52" w:rsidP="00EE1E49">
            <w:pPr>
              <w:numPr>
                <w:ilvl w:val="0"/>
                <w:numId w:val="3"/>
              </w:numPr>
              <w:spacing w:line="360" w:lineRule="auto"/>
            </w:pPr>
            <w:r>
              <w:t>rozumí rozpracování strategických plánů do kratších období (roční a operativní plány) a dokáže uvést konkrétní příklad</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Manažerská funkce – Plánování</w:t>
            </w:r>
            <w:r>
              <w:rPr>
                <w:b/>
                <w:bCs/>
              </w:rPr>
              <w:tab/>
            </w:r>
          </w:p>
          <w:p w:rsidR="00A6049F" w:rsidRDefault="00802D52" w:rsidP="00EE1E49">
            <w:pPr>
              <w:spacing w:line="360" w:lineRule="auto"/>
            </w:pPr>
            <w:r>
              <w:t>EK 32</w:t>
            </w:r>
          </w:p>
          <w:p w:rsidR="00A6049F" w:rsidRDefault="00A6049F" w:rsidP="00EE1E49">
            <w:pPr>
              <w:spacing w:line="360" w:lineRule="auto"/>
            </w:pPr>
          </w:p>
          <w:p w:rsidR="00A6049F" w:rsidRDefault="00802D52" w:rsidP="00EE1E49">
            <w:pPr>
              <w:spacing w:line="360" w:lineRule="auto"/>
            </w:pPr>
            <w:r>
              <w:t>obsah a účel plánování</w:t>
            </w:r>
          </w:p>
          <w:p w:rsidR="00A6049F" w:rsidRDefault="00A6049F" w:rsidP="00EE1E49">
            <w:pPr>
              <w:spacing w:line="360" w:lineRule="auto"/>
            </w:pPr>
          </w:p>
          <w:p w:rsidR="00A6049F" w:rsidRDefault="00802D52" w:rsidP="00EE1E49">
            <w:pPr>
              <w:spacing w:line="360" w:lineRule="auto"/>
            </w:pPr>
            <w:r>
              <w:t>plánovací proces</w:t>
            </w:r>
          </w:p>
          <w:p w:rsidR="00A6049F" w:rsidRDefault="00A6049F" w:rsidP="00EE1E49">
            <w:pPr>
              <w:spacing w:line="360" w:lineRule="auto"/>
            </w:pPr>
          </w:p>
          <w:p w:rsidR="00A6049F" w:rsidRDefault="00802D52" w:rsidP="00EE1E49">
            <w:pPr>
              <w:spacing w:line="360" w:lineRule="auto"/>
            </w:pPr>
            <w:r>
              <w:t>prognózy, vize a plány</w:t>
            </w:r>
            <w:r>
              <w:tab/>
            </w:r>
          </w:p>
          <w:p w:rsidR="00A6049F" w:rsidRDefault="00A6049F" w:rsidP="00EE1E49">
            <w:pPr>
              <w:spacing w:line="360" w:lineRule="auto"/>
            </w:pPr>
          </w:p>
          <w:p w:rsidR="00A6049F" w:rsidRDefault="00802D52" w:rsidP="00EE1E49">
            <w:pPr>
              <w:spacing w:line="360" w:lineRule="auto"/>
            </w:pPr>
            <w:r>
              <w:t>plánovací kategorie</w:t>
            </w:r>
            <w:r>
              <w:tab/>
            </w:r>
          </w:p>
          <w:p w:rsidR="00A6049F" w:rsidRDefault="00A6049F" w:rsidP="00EE1E49">
            <w:pPr>
              <w:spacing w:line="360" w:lineRule="auto"/>
            </w:pPr>
          </w:p>
          <w:p w:rsidR="00A6049F" w:rsidRDefault="00802D52" w:rsidP="00EE1E49">
            <w:pPr>
              <w:spacing w:line="360" w:lineRule="auto"/>
            </w:pPr>
            <w:r>
              <w:t>druhy, podoby plánů</w:t>
            </w:r>
          </w:p>
          <w:p w:rsidR="00A6049F" w:rsidRDefault="00A6049F" w:rsidP="00EE1E49">
            <w:pPr>
              <w:spacing w:line="360" w:lineRule="auto"/>
            </w:pPr>
          </w:p>
          <w:p w:rsidR="00A6049F" w:rsidRDefault="00802D52" w:rsidP="00EE1E49">
            <w:pPr>
              <w:spacing w:line="360" w:lineRule="auto"/>
            </w:pPr>
            <w:r>
              <w:t>ukázky podnikového plánování</w:t>
            </w:r>
            <w:r>
              <w:tab/>
            </w:r>
          </w:p>
          <w:p w:rsidR="00A6049F" w:rsidRDefault="00A6049F" w:rsidP="00EE1E49">
            <w:pPr>
              <w:spacing w:line="360" w:lineRule="auto"/>
            </w:pPr>
          </w:p>
          <w:p w:rsidR="00A6049F" w:rsidRDefault="00802D52" w:rsidP="00EE1E49">
            <w:pPr>
              <w:spacing w:line="360" w:lineRule="auto"/>
            </w:pPr>
            <w:r>
              <w:t>strategické plánování</w:t>
            </w:r>
          </w:p>
          <w:p w:rsidR="00A6049F" w:rsidRDefault="00A6049F" w:rsidP="00EE1E49">
            <w:pPr>
              <w:spacing w:line="360" w:lineRule="auto"/>
            </w:pPr>
          </w:p>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definuje manažerskou funkci – vedení</w:t>
            </w:r>
          </w:p>
          <w:p w:rsidR="00A6049F" w:rsidRDefault="00802D52" w:rsidP="00EE1E49">
            <w:pPr>
              <w:numPr>
                <w:ilvl w:val="0"/>
                <w:numId w:val="3"/>
              </w:numPr>
              <w:spacing w:line="360" w:lineRule="auto"/>
            </w:pPr>
            <w:r>
              <w:t>chápe motivaci pracovníků a celých pracovních kolektivů jako jednu ze základních složek vedení lidí</w:t>
            </w:r>
          </w:p>
          <w:p w:rsidR="00A6049F" w:rsidRDefault="00802D52" w:rsidP="00EE1E49">
            <w:pPr>
              <w:numPr>
                <w:ilvl w:val="0"/>
                <w:numId w:val="3"/>
              </w:numPr>
              <w:spacing w:line="360" w:lineRule="auto"/>
            </w:pPr>
            <w:r>
              <w:t>zhodnotí vhodnost a účinnost motivačních nástrojů</w:t>
            </w:r>
            <w:r>
              <w:tab/>
              <w:t>EK 45</w:t>
            </w:r>
          </w:p>
          <w:p w:rsidR="00A6049F" w:rsidRDefault="00802D52" w:rsidP="00EE1E49">
            <w:pPr>
              <w:numPr>
                <w:ilvl w:val="0"/>
                <w:numId w:val="3"/>
              </w:numPr>
              <w:spacing w:line="360" w:lineRule="auto"/>
            </w:pPr>
            <w:r>
              <w:t>orientuje se v moderních přístupech k vedení lidí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Manažerská funkce – Vedení</w:t>
            </w:r>
            <w:r>
              <w:t xml:space="preserve">  </w:t>
            </w:r>
            <w:r>
              <w:tab/>
              <w:t>EK 35</w:t>
            </w:r>
          </w:p>
          <w:p w:rsidR="00A6049F" w:rsidRDefault="00A6049F" w:rsidP="00EE1E49">
            <w:pPr>
              <w:spacing w:line="360" w:lineRule="auto"/>
            </w:pPr>
          </w:p>
          <w:p w:rsidR="00A6049F" w:rsidRDefault="00802D52" w:rsidP="00EE1E49">
            <w:pPr>
              <w:spacing w:line="360" w:lineRule="auto"/>
            </w:pPr>
            <w:r>
              <w:t>motivace</w:t>
            </w:r>
          </w:p>
          <w:p w:rsidR="00A6049F" w:rsidRDefault="00A6049F" w:rsidP="00EE1E49">
            <w:pPr>
              <w:spacing w:line="360" w:lineRule="auto"/>
            </w:pPr>
          </w:p>
          <w:p w:rsidR="00A6049F" w:rsidRDefault="00802D52" w:rsidP="00EE1E49">
            <w:pPr>
              <w:spacing w:line="360" w:lineRule="auto"/>
            </w:pPr>
            <w:r>
              <w:t>motivační nástroje</w:t>
            </w:r>
          </w:p>
          <w:p w:rsidR="00A6049F" w:rsidRDefault="00A6049F" w:rsidP="00EE1E49">
            <w:pPr>
              <w:spacing w:line="360" w:lineRule="auto"/>
            </w:pPr>
          </w:p>
          <w:p w:rsidR="00A6049F" w:rsidRDefault="00802D52" w:rsidP="00EE1E49">
            <w:pPr>
              <w:spacing w:line="360" w:lineRule="auto"/>
            </w:pPr>
            <w:r>
              <w:t>moderní přístupy k vedení lidí</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setřídí výše uvedené poznatky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t>Celkové opakování</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Management</w:t>
      </w:r>
      <w:r>
        <w:tab/>
        <w:t>čtvrtý ročník</w:t>
      </w:r>
      <w:r>
        <w:tab/>
        <w:t>58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p w:rsidR="00A6049F" w:rsidRDefault="00802D52" w:rsidP="00EE1E49">
            <w:pPr>
              <w:numPr>
                <w:ilvl w:val="0"/>
                <w:numId w:val="3"/>
              </w:numPr>
              <w:spacing w:line="360" w:lineRule="auto"/>
            </w:pPr>
            <w:r>
              <w:t xml:space="preserve">chápe závislost manažerské práce na lidských zdrojích a ovládá základy personálního managementu </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Manažerská funkce – Vedení</w:t>
            </w:r>
            <w:r>
              <w:t xml:space="preserve">  </w:t>
            </w:r>
            <w:r>
              <w:tab/>
              <w:t>EK 35</w:t>
            </w:r>
          </w:p>
          <w:p w:rsidR="00A6049F" w:rsidRDefault="00A6049F" w:rsidP="00EE1E49">
            <w:pPr>
              <w:spacing w:line="360" w:lineRule="auto"/>
            </w:pPr>
          </w:p>
          <w:p w:rsidR="00A6049F" w:rsidRDefault="00802D52" w:rsidP="00EE1E49">
            <w:pPr>
              <w:spacing w:line="360" w:lineRule="auto"/>
            </w:pPr>
            <w:r>
              <w:t>řízení lidských zdrojů</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vysvětlí základní pojmy související s organizováním</w:t>
            </w:r>
          </w:p>
          <w:p w:rsidR="00A6049F" w:rsidRDefault="00802D52" w:rsidP="00EE1E49">
            <w:pPr>
              <w:numPr>
                <w:ilvl w:val="0"/>
                <w:numId w:val="3"/>
              </w:numPr>
              <w:spacing w:line="360" w:lineRule="auto"/>
            </w:pPr>
            <w:r>
              <w:t>sestaví návrh struktury organizace jako výsledek organizační činnosti</w:t>
            </w:r>
          </w:p>
          <w:p w:rsidR="00A6049F" w:rsidRDefault="00802D52" w:rsidP="00EE1E49">
            <w:pPr>
              <w:numPr>
                <w:ilvl w:val="0"/>
                <w:numId w:val="3"/>
              </w:numPr>
              <w:spacing w:line="360" w:lineRule="auto"/>
            </w:pPr>
            <w:r>
              <w:t>odliší pevné a pružné organizační struktury</w:t>
            </w:r>
          </w:p>
          <w:p w:rsidR="00A6049F" w:rsidRDefault="00802D52" w:rsidP="00EE1E49">
            <w:pPr>
              <w:numPr>
                <w:ilvl w:val="0"/>
                <w:numId w:val="3"/>
              </w:numPr>
              <w:spacing w:line="360" w:lineRule="auto"/>
            </w:pPr>
            <w:r>
              <w:t>ovládá zásady při vytváření nebo změnách organizační struktury firmy</w:t>
            </w:r>
          </w:p>
          <w:p w:rsidR="00A6049F" w:rsidRDefault="00802D52" w:rsidP="00EE1E49">
            <w:pPr>
              <w:numPr>
                <w:ilvl w:val="0"/>
                <w:numId w:val="3"/>
              </w:numPr>
              <w:spacing w:line="360" w:lineRule="auto"/>
            </w:pPr>
            <w:r>
              <w:t xml:space="preserve">na typovém příkladě navrhne organizační strukturu firmy  </w:t>
            </w:r>
            <w:r>
              <w:tab/>
              <w:t>EK 43</w:t>
            </w:r>
          </w:p>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Manažerská funkce – Organizování    </w:t>
            </w:r>
            <w:r>
              <w:t>EK 33</w:t>
            </w:r>
          </w:p>
          <w:p w:rsidR="00A6049F" w:rsidRDefault="00A6049F" w:rsidP="00EE1E49">
            <w:pPr>
              <w:spacing w:line="360" w:lineRule="auto"/>
            </w:pPr>
          </w:p>
          <w:p w:rsidR="00A6049F" w:rsidRDefault="00802D52" w:rsidP="00EE1E49">
            <w:pPr>
              <w:spacing w:line="360" w:lineRule="auto"/>
            </w:pPr>
            <w:r>
              <w:t>základní pojmy</w:t>
            </w:r>
          </w:p>
          <w:p w:rsidR="00A6049F" w:rsidRDefault="00A6049F" w:rsidP="00EE1E49">
            <w:pPr>
              <w:spacing w:line="360" w:lineRule="auto"/>
            </w:pPr>
          </w:p>
          <w:p w:rsidR="00A6049F" w:rsidRDefault="00802D52" w:rsidP="00EE1E49">
            <w:pPr>
              <w:spacing w:line="360" w:lineRule="auto"/>
            </w:pPr>
            <w:r>
              <w:t>organizační struktury</w:t>
            </w:r>
            <w:r>
              <w:tab/>
            </w:r>
          </w:p>
          <w:p w:rsidR="00A6049F" w:rsidRDefault="00A6049F" w:rsidP="00EE1E49">
            <w:pPr>
              <w:spacing w:line="360" w:lineRule="auto"/>
            </w:pPr>
          </w:p>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definuje úlohu komunikace v procesu řízení</w:t>
            </w:r>
          </w:p>
          <w:p w:rsidR="00A6049F" w:rsidRDefault="00802D52" w:rsidP="00EE1E49">
            <w:pPr>
              <w:numPr>
                <w:ilvl w:val="0"/>
                <w:numId w:val="3"/>
              </w:numPr>
              <w:spacing w:line="360" w:lineRule="auto"/>
            </w:pPr>
            <w:r>
              <w:t>vysvětlí jednotlivé části komunikačního procesu</w:t>
            </w:r>
          </w:p>
          <w:p w:rsidR="00A6049F" w:rsidRDefault="00802D52" w:rsidP="00EE1E49">
            <w:pPr>
              <w:numPr>
                <w:ilvl w:val="0"/>
                <w:numId w:val="3"/>
              </w:numPr>
              <w:spacing w:line="360" w:lineRule="auto"/>
            </w:pPr>
            <w:r>
              <w:t>odliší pevné a pružné organizační struktury</w:t>
            </w:r>
          </w:p>
          <w:p w:rsidR="00A6049F" w:rsidRDefault="00802D52" w:rsidP="00EE1E49">
            <w:pPr>
              <w:numPr>
                <w:ilvl w:val="0"/>
                <w:numId w:val="3"/>
              </w:numPr>
              <w:spacing w:line="360" w:lineRule="auto"/>
            </w:pPr>
            <w:r>
              <w:t>odliší vnitřní a vnější komunikační systémy</w:t>
            </w:r>
          </w:p>
          <w:p w:rsidR="00A6049F" w:rsidRDefault="00802D52" w:rsidP="00EE1E49">
            <w:pPr>
              <w:numPr>
                <w:ilvl w:val="0"/>
                <w:numId w:val="3"/>
              </w:numPr>
              <w:spacing w:line="360" w:lineRule="auto"/>
            </w:pPr>
            <w:r>
              <w:t>zná nedostatky v komunikaci (umí určit, které komunikační systémy selhaly) a dokáže jim předcházet</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Manažerská funkce – Komunikace</w:t>
            </w:r>
          </w:p>
          <w:p w:rsidR="00A6049F" w:rsidRDefault="00A6049F" w:rsidP="00EE1E49">
            <w:pPr>
              <w:spacing w:line="360" w:lineRule="auto"/>
            </w:pPr>
          </w:p>
          <w:p w:rsidR="00A6049F" w:rsidRDefault="00802D52" w:rsidP="00EE1E49">
            <w:pPr>
              <w:spacing w:line="360" w:lineRule="auto"/>
            </w:pPr>
            <w:r>
              <w:t>vnitřní a vnější komunikační systémy</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chápe kontrolní činnost jako nedílnou součást manažerských aktivit na všech stupních řízení</w:t>
            </w:r>
          </w:p>
          <w:p w:rsidR="00A6049F" w:rsidRDefault="00802D52" w:rsidP="00EE1E49">
            <w:pPr>
              <w:numPr>
                <w:ilvl w:val="0"/>
                <w:numId w:val="3"/>
              </w:numPr>
              <w:spacing w:line="360" w:lineRule="auto"/>
            </w:pPr>
            <w:r>
              <w:lastRenderedPageBreak/>
              <w:t>rozlišuje jednotlivé fáze kontrolního procesu</w:t>
            </w:r>
          </w:p>
          <w:p w:rsidR="00A6049F" w:rsidRDefault="00802D52" w:rsidP="00EE1E49">
            <w:pPr>
              <w:numPr>
                <w:ilvl w:val="0"/>
                <w:numId w:val="3"/>
              </w:numPr>
              <w:spacing w:line="360" w:lineRule="auto"/>
            </w:pPr>
            <w:r>
              <w:t>zná jednotlivé druhy a formy kontroly</w:t>
            </w:r>
          </w:p>
          <w:p w:rsidR="00A6049F" w:rsidRDefault="00802D52" w:rsidP="00EE1E49">
            <w:pPr>
              <w:numPr>
                <w:ilvl w:val="0"/>
                <w:numId w:val="3"/>
              </w:numPr>
              <w:spacing w:line="360" w:lineRule="auto"/>
            </w:pPr>
            <w:r>
              <w:t>klasifikuje kontrolu podle úrovně řízení</w:t>
            </w:r>
          </w:p>
          <w:p w:rsidR="00A6049F" w:rsidRDefault="00802D52" w:rsidP="00EE1E49">
            <w:pPr>
              <w:numPr>
                <w:ilvl w:val="0"/>
                <w:numId w:val="3"/>
              </w:numPr>
              <w:spacing w:line="360" w:lineRule="auto"/>
            </w:pPr>
            <w:r>
              <w:t>rozlišuje pojmy kontrola, controlling a audit</w:t>
            </w:r>
          </w:p>
          <w:p w:rsidR="00A6049F" w:rsidRDefault="00802D52" w:rsidP="00EE1E49">
            <w:pPr>
              <w:numPr>
                <w:ilvl w:val="0"/>
                <w:numId w:val="3"/>
              </w:numPr>
              <w:spacing w:line="360" w:lineRule="auto"/>
            </w:pPr>
            <w:r>
              <w:t>na vzorovém příkladu provede kontrolní činnosti a navrhne případná opatření</w:t>
            </w:r>
            <w:r>
              <w:tab/>
              <w:t>EK 46</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Manažerská funkce – Kontrola</w:t>
            </w:r>
            <w:r>
              <w:t xml:space="preserve">  </w:t>
            </w:r>
            <w:r>
              <w:tab/>
              <w:t>EK 36</w:t>
            </w:r>
          </w:p>
          <w:p w:rsidR="00A6049F" w:rsidRDefault="00A6049F" w:rsidP="00EE1E49">
            <w:pPr>
              <w:spacing w:line="360" w:lineRule="auto"/>
            </w:pPr>
          </w:p>
          <w:p w:rsidR="00A6049F" w:rsidRDefault="00802D52" w:rsidP="00EE1E49">
            <w:pPr>
              <w:spacing w:line="360" w:lineRule="auto"/>
            </w:pPr>
            <w:r>
              <w:t>fáze kontrolního procesu</w:t>
            </w:r>
          </w:p>
          <w:p w:rsidR="00A6049F" w:rsidRDefault="00A6049F" w:rsidP="00EE1E49">
            <w:pPr>
              <w:spacing w:line="360" w:lineRule="auto"/>
            </w:pPr>
          </w:p>
          <w:p w:rsidR="00A6049F" w:rsidRDefault="00802D52" w:rsidP="00EE1E49">
            <w:pPr>
              <w:spacing w:line="360" w:lineRule="auto"/>
            </w:pPr>
            <w:r>
              <w:lastRenderedPageBreak/>
              <w:t>druhy a formy kontrolního procesu</w:t>
            </w:r>
          </w:p>
          <w:p w:rsidR="00A6049F" w:rsidRDefault="00A6049F" w:rsidP="00EE1E49">
            <w:pPr>
              <w:spacing w:line="360" w:lineRule="auto"/>
            </w:pPr>
          </w:p>
          <w:p w:rsidR="00A6049F" w:rsidRDefault="00802D52" w:rsidP="00EE1E49">
            <w:pPr>
              <w:spacing w:line="360" w:lineRule="auto"/>
            </w:pPr>
            <w:r>
              <w:t>klasifikace kontroly</w:t>
            </w:r>
          </w:p>
          <w:p w:rsidR="00A6049F" w:rsidRDefault="00802D52" w:rsidP="00EE1E49">
            <w:pPr>
              <w:spacing w:line="360" w:lineRule="auto"/>
            </w:pPr>
            <w:r>
              <w:t>kontrola a controlling</w:t>
            </w:r>
          </w:p>
          <w:p w:rsidR="00A6049F" w:rsidRDefault="00A6049F" w:rsidP="00EE1E49">
            <w:pPr>
              <w:spacing w:line="360" w:lineRule="auto"/>
            </w:pPr>
          </w:p>
          <w:p w:rsidR="00A6049F" w:rsidRDefault="00802D52" w:rsidP="00EE1E49">
            <w:pPr>
              <w:spacing w:line="360" w:lineRule="auto"/>
            </w:pPr>
            <w:r>
              <w:t>audit</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rozlišuje formální a přirozenou autoritu manažera</w:t>
            </w:r>
          </w:p>
          <w:p w:rsidR="00A6049F" w:rsidRDefault="00802D52" w:rsidP="00EE1E49">
            <w:pPr>
              <w:numPr>
                <w:ilvl w:val="0"/>
                <w:numId w:val="3"/>
              </w:numPr>
              <w:spacing w:line="360" w:lineRule="auto"/>
            </w:pPr>
            <w:r>
              <w:t>formuluje obecné zásady pro chování manažera v libovolné výrobní i nevýrobní organizaci</w:t>
            </w:r>
          </w:p>
          <w:p w:rsidR="00A6049F" w:rsidRDefault="00802D52" w:rsidP="00EE1E49">
            <w:pPr>
              <w:numPr>
                <w:ilvl w:val="0"/>
                <w:numId w:val="3"/>
              </w:numPr>
              <w:spacing w:line="360" w:lineRule="auto"/>
            </w:pPr>
            <w:r>
              <w:t>ovládá různé styly řídící práce</w:t>
            </w:r>
          </w:p>
          <w:p w:rsidR="00A6049F" w:rsidRDefault="00802D52" w:rsidP="00EE1E49">
            <w:pPr>
              <w:numPr>
                <w:ilvl w:val="0"/>
                <w:numId w:val="3"/>
              </w:numPr>
              <w:spacing w:line="360" w:lineRule="auto"/>
            </w:pPr>
            <w:r>
              <w:t xml:space="preserve">orientuje se v komunikačních problémech a dokáže rozlišit typické nedostatky v komunikaci </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Profil manažera</w:t>
            </w:r>
          </w:p>
          <w:p w:rsidR="00A6049F" w:rsidRDefault="00A6049F" w:rsidP="00EE1E49">
            <w:pPr>
              <w:spacing w:line="360" w:lineRule="auto"/>
            </w:pPr>
          </w:p>
          <w:p w:rsidR="00A6049F" w:rsidRDefault="00802D52" w:rsidP="00EE1E49">
            <w:pPr>
              <w:spacing w:line="360" w:lineRule="auto"/>
            </w:pPr>
            <w:r>
              <w:t>obecné zásady práce manažera</w:t>
            </w:r>
            <w:r>
              <w:tab/>
            </w:r>
          </w:p>
          <w:p w:rsidR="00A6049F" w:rsidRDefault="00A6049F" w:rsidP="00EE1E49">
            <w:pPr>
              <w:spacing w:line="360" w:lineRule="auto"/>
            </w:pPr>
          </w:p>
          <w:p w:rsidR="00A6049F" w:rsidRDefault="00802D52" w:rsidP="00EE1E49">
            <w:pPr>
              <w:spacing w:line="360" w:lineRule="auto"/>
            </w:pPr>
            <w:r>
              <w:t>styl řídící práce</w:t>
            </w:r>
            <w:r>
              <w:tab/>
            </w:r>
          </w:p>
          <w:p w:rsidR="00A6049F" w:rsidRDefault="00A6049F" w:rsidP="00EE1E49">
            <w:pPr>
              <w:spacing w:line="360" w:lineRule="auto"/>
            </w:pPr>
          </w:p>
          <w:p w:rsidR="00A6049F" w:rsidRDefault="00802D52" w:rsidP="00EE1E49">
            <w:pPr>
              <w:spacing w:line="360" w:lineRule="auto"/>
            </w:pPr>
            <w:r>
              <w:t>nedostatky v komunikaci</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plánuje svůj čas jak v profesním, tak i v osobním životě</w:t>
            </w:r>
          </w:p>
          <w:p w:rsidR="00A6049F" w:rsidRDefault="00802D52" w:rsidP="00EE1E49">
            <w:pPr>
              <w:numPr>
                <w:ilvl w:val="0"/>
                <w:numId w:val="3"/>
              </w:numPr>
              <w:spacing w:line="360" w:lineRule="auto"/>
            </w:pPr>
            <w:r>
              <w:t>formuluje své cíle tak, aby věděl, kam chce dojít</w:t>
            </w:r>
          </w:p>
          <w:p w:rsidR="00A6049F" w:rsidRDefault="00802D52" w:rsidP="00EE1E49">
            <w:pPr>
              <w:numPr>
                <w:ilvl w:val="0"/>
                <w:numId w:val="3"/>
              </w:numPr>
              <w:spacing w:line="360" w:lineRule="auto"/>
            </w:pPr>
            <w:r>
              <w:t>vysvětlí Paretův a Eisenhowerův princip</w:t>
            </w:r>
          </w:p>
          <w:p w:rsidR="00A6049F" w:rsidRDefault="00802D52" w:rsidP="00EE1E49">
            <w:pPr>
              <w:numPr>
                <w:ilvl w:val="0"/>
                <w:numId w:val="3"/>
              </w:numPr>
              <w:spacing w:line="360" w:lineRule="auto"/>
            </w:pPr>
            <w:r>
              <w:t>předchází syndromu vyhoření</w:t>
            </w:r>
          </w:p>
          <w:p w:rsidR="00A6049F" w:rsidRDefault="00802D52" w:rsidP="00EE1E49">
            <w:pPr>
              <w:numPr>
                <w:ilvl w:val="0"/>
                <w:numId w:val="3"/>
              </w:numPr>
              <w:spacing w:line="360" w:lineRule="auto"/>
            </w:pPr>
            <w:r>
              <w:t>účinně bojuje se zloději času</w:t>
            </w:r>
          </w:p>
          <w:p w:rsidR="00A6049F" w:rsidRDefault="00802D52" w:rsidP="00EE1E49">
            <w:pPr>
              <w:numPr>
                <w:ilvl w:val="0"/>
                <w:numId w:val="3"/>
              </w:numPr>
              <w:spacing w:line="360" w:lineRule="auto"/>
            </w:pPr>
            <w:r>
              <w:t>popíše vliv fyzického a psychického zatížení na lidský organismus</w:t>
            </w:r>
            <w:r>
              <w:tab/>
              <w:t>EK 6</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Time management</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chápe stres jako vedlejší produkt práce manažera</w:t>
            </w:r>
          </w:p>
          <w:p w:rsidR="00A6049F" w:rsidRDefault="00802D52" w:rsidP="00EE1E49">
            <w:pPr>
              <w:numPr>
                <w:ilvl w:val="0"/>
                <w:numId w:val="3"/>
              </w:numPr>
              <w:spacing w:line="360" w:lineRule="auto"/>
            </w:pPr>
            <w:r>
              <w:t>ovládá účinné způsoby, jak stres řídit</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 xml:space="preserve">Stres a jeho řízení </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připravuje se na vykonání závěrečné maturitní zkoušky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Celkové opakování k maturitě</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3"/>
        <w:numPr>
          <w:ilvl w:val="2"/>
          <w:numId w:val="2"/>
        </w:numPr>
        <w:spacing w:line="360" w:lineRule="auto"/>
        <w:rPr>
          <w:sz w:val="24"/>
        </w:rPr>
      </w:pPr>
      <w:bookmarkStart w:id="403" w:name="_Toc502428018"/>
      <w:r>
        <w:lastRenderedPageBreak/>
        <w:t>Marketing</w:t>
      </w:r>
      <w:bookmarkEnd w:id="403"/>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r>
        <w:t xml:space="preserve">Celkový počet hodin za studium: </w:t>
      </w:r>
      <w:r>
        <w:tab/>
        <w:t>124</w:t>
      </w:r>
    </w:p>
    <w:p w:rsidR="00A6049F" w:rsidRDefault="00802D52" w:rsidP="00EE1E49">
      <w:pPr>
        <w:pStyle w:val="VPtext"/>
        <w:tabs>
          <w:tab w:val="left" w:pos="3573"/>
        </w:tabs>
      </w:pPr>
      <w:r>
        <w:rPr>
          <w:rFonts w:eastAsia="HelveticaCE"/>
        </w:rPr>
        <w:t xml:space="preserve">Datum platnosti od: </w:t>
      </w:r>
      <w:r>
        <w:rPr>
          <w:rFonts w:eastAsia="HelveticaCE"/>
        </w:rPr>
        <w:tab/>
        <w:t>1. 9. 2016</w:t>
      </w:r>
    </w:p>
    <w:p w:rsidR="00A6049F" w:rsidRDefault="00802D52" w:rsidP="00EE1E49">
      <w:pPr>
        <w:pStyle w:val="VPnadpis4"/>
        <w:numPr>
          <w:ilvl w:val="3"/>
          <w:numId w:val="2"/>
        </w:numPr>
        <w:spacing w:line="360" w:lineRule="auto"/>
      </w:pPr>
      <w:bookmarkStart w:id="404" w:name="__RefHeading__19238_1741858834"/>
      <w:bookmarkEnd w:id="404"/>
      <w:r>
        <w:t>Obecné cíle</w:t>
      </w:r>
    </w:p>
    <w:p w:rsidR="00A6049F" w:rsidRDefault="00802D52" w:rsidP="00EE1E49">
      <w:pPr>
        <w:pStyle w:val="VPtext"/>
      </w:pPr>
      <w:r>
        <w:t xml:space="preserve">Cílem předmětu je seznámit žáky s podstatou marketingu. Žáci porozumí struktuře marketingu a dokáží marketingové informace z praxe do této struktury zařadit a efektivně s nimi pracovat. Jsou schopni stanovit základní marketingové cíle organizace, analyzovat současnou situaci za využití odborných marketingových analýz, základní cíle pak formulovat do marketingových strategií a programů. Cílem výuky je také zajistit, aby žáci vnímali marketing jako interdisciplinární předmět a v aplikaci teoretických vědomostí do praktických příkladů (seminární práce) respektovali souvislosti všech souvisejících disciplin. </w:t>
      </w:r>
    </w:p>
    <w:p w:rsidR="00A6049F" w:rsidRDefault="00802D52" w:rsidP="00EE1E49">
      <w:pPr>
        <w:pStyle w:val="VPtext"/>
      </w:pPr>
      <w:r>
        <w:t>Mezi afektivní cíle patří rozvoj osobnosti žáka, rozvoj kritického myšlení a schopnost respektovat názory jiných.</w:t>
      </w:r>
    </w:p>
    <w:p w:rsidR="00A6049F" w:rsidRDefault="00802D52" w:rsidP="00EE1E49">
      <w:pPr>
        <w:pStyle w:val="VPtext"/>
      </w:pPr>
      <w:r>
        <w:t>Pojetí předmětu vede k rozvíjení schopností kreativního myšlení a snaží se žáky vést k pochopení marketingových činností ve firmě. Marketing je nezbytnou nutností úspěšného působení firmy na trhu.</w:t>
      </w:r>
    </w:p>
    <w:p w:rsidR="00A6049F" w:rsidRDefault="00802D52" w:rsidP="00EE1E49">
      <w:pPr>
        <w:pStyle w:val="VPnadpis4"/>
        <w:numPr>
          <w:ilvl w:val="3"/>
          <w:numId w:val="2"/>
        </w:numPr>
        <w:spacing w:line="360" w:lineRule="auto"/>
      </w:pPr>
      <w:bookmarkStart w:id="405" w:name="__RefHeading__19240_1741858834"/>
      <w:bookmarkEnd w:id="405"/>
      <w:r>
        <w:t>Charakteristika učiva</w:t>
      </w:r>
    </w:p>
    <w:p w:rsidR="00A6049F" w:rsidRDefault="00802D52" w:rsidP="00EE1E49">
      <w:pPr>
        <w:pStyle w:val="VPtext"/>
      </w:pPr>
      <w:r>
        <w:t xml:space="preserve">Předmět Marketing se vyučuje ve třetím a čtvrtém ročníku. V každém ročníku je předmět vyučován s dvouhodinovou týdenní dotací. </w:t>
      </w:r>
    </w:p>
    <w:p w:rsidR="00A6049F" w:rsidRDefault="00802D52" w:rsidP="00EE1E49">
      <w:pPr>
        <w:pStyle w:val="VPtext"/>
      </w:pPr>
      <w:r>
        <w:rPr>
          <w:i/>
          <w:iCs/>
        </w:rPr>
        <w:t xml:space="preserve">Ve třetím ročníku </w:t>
      </w:r>
      <w:r>
        <w:t xml:space="preserve">se žáci seznámí s podstatou marketingu, s podnikatelskými koncepcemi a postavením marketingu v tržní ekonomice. Tyto vědomosti si následně žáci obohatí o charakteristiku trhu a marketingových přístupů k trhu. Poté se žáci zaměří na podrobnou charakteristiku marketingového prostředí s vlivy působícími na firmu. Nabyté znalosti marketingového prostředí se žáci následně naučí aplikovat do marketingového řízení </w:t>
      </w:r>
      <w:r>
        <w:lastRenderedPageBreak/>
        <w:t>s důrazem na základní marketingové strategie a analýzy. Výuku předmětu v tomto ročníku ukončí marketingový výzkum.</w:t>
      </w:r>
    </w:p>
    <w:p w:rsidR="00A6049F" w:rsidRDefault="00802D52" w:rsidP="00EE1E49">
      <w:pPr>
        <w:pStyle w:val="VPtext"/>
      </w:pPr>
      <w:r>
        <w:t xml:space="preserve">Výuka předmětu Marketing je </w:t>
      </w:r>
      <w:r>
        <w:rPr>
          <w:i/>
          <w:iCs/>
        </w:rPr>
        <w:t xml:space="preserve">ve čtvrtém ročníku </w:t>
      </w:r>
      <w:r>
        <w:t>zaměřena na marketingový mix, který tvoří výrobek, cena, distribuce a marketingová komunikace.</w:t>
      </w:r>
    </w:p>
    <w:p w:rsidR="00A6049F" w:rsidRDefault="00802D52" w:rsidP="00EE1E49">
      <w:pPr>
        <w:pStyle w:val="VPnadpis4"/>
        <w:numPr>
          <w:ilvl w:val="3"/>
          <w:numId w:val="2"/>
        </w:numPr>
        <w:spacing w:line="360" w:lineRule="auto"/>
      </w:pPr>
      <w:bookmarkStart w:id="406" w:name="__RefHeading__19242_1741858834"/>
      <w:bookmarkEnd w:id="406"/>
      <w:r>
        <w:t>Mezipředmětové vztahy</w:t>
      </w:r>
    </w:p>
    <w:p w:rsidR="00A6049F" w:rsidRDefault="00802D52" w:rsidP="00EE1E49">
      <w:pPr>
        <w:pStyle w:val="VPtext"/>
      </w:pPr>
      <w:r>
        <w:t>Management, Reklama, Fiktivní firma, Psychologie zákazníka, Etika a podnikání, Odborná praxe, Copywriting, Webdesign, Internetový marketing, Internetový obchod.</w:t>
      </w:r>
    </w:p>
    <w:p w:rsidR="00A6049F" w:rsidRDefault="00802D52" w:rsidP="00EE1E49">
      <w:pPr>
        <w:pStyle w:val="VPnadpis4"/>
        <w:numPr>
          <w:ilvl w:val="3"/>
          <w:numId w:val="2"/>
        </w:numPr>
        <w:spacing w:line="360" w:lineRule="auto"/>
      </w:pPr>
      <w:bookmarkStart w:id="407" w:name="__RefHeading__19244_1741858834"/>
      <w:bookmarkEnd w:id="407"/>
      <w:r>
        <w:t>Výukové strategie</w:t>
      </w:r>
    </w:p>
    <w:p w:rsidR="00A6049F" w:rsidRDefault="00802D52" w:rsidP="00EE1E49">
      <w:pPr>
        <w:pStyle w:val="VPtext"/>
      </w:pPr>
      <w:r>
        <w:t>Mezi užívané metody při výuce předmětu Marketing patří výklad, rozhovor a řízená diskuse. Teoretickou výuku doplňují praktické příklady a jednoduchá cvičení. Předmět je postaven hlavně na spolupráci žáků při učení (tzv. kooperativní výuka), kde důležitá je aktivita žáků, kteří pracují v malých skupinkách. Ke zpestření výuky jsou využívány televizní pořady s marketingovou tématikou.</w:t>
      </w:r>
    </w:p>
    <w:p w:rsidR="00A6049F" w:rsidRDefault="00802D52" w:rsidP="00EE1E49">
      <w:pPr>
        <w:pStyle w:val="VPnadpis4"/>
        <w:numPr>
          <w:ilvl w:val="3"/>
          <w:numId w:val="2"/>
        </w:numPr>
        <w:spacing w:line="360" w:lineRule="auto"/>
      </w:pPr>
      <w:bookmarkStart w:id="408" w:name="__RefHeading__19246_1741858834"/>
      <w:bookmarkEnd w:id="408"/>
      <w:r>
        <w:t>Hodnocení výsledků žáků</w:t>
      </w:r>
    </w:p>
    <w:p w:rsidR="00A6049F" w:rsidRDefault="00802D52" w:rsidP="00EE1E49">
      <w:pPr>
        <w:pStyle w:val="VPtext"/>
      </w:pPr>
      <w:r>
        <w:t>Žáci budou hodnoceni jak z ústního, tak i z písemného projevu. Známkuje se práce jednotlivců i skupin. Musí být prokázána znalost základních marketingových termínů, definic a teorií – vždy nejlépe doplněné praktickými příklady (ve většině předem uvedených případů se připouští vlastní výklad, klade se důraz na porozumění). Hodnotí se také kreativita myšlení, samostatná úvaha, spolupráce v týmu a schopnost vyjadřovat se. Součástí hodnocení muže být také zpracování a přednes referátů na zvolená témata. Hodnotit lze i formu a obsah seminárních prací.</w:t>
      </w:r>
    </w:p>
    <w:p w:rsidR="00A6049F" w:rsidRDefault="00802D52" w:rsidP="00EE1E49">
      <w:pPr>
        <w:pStyle w:val="VPnadpis4"/>
        <w:numPr>
          <w:ilvl w:val="3"/>
          <w:numId w:val="2"/>
        </w:numPr>
        <w:spacing w:line="360" w:lineRule="auto"/>
      </w:pPr>
      <w:bookmarkStart w:id="409" w:name="__RefHeading__19248_1741858834"/>
      <w:bookmarkEnd w:id="409"/>
      <w:r>
        <w:t xml:space="preserve">Rozvoj klíčových kompetencí </w:t>
      </w:r>
    </w:p>
    <w:p w:rsidR="00A6049F" w:rsidRDefault="00802D52" w:rsidP="00EE1E49">
      <w:pPr>
        <w:pStyle w:val="VPnadpis5"/>
        <w:numPr>
          <w:ilvl w:val="4"/>
          <w:numId w:val="2"/>
        </w:numPr>
        <w:spacing w:line="360" w:lineRule="auto"/>
        <w:rPr>
          <w:sz w:val="24"/>
        </w:rPr>
      </w:pPr>
      <w:bookmarkStart w:id="410" w:name="__RefHeading__19250_1741858834"/>
      <w:bookmarkEnd w:id="410"/>
      <w:r>
        <w:t>Kompetence k řešení problémů</w:t>
      </w:r>
    </w:p>
    <w:p w:rsidR="00A6049F" w:rsidRDefault="00802D52" w:rsidP="00EE1E49">
      <w:pPr>
        <w:pStyle w:val="VPtext"/>
        <w:numPr>
          <w:ilvl w:val="0"/>
          <w:numId w:val="89"/>
        </w:numPr>
        <w:rPr>
          <w:sz w:val="24"/>
        </w:rPr>
      </w:pPr>
      <w:r>
        <w:t>Učitel uvádí problémové  příklady z praxe marketingu firem</w:t>
      </w:r>
    </w:p>
    <w:p w:rsidR="00A6049F" w:rsidRDefault="00802D52" w:rsidP="00EE1E49">
      <w:pPr>
        <w:pStyle w:val="VPtext"/>
        <w:numPr>
          <w:ilvl w:val="0"/>
          <w:numId w:val="89"/>
        </w:numPr>
        <w:rPr>
          <w:sz w:val="24"/>
        </w:rPr>
      </w:pPr>
      <w:r>
        <w:t>Učitel na modelových příkladech učí žáky algoritmu řešení problémů z oblasti marketingu</w:t>
      </w:r>
    </w:p>
    <w:p w:rsidR="00A6049F" w:rsidRDefault="00802D52" w:rsidP="00EE1E49">
      <w:pPr>
        <w:pStyle w:val="VPtext"/>
        <w:numPr>
          <w:ilvl w:val="0"/>
          <w:numId w:val="89"/>
        </w:numPr>
        <w:rPr>
          <w:sz w:val="24"/>
        </w:rPr>
      </w:pPr>
      <w:r>
        <w:t>Učitel předkládá žákům škálu použitelných postupů při řešení problému</w:t>
      </w:r>
    </w:p>
    <w:p w:rsidR="00A6049F" w:rsidRDefault="00802D52" w:rsidP="00EE1E49">
      <w:pPr>
        <w:pStyle w:val="VPtext"/>
        <w:numPr>
          <w:ilvl w:val="0"/>
          <w:numId w:val="89"/>
        </w:numPr>
        <w:rPr>
          <w:sz w:val="24"/>
        </w:rPr>
      </w:pPr>
      <w:r>
        <w:t>Učitel podporuje konstruktivní diskuzi k danému problému</w:t>
      </w:r>
    </w:p>
    <w:p w:rsidR="00A6049F" w:rsidRDefault="00802D52" w:rsidP="00EE1E49">
      <w:pPr>
        <w:pStyle w:val="VPtext"/>
        <w:numPr>
          <w:ilvl w:val="0"/>
          <w:numId w:val="89"/>
        </w:numPr>
        <w:rPr>
          <w:sz w:val="24"/>
        </w:rPr>
      </w:pPr>
      <w:r>
        <w:lastRenderedPageBreak/>
        <w:t>Učitel vede žáky k přemýšlení o následcích při řešení nebo neřešení problémů</w:t>
      </w:r>
    </w:p>
    <w:p w:rsidR="00A6049F" w:rsidRDefault="00802D52" w:rsidP="00EE1E49">
      <w:pPr>
        <w:pStyle w:val="VPtext"/>
        <w:numPr>
          <w:ilvl w:val="0"/>
          <w:numId w:val="89"/>
        </w:numPr>
        <w:rPr>
          <w:sz w:val="24"/>
        </w:rPr>
      </w:pPr>
      <w:r>
        <w:t>Učitel vede žáky k obhajobě jejich rozhodnutí, k nesení zodpovědnosti za přijaté řešení problému</w:t>
      </w:r>
    </w:p>
    <w:p w:rsidR="00A6049F" w:rsidRDefault="00802D52" w:rsidP="00EE1E49">
      <w:pPr>
        <w:pStyle w:val="VPtext"/>
        <w:numPr>
          <w:ilvl w:val="0"/>
          <w:numId w:val="89"/>
        </w:numPr>
        <w:rPr>
          <w:sz w:val="24"/>
        </w:rPr>
      </w:pPr>
      <w:r>
        <w:t>Učitel využívá skupinových forem práce, podporuje týmové řešení problémů,  brainstorming</w:t>
      </w:r>
    </w:p>
    <w:p w:rsidR="00A6049F" w:rsidRDefault="00802D52" w:rsidP="00EE1E49">
      <w:pPr>
        <w:pStyle w:val="VPtext"/>
        <w:numPr>
          <w:ilvl w:val="0"/>
          <w:numId w:val="89"/>
        </w:numPr>
      </w:pPr>
      <w:r>
        <w:t xml:space="preserve">Učitel při řešení problémů vede žáky k použití metody </w:t>
      </w:r>
      <w:r>
        <w:rPr>
          <w:i/>
          <w:iCs/>
        </w:rPr>
        <w:t>SWOT analýzy</w:t>
      </w:r>
    </w:p>
    <w:p w:rsidR="00A6049F" w:rsidRDefault="00802D52" w:rsidP="00EE1E49">
      <w:pPr>
        <w:pStyle w:val="VPnadpis5"/>
        <w:numPr>
          <w:ilvl w:val="4"/>
          <w:numId w:val="2"/>
        </w:numPr>
        <w:spacing w:line="360" w:lineRule="auto"/>
        <w:rPr>
          <w:sz w:val="24"/>
        </w:rPr>
      </w:pPr>
      <w:bookmarkStart w:id="411" w:name="__RefHeading__19252_1741858834"/>
      <w:bookmarkEnd w:id="411"/>
      <w:r>
        <w:t>Kompetence k pracovnímu uplatnění a podnikatelským aktivitám</w:t>
      </w:r>
    </w:p>
    <w:p w:rsidR="00A6049F" w:rsidRDefault="00802D52" w:rsidP="00EE1E49">
      <w:pPr>
        <w:pStyle w:val="VPtext"/>
        <w:numPr>
          <w:ilvl w:val="0"/>
          <w:numId w:val="90"/>
        </w:numPr>
        <w:rPr>
          <w:sz w:val="24"/>
        </w:rPr>
      </w:pPr>
      <w:r>
        <w:t>Učitel pomáhá žákům konkretizovat jejich představu o reálné podobě jejich budoucího povolání a o volbě vhodného dalšího studia</w:t>
      </w:r>
    </w:p>
    <w:p w:rsidR="00A6049F" w:rsidRDefault="00802D52" w:rsidP="00EE1E49">
      <w:pPr>
        <w:pStyle w:val="VPtext"/>
        <w:numPr>
          <w:ilvl w:val="0"/>
          <w:numId w:val="90"/>
        </w:numPr>
        <w:rPr>
          <w:sz w:val="24"/>
        </w:rPr>
      </w:pPr>
      <w:r>
        <w:t>Učitel cíleně motivuje žáky k dosažení jimi vhodně zvoleného dalšího studia s perspektivou dalšího povolání.</w:t>
      </w:r>
    </w:p>
    <w:p w:rsidR="00A6049F" w:rsidRDefault="00802D52" w:rsidP="00EE1E49">
      <w:pPr>
        <w:pStyle w:val="VPtext"/>
        <w:numPr>
          <w:ilvl w:val="0"/>
          <w:numId w:val="90"/>
        </w:numPr>
        <w:rPr>
          <w:sz w:val="24"/>
        </w:rPr>
      </w:pPr>
      <w:r>
        <w:t>Učitel vede žáky pomocí internetu k vyhledávání informací o pracovních a vzdělávacích příležitostech</w:t>
      </w:r>
    </w:p>
    <w:p w:rsidR="00A6049F" w:rsidRDefault="00802D52" w:rsidP="00EE1E49">
      <w:pPr>
        <w:pStyle w:val="VPtext"/>
        <w:numPr>
          <w:ilvl w:val="0"/>
          <w:numId w:val="90"/>
        </w:numPr>
        <w:rPr>
          <w:sz w:val="24"/>
        </w:rPr>
      </w:pPr>
      <w:r>
        <w:t xml:space="preserve">Učitel seznamuje žáky o poradenských a zprostředkovatelských službách, organizuje setkání s pracovníky úřadu práce </w:t>
      </w:r>
    </w:p>
    <w:p w:rsidR="00A6049F" w:rsidRDefault="00802D52" w:rsidP="00EE1E49">
      <w:pPr>
        <w:pStyle w:val="VPtext"/>
        <w:numPr>
          <w:ilvl w:val="0"/>
          <w:numId w:val="90"/>
        </w:numPr>
        <w:rPr>
          <w:sz w:val="24"/>
        </w:rPr>
      </w:pPr>
      <w:r>
        <w:t>Učitel seznamuje žáky se zásadami profesního životopisu</w:t>
      </w:r>
    </w:p>
    <w:p w:rsidR="00A6049F" w:rsidRDefault="00802D52" w:rsidP="00EE1E49">
      <w:pPr>
        <w:pStyle w:val="VPtext"/>
        <w:numPr>
          <w:ilvl w:val="0"/>
          <w:numId w:val="90"/>
        </w:numPr>
        <w:rPr>
          <w:sz w:val="24"/>
        </w:rPr>
      </w:pPr>
      <w:r>
        <w:t xml:space="preserve">Učitel připravuje žáky na výběrová řízení –  vystupování, oblečení, komunikace s budoucím zaměstnavatelem </w:t>
      </w:r>
    </w:p>
    <w:p w:rsidR="00A6049F" w:rsidRDefault="00802D52" w:rsidP="00EE1E49">
      <w:pPr>
        <w:pStyle w:val="VPnadpis4"/>
        <w:numPr>
          <w:ilvl w:val="3"/>
          <w:numId w:val="2"/>
        </w:numPr>
        <w:spacing w:line="360" w:lineRule="auto"/>
      </w:pPr>
      <w:bookmarkStart w:id="412" w:name="__RefHeading__19254_1741858834"/>
      <w:bookmarkEnd w:id="412"/>
      <w:r>
        <w:t>Aplikace průřezových témat</w:t>
      </w:r>
    </w:p>
    <w:p w:rsidR="00A6049F" w:rsidRDefault="00802D52" w:rsidP="00EE1E49">
      <w:pPr>
        <w:pStyle w:val="VPnadpis5"/>
        <w:numPr>
          <w:ilvl w:val="4"/>
          <w:numId w:val="2"/>
        </w:numPr>
        <w:spacing w:line="360" w:lineRule="auto"/>
        <w:rPr>
          <w:sz w:val="24"/>
        </w:rPr>
      </w:pPr>
      <w:bookmarkStart w:id="413" w:name="__RefHeading__19256_1741858834"/>
      <w:bookmarkEnd w:id="413"/>
      <w:r>
        <w:t>Člověk a životní prostředí</w:t>
      </w:r>
    </w:p>
    <w:p w:rsidR="00A6049F" w:rsidRDefault="00802D52" w:rsidP="00EE1E49">
      <w:pPr>
        <w:pStyle w:val="VPtext"/>
      </w:pPr>
      <w:r>
        <w:t>Žáci jsou vedeni k pochopení vlastní odpovědnosti za své jednání v oblasti ochrany životního prostředí, k pochopení důležitosti zohledňování ekologického aspektu v marketingovém řízení firmy.</w:t>
      </w:r>
    </w:p>
    <w:p w:rsidR="00A6049F" w:rsidRDefault="00802D52" w:rsidP="00EE1E49">
      <w:pPr>
        <w:pStyle w:val="VPnadpis5"/>
        <w:numPr>
          <w:ilvl w:val="4"/>
          <w:numId w:val="2"/>
        </w:numPr>
        <w:spacing w:line="360" w:lineRule="auto"/>
        <w:rPr>
          <w:sz w:val="24"/>
        </w:rPr>
      </w:pPr>
      <w:bookmarkStart w:id="414" w:name="__RefHeading__19258_1741858834"/>
      <w:bookmarkEnd w:id="414"/>
      <w:r>
        <w:t>Člověk a svět práce</w:t>
      </w:r>
    </w:p>
    <w:p w:rsidR="00A6049F" w:rsidRDefault="00802D52" w:rsidP="00EE1E49">
      <w:pPr>
        <w:pStyle w:val="VPtext"/>
      </w:pPr>
      <w:r>
        <w:t xml:space="preserve">Žáci jsou vedeni k získání orientace ve světě práce jako celku i v hospodářské struktuře regionu, jsou seznámeni s alternativami profesního uplatnění po absolvování studovaného oboru. </w:t>
      </w:r>
      <w:r>
        <w:br w:type="page"/>
      </w:r>
    </w:p>
    <w:p w:rsidR="00A6049F" w:rsidRDefault="00802D52" w:rsidP="00EE1E49">
      <w:pPr>
        <w:pStyle w:val="VPnadpis4"/>
        <w:numPr>
          <w:ilvl w:val="3"/>
          <w:numId w:val="2"/>
        </w:numPr>
        <w:spacing w:line="360" w:lineRule="auto"/>
      </w:pPr>
      <w:bookmarkStart w:id="415" w:name="__RefHeading__19260_1741858834"/>
      <w:bookmarkEnd w:id="415"/>
      <w:r>
        <w:lastRenderedPageBreak/>
        <w:t>Rozpis učiva  a realizace kompetencí</w:t>
      </w:r>
    </w:p>
    <w:p w:rsidR="00A6049F" w:rsidRDefault="00802D52" w:rsidP="00EE1E49">
      <w:pPr>
        <w:pStyle w:val="VProzpisuiva"/>
      </w:pPr>
      <w:r>
        <w:rPr>
          <w:b/>
        </w:rPr>
        <w:t>Marketing</w:t>
      </w:r>
      <w:r>
        <w:tab/>
        <w:t>třetí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definuje marketing a odlišuje ho od prodeje a reklamy</w:t>
            </w:r>
          </w:p>
          <w:p w:rsidR="00A6049F" w:rsidRDefault="00802D52" w:rsidP="00EE1E49">
            <w:pPr>
              <w:numPr>
                <w:ilvl w:val="0"/>
                <w:numId w:val="3"/>
              </w:numPr>
              <w:spacing w:line="360" w:lineRule="auto"/>
            </w:pPr>
            <w:r>
              <w:t xml:space="preserve">vysvětlí jednotlivé složky marketingového mixu   </w:t>
            </w:r>
            <w:r>
              <w:tab/>
              <w:t>OČ 1</w:t>
            </w:r>
          </w:p>
          <w:p w:rsidR="00A6049F" w:rsidRDefault="00802D52" w:rsidP="00EE1E49">
            <w:pPr>
              <w:numPr>
                <w:ilvl w:val="0"/>
                <w:numId w:val="3"/>
              </w:numPr>
              <w:spacing w:line="360" w:lineRule="auto"/>
            </w:pPr>
            <w:r>
              <w:t>vysvětlí a na praktických příkladech aplikovat podnikatelské koncepce</w:t>
            </w:r>
          </w:p>
          <w:p w:rsidR="00A6049F" w:rsidRDefault="00802D52" w:rsidP="00EE1E49">
            <w:pPr>
              <w:numPr>
                <w:ilvl w:val="0"/>
                <w:numId w:val="3"/>
              </w:numPr>
              <w:spacing w:line="360" w:lineRule="auto"/>
            </w:pPr>
            <w:r>
              <w:t>kriticky zhodnotí význam marketingu pro firmu a spotřebitele</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Seznámení s předmětem,  podstata marketingu</w:t>
            </w:r>
            <w:r>
              <w:rPr>
                <w:b/>
                <w:bCs/>
              </w:rPr>
              <w:tab/>
            </w:r>
            <w:r>
              <w:t>OČ 7</w:t>
            </w:r>
          </w:p>
          <w:p w:rsidR="00A6049F" w:rsidRDefault="00A6049F" w:rsidP="00EE1E49">
            <w:pPr>
              <w:spacing w:line="360" w:lineRule="auto"/>
            </w:pPr>
          </w:p>
          <w:p w:rsidR="00A6049F" w:rsidRDefault="00802D52" w:rsidP="00EE1E49">
            <w:pPr>
              <w:spacing w:line="360" w:lineRule="auto"/>
            </w:pPr>
            <w:r>
              <w:t xml:space="preserve">Úvod do marketingu </w:t>
            </w:r>
            <w:r>
              <w:tab/>
            </w:r>
          </w:p>
          <w:p w:rsidR="00A6049F" w:rsidRDefault="00A6049F" w:rsidP="00EE1E49">
            <w:pPr>
              <w:spacing w:line="360" w:lineRule="auto"/>
            </w:pPr>
          </w:p>
          <w:p w:rsidR="00A6049F" w:rsidRDefault="00802D52" w:rsidP="00EE1E49">
            <w:pPr>
              <w:spacing w:line="360" w:lineRule="auto"/>
            </w:pPr>
            <w:r>
              <w:t>Koncepce řízení firem</w:t>
            </w:r>
            <w:r>
              <w:tab/>
            </w:r>
          </w:p>
          <w:p w:rsidR="00A6049F" w:rsidRDefault="00A6049F" w:rsidP="00EE1E49">
            <w:pPr>
              <w:spacing w:line="360" w:lineRule="auto"/>
            </w:pPr>
          </w:p>
          <w:p w:rsidR="00A6049F" w:rsidRDefault="00802D52" w:rsidP="00EE1E49">
            <w:pPr>
              <w:spacing w:line="360" w:lineRule="auto"/>
            </w:pPr>
            <w:bookmarkStart w:id="416" w:name="__RefHeading__19264_17418588341"/>
            <w:bookmarkEnd w:id="416"/>
            <w:r>
              <w:t>Společenská odpovědnost marketingu</w:t>
            </w:r>
            <w:r>
              <w:tab/>
            </w:r>
          </w:p>
          <w:p w:rsidR="00A6049F" w:rsidRDefault="00A6049F" w:rsidP="00EE1E49">
            <w:pPr>
              <w:spacing w:line="360" w:lineRule="auto"/>
            </w:pPr>
          </w:p>
          <w:p w:rsidR="00A6049F" w:rsidRDefault="00802D52" w:rsidP="00EE1E49">
            <w:pPr>
              <w:spacing w:line="360" w:lineRule="auto"/>
            </w:pPr>
            <w:r>
              <w:t>Globalizace</w:t>
            </w:r>
            <w:r>
              <w:tab/>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definuje trh, tržní ekonomiku a směnu</w:t>
            </w:r>
          </w:p>
          <w:p w:rsidR="00A6049F" w:rsidRDefault="00802D52" w:rsidP="00EE1E49">
            <w:pPr>
              <w:numPr>
                <w:ilvl w:val="0"/>
                <w:numId w:val="3"/>
              </w:numPr>
              <w:spacing w:line="360" w:lineRule="auto"/>
            </w:pPr>
            <w:r>
              <w:t>vysvětlí souvislost segmentu trhu, pozice produktu a nástrojů marketingu</w:t>
            </w:r>
          </w:p>
          <w:p w:rsidR="00A6049F" w:rsidRDefault="00802D52" w:rsidP="00EE1E49">
            <w:pPr>
              <w:numPr>
                <w:ilvl w:val="0"/>
                <w:numId w:val="3"/>
              </w:numPr>
              <w:spacing w:line="360" w:lineRule="auto"/>
            </w:pPr>
            <w:bookmarkStart w:id="417" w:name="__RefHeading__19266_17418588341"/>
            <w:bookmarkEnd w:id="417"/>
            <w:r>
              <w:t>graficky znázorní a vysvětlí nabídku, poptávku a tržní rovnováhu</w:t>
            </w:r>
          </w:p>
          <w:p w:rsidR="00A6049F" w:rsidRDefault="00802D52" w:rsidP="00EE1E49">
            <w:pPr>
              <w:numPr>
                <w:ilvl w:val="0"/>
                <w:numId w:val="3"/>
              </w:numPr>
              <w:spacing w:line="360" w:lineRule="auto"/>
            </w:pPr>
            <w:r>
              <w:t>odliší konkurenční prostředí od nedokonalostí na trhu a kriticky zhodnotí existenci monopolů a státních zásahů do trhu</w:t>
            </w:r>
          </w:p>
          <w:p w:rsidR="00A6049F" w:rsidRDefault="00802D52" w:rsidP="00EE1E49">
            <w:pPr>
              <w:numPr>
                <w:ilvl w:val="0"/>
                <w:numId w:val="3"/>
              </w:numPr>
              <w:spacing w:line="360" w:lineRule="auto"/>
            </w:pPr>
            <w:r>
              <w:t>odliší diferencovaný a nediferencovaný marketing</w:t>
            </w:r>
          </w:p>
          <w:p w:rsidR="00A6049F" w:rsidRDefault="00802D52" w:rsidP="00EE1E49">
            <w:pPr>
              <w:numPr>
                <w:ilvl w:val="0"/>
                <w:numId w:val="3"/>
              </w:numPr>
              <w:spacing w:line="360" w:lineRule="auto"/>
            </w:pPr>
            <w:bookmarkStart w:id="418" w:name="__RefHeading__19268_17418588341"/>
            <w:bookmarkEnd w:id="418"/>
            <w:r>
              <w:t>chápe podstatu a význam segmentace trhu pro marketingové řízení firem</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bookmarkStart w:id="419" w:name="__RefHeading__19270_17418588341"/>
            <w:bookmarkEnd w:id="419"/>
            <w:r>
              <w:rPr>
                <w:b/>
                <w:bCs/>
              </w:rPr>
              <w:t>Marketing a trh</w:t>
            </w:r>
            <w:r>
              <w:t xml:space="preserve">   </w:t>
            </w:r>
            <w:r>
              <w:tab/>
              <w:t>OČ 7</w:t>
            </w:r>
          </w:p>
          <w:p w:rsidR="00A6049F" w:rsidRDefault="00A6049F" w:rsidP="00EE1E49">
            <w:pPr>
              <w:spacing w:line="360" w:lineRule="auto"/>
            </w:pPr>
          </w:p>
          <w:p w:rsidR="00A6049F" w:rsidRDefault="00802D52" w:rsidP="00EE1E49">
            <w:pPr>
              <w:spacing w:line="360" w:lineRule="auto"/>
            </w:pPr>
            <w:r>
              <w:t>Podstata trhu</w:t>
            </w:r>
          </w:p>
          <w:p w:rsidR="00A6049F" w:rsidRDefault="00A6049F" w:rsidP="00EE1E49">
            <w:pPr>
              <w:spacing w:line="360" w:lineRule="auto"/>
            </w:pPr>
          </w:p>
          <w:p w:rsidR="00A6049F" w:rsidRDefault="00802D52" w:rsidP="00EE1E49">
            <w:pPr>
              <w:spacing w:line="360" w:lineRule="auto"/>
            </w:pPr>
            <w:r>
              <w:t>Nabídka a poptávka</w:t>
            </w:r>
          </w:p>
          <w:p w:rsidR="00A6049F" w:rsidRDefault="00A6049F" w:rsidP="00EE1E49">
            <w:pPr>
              <w:spacing w:line="360" w:lineRule="auto"/>
            </w:pPr>
          </w:p>
          <w:p w:rsidR="00A6049F" w:rsidRDefault="00802D52" w:rsidP="00EE1E49">
            <w:pPr>
              <w:spacing w:line="360" w:lineRule="auto"/>
            </w:pPr>
            <w:bookmarkStart w:id="420" w:name="__RefHeading__19272_17418588341"/>
            <w:bookmarkEnd w:id="420"/>
            <w:r>
              <w:t>Tržně diferenciovaný a nediferenciovaný marketing</w:t>
            </w:r>
          </w:p>
          <w:p w:rsidR="00A6049F" w:rsidRDefault="00A6049F" w:rsidP="00EE1E49">
            <w:pPr>
              <w:spacing w:line="360" w:lineRule="auto"/>
            </w:pPr>
          </w:p>
          <w:p w:rsidR="00A6049F" w:rsidRDefault="00802D52" w:rsidP="00EE1E49">
            <w:pPr>
              <w:spacing w:line="360" w:lineRule="auto"/>
            </w:pPr>
            <w:r>
              <w:t>Segmentace trhu</w:t>
            </w:r>
          </w:p>
          <w:p w:rsidR="00A6049F" w:rsidRDefault="00A6049F" w:rsidP="00EE1E49">
            <w:pPr>
              <w:spacing w:line="360" w:lineRule="auto"/>
            </w:pPr>
          </w:p>
          <w:p w:rsidR="00A6049F" w:rsidRDefault="00802D52" w:rsidP="00EE1E49">
            <w:pPr>
              <w:spacing w:line="360" w:lineRule="auto"/>
            </w:pPr>
            <w:bookmarkStart w:id="421" w:name="__RefHeading__19274_17418588341"/>
            <w:bookmarkEnd w:id="421"/>
            <w:r>
              <w:t>Tržní zacílení a umístění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popíše a vyhodnotí vlivy působící na firmu</w:t>
            </w:r>
          </w:p>
          <w:p w:rsidR="00A6049F" w:rsidRDefault="00802D52" w:rsidP="00EE1E49">
            <w:pPr>
              <w:numPr>
                <w:ilvl w:val="0"/>
                <w:numId w:val="3"/>
              </w:numPr>
              <w:spacing w:line="360" w:lineRule="auto"/>
            </w:pPr>
            <w:r>
              <w:t>odliší marketingové mikro a makroprostředí</w:t>
            </w:r>
          </w:p>
          <w:p w:rsidR="00A6049F" w:rsidRDefault="00802D52" w:rsidP="00EE1E49">
            <w:pPr>
              <w:numPr>
                <w:ilvl w:val="0"/>
                <w:numId w:val="3"/>
              </w:numPr>
              <w:spacing w:line="360" w:lineRule="auto"/>
            </w:pPr>
            <w:r>
              <w:lastRenderedPageBreak/>
              <w:t>vysvětlí demografické, ekonomické, přírodní, technické, politické a kulturní prostředí</w:t>
            </w:r>
          </w:p>
          <w:p w:rsidR="00A6049F" w:rsidRDefault="00802D52" w:rsidP="00EE1E49">
            <w:pPr>
              <w:numPr>
                <w:ilvl w:val="0"/>
                <w:numId w:val="3"/>
              </w:numPr>
              <w:spacing w:line="360" w:lineRule="auto"/>
            </w:pPr>
            <w:r>
              <w:t>ovlivňuje marketingové rozhodnutí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Marketingové prostředí</w:t>
            </w:r>
          </w:p>
          <w:p w:rsidR="00A6049F" w:rsidRDefault="00802D52" w:rsidP="00EE1E49">
            <w:pPr>
              <w:spacing w:line="360" w:lineRule="auto"/>
            </w:pPr>
            <w:r>
              <w:t>Mikro a makroprostředí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chápe podstatu marketingového řízení</w:t>
            </w:r>
          </w:p>
          <w:p w:rsidR="00A6049F" w:rsidRDefault="00802D52" w:rsidP="00EE1E49">
            <w:pPr>
              <w:numPr>
                <w:ilvl w:val="0"/>
                <w:numId w:val="3"/>
              </w:numPr>
              <w:spacing w:line="360" w:lineRule="auto"/>
            </w:pPr>
            <w:bookmarkStart w:id="422" w:name="__RefHeading__19278_17418588341"/>
            <w:bookmarkEnd w:id="422"/>
            <w:r>
              <w:t>odliší poslání a cíle firmy</w:t>
            </w:r>
          </w:p>
          <w:p w:rsidR="00A6049F" w:rsidRDefault="00802D52" w:rsidP="00EE1E49">
            <w:pPr>
              <w:numPr>
                <w:ilvl w:val="0"/>
                <w:numId w:val="3"/>
              </w:numPr>
              <w:spacing w:line="360" w:lineRule="auto"/>
            </w:pPr>
            <w:r>
              <w:t>využívá poznatků marketingových strategií k efektivnímu řízení firmy</w:t>
            </w:r>
          </w:p>
          <w:p w:rsidR="00A6049F" w:rsidRDefault="00802D52" w:rsidP="00EE1E49">
            <w:pPr>
              <w:numPr>
                <w:ilvl w:val="0"/>
                <w:numId w:val="3"/>
              </w:numPr>
              <w:spacing w:line="360" w:lineRule="auto"/>
            </w:pPr>
            <w:r>
              <w:t>vypracuje  SWOT analýzu pro danou firmu</w:t>
            </w:r>
          </w:p>
          <w:p w:rsidR="00A6049F" w:rsidRDefault="00802D52" w:rsidP="00EE1E49">
            <w:pPr>
              <w:numPr>
                <w:ilvl w:val="0"/>
                <w:numId w:val="3"/>
              </w:numPr>
              <w:spacing w:line="360" w:lineRule="auto"/>
            </w:pPr>
            <w:bookmarkStart w:id="423" w:name="__RefHeading__19280_17418588341"/>
            <w:bookmarkEnd w:id="423"/>
            <w:r>
              <w:t>vypracuje SWOT analýzu pro svou osobu</w:t>
            </w:r>
          </w:p>
          <w:p w:rsidR="00A6049F" w:rsidRDefault="00802D52" w:rsidP="00EE1E49">
            <w:pPr>
              <w:numPr>
                <w:ilvl w:val="0"/>
                <w:numId w:val="3"/>
              </w:numPr>
              <w:spacing w:line="360" w:lineRule="auto"/>
            </w:pPr>
            <w:r>
              <w:t>rozlišuje typy výrobků z hlediska jejich umístění na trhu a jejich růstu (BCG analýza)</w:t>
            </w:r>
          </w:p>
          <w:p w:rsidR="00A6049F" w:rsidRDefault="00802D52" w:rsidP="00EE1E49">
            <w:pPr>
              <w:numPr>
                <w:ilvl w:val="0"/>
                <w:numId w:val="3"/>
              </w:numPr>
              <w:spacing w:line="360" w:lineRule="auto"/>
            </w:pPr>
            <w:bookmarkStart w:id="424" w:name="__RefHeading__19282_17418588341"/>
            <w:bookmarkEnd w:id="424"/>
            <w:r>
              <w:t>zpracuje jednoduchý marketingový plán</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bookmarkStart w:id="425" w:name="__RefHeading__19284_17418588341"/>
            <w:bookmarkEnd w:id="425"/>
            <w:r>
              <w:rPr>
                <w:b/>
                <w:bCs/>
              </w:rPr>
              <w:t xml:space="preserve">Marketingové řízení </w:t>
            </w:r>
            <w:r>
              <w:t xml:space="preserve">  </w:t>
            </w:r>
            <w:r>
              <w:tab/>
              <w:t>OČ 1</w:t>
            </w:r>
          </w:p>
          <w:p w:rsidR="00A6049F" w:rsidRDefault="00A6049F" w:rsidP="00EE1E49">
            <w:pPr>
              <w:spacing w:line="360" w:lineRule="auto"/>
            </w:pPr>
          </w:p>
          <w:p w:rsidR="00A6049F" w:rsidRDefault="00802D52" w:rsidP="00EE1E49">
            <w:pPr>
              <w:spacing w:line="360" w:lineRule="auto"/>
            </w:pPr>
            <w:r>
              <w:t>Definice poslání, vize a cílů firmy</w:t>
            </w:r>
          </w:p>
          <w:p w:rsidR="00A6049F" w:rsidRDefault="00A6049F" w:rsidP="00EE1E49">
            <w:pPr>
              <w:spacing w:line="360" w:lineRule="auto"/>
            </w:pPr>
          </w:p>
          <w:p w:rsidR="00A6049F" w:rsidRDefault="00802D52" w:rsidP="00EE1E49">
            <w:pPr>
              <w:spacing w:line="360" w:lineRule="auto"/>
            </w:pPr>
            <w:r>
              <w:t>Marketingové plánování</w:t>
            </w:r>
          </w:p>
          <w:p w:rsidR="00A6049F" w:rsidRDefault="00A6049F" w:rsidP="00EE1E49">
            <w:pPr>
              <w:spacing w:line="360" w:lineRule="auto"/>
            </w:pPr>
          </w:p>
          <w:p w:rsidR="00A6049F" w:rsidRDefault="00802D52" w:rsidP="00EE1E49">
            <w:pPr>
              <w:spacing w:line="360" w:lineRule="auto"/>
            </w:pPr>
            <w:r>
              <w:t xml:space="preserve">Marketingové strategie – matice růstu, </w:t>
            </w:r>
          </w:p>
          <w:p w:rsidR="00A6049F" w:rsidRDefault="00A6049F" w:rsidP="00EE1E49">
            <w:pPr>
              <w:spacing w:line="360" w:lineRule="auto"/>
            </w:pPr>
          </w:p>
          <w:p w:rsidR="00A6049F" w:rsidRDefault="00802D52" w:rsidP="00EE1E49">
            <w:pPr>
              <w:spacing w:line="360" w:lineRule="auto"/>
            </w:pPr>
            <w:r>
              <w:t>konkurenční strategie</w:t>
            </w:r>
          </w:p>
          <w:p w:rsidR="00A6049F" w:rsidRDefault="00802D52" w:rsidP="00EE1E49">
            <w:pPr>
              <w:spacing w:line="360" w:lineRule="auto"/>
            </w:pPr>
            <w:r>
              <w:t xml:space="preserve">Komplexní analýzy – SWOT analýza, </w:t>
            </w:r>
          </w:p>
          <w:p w:rsidR="00A6049F" w:rsidRDefault="00A6049F" w:rsidP="00EE1E49">
            <w:pPr>
              <w:spacing w:line="360" w:lineRule="auto"/>
            </w:pPr>
          </w:p>
          <w:p w:rsidR="00A6049F" w:rsidRDefault="00802D52" w:rsidP="00EE1E49">
            <w:pPr>
              <w:spacing w:line="360" w:lineRule="auto"/>
            </w:pPr>
            <w:r>
              <w:t>Portfóliová analýza</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vnímá význam informací pro firemní řízení</w:t>
            </w:r>
          </w:p>
          <w:p w:rsidR="00A6049F" w:rsidRDefault="00802D52" w:rsidP="00EE1E49">
            <w:pPr>
              <w:numPr>
                <w:ilvl w:val="0"/>
                <w:numId w:val="3"/>
              </w:numPr>
              <w:spacing w:line="360" w:lineRule="auto"/>
            </w:pPr>
            <w:r>
              <w:t>definuje marketingový informační systém</w:t>
            </w:r>
          </w:p>
          <w:p w:rsidR="00A6049F" w:rsidRDefault="00802D52" w:rsidP="00EE1E49">
            <w:pPr>
              <w:numPr>
                <w:ilvl w:val="0"/>
                <w:numId w:val="3"/>
              </w:numPr>
              <w:spacing w:line="360" w:lineRule="auto"/>
            </w:pPr>
            <w:r>
              <w:t>vyjmenuje složky marketingového informačního systému</w:t>
            </w:r>
          </w:p>
          <w:p w:rsidR="00A6049F" w:rsidRDefault="00802D52" w:rsidP="00EE1E49">
            <w:pPr>
              <w:numPr>
                <w:ilvl w:val="0"/>
                <w:numId w:val="3"/>
              </w:numPr>
              <w:spacing w:line="360" w:lineRule="auto"/>
            </w:pPr>
            <w:r>
              <w:t>provede samostatně nebo ve skupině jednoduchý  marketingový průzkum  OČ 2</w:t>
            </w:r>
          </w:p>
          <w:p w:rsidR="00A6049F" w:rsidRDefault="00802D52" w:rsidP="00EE1E49">
            <w:pPr>
              <w:numPr>
                <w:ilvl w:val="0"/>
                <w:numId w:val="3"/>
              </w:numPr>
              <w:spacing w:line="360" w:lineRule="auto"/>
            </w:pPr>
            <w:r>
              <w:t>popíše fáze marketingového výzkumu</w:t>
            </w:r>
          </w:p>
          <w:p w:rsidR="00A6049F" w:rsidRDefault="00802D52" w:rsidP="00EE1E49">
            <w:pPr>
              <w:numPr>
                <w:ilvl w:val="0"/>
                <w:numId w:val="3"/>
              </w:numPr>
              <w:spacing w:line="360" w:lineRule="auto"/>
            </w:pPr>
            <w:r>
              <w:t>rozliší kvantitativní a kvalitativní techniky marketingového výzkumu</w:t>
            </w:r>
          </w:p>
          <w:p w:rsidR="00A6049F" w:rsidRDefault="00802D52" w:rsidP="00EE1E49">
            <w:pPr>
              <w:numPr>
                <w:ilvl w:val="0"/>
                <w:numId w:val="3"/>
              </w:numPr>
              <w:spacing w:line="360" w:lineRule="auto"/>
            </w:pPr>
            <w:r>
              <w:t>porovná výhody a nevýhody jednotlivých technik zjišťování informací</w:t>
            </w:r>
          </w:p>
          <w:p w:rsidR="00A6049F" w:rsidRDefault="00802D52" w:rsidP="00EE1E49">
            <w:pPr>
              <w:numPr>
                <w:ilvl w:val="0"/>
                <w:numId w:val="3"/>
              </w:numPr>
              <w:spacing w:line="360" w:lineRule="auto"/>
            </w:pPr>
            <w:r>
              <w:t>sestaví jednoduchý dotazník</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Marketingový výzkum</w:t>
            </w:r>
            <w:r>
              <w:t xml:space="preserve">    </w:t>
            </w:r>
            <w:r>
              <w:tab/>
              <w:t>OČ 2</w:t>
            </w:r>
          </w:p>
          <w:p w:rsidR="00A6049F" w:rsidRDefault="00A6049F" w:rsidP="00EE1E49">
            <w:pPr>
              <w:spacing w:line="360" w:lineRule="auto"/>
            </w:pPr>
          </w:p>
          <w:p w:rsidR="00A6049F" w:rsidRDefault="00802D52" w:rsidP="00EE1E49">
            <w:pPr>
              <w:spacing w:line="360" w:lineRule="auto"/>
            </w:pPr>
            <w:r>
              <w:t>marketingová informační soustava</w:t>
            </w:r>
          </w:p>
          <w:p w:rsidR="00A6049F" w:rsidRDefault="00A6049F" w:rsidP="00EE1E49">
            <w:pPr>
              <w:spacing w:line="360" w:lineRule="auto"/>
            </w:pPr>
          </w:p>
          <w:p w:rsidR="00A6049F" w:rsidRDefault="00802D52" w:rsidP="00EE1E49">
            <w:pPr>
              <w:spacing w:line="360" w:lineRule="auto"/>
            </w:pPr>
            <w:r>
              <w:t>marketingový výzkum</w:t>
            </w:r>
          </w:p>
          <w:p w:rsidR="00A6049F" w:rsidRDefault="00A6049F" w:rsidP="00EE1E49">
            <w:pPr>
              <w:spacing w:line="360" w:lineRule="auto"/>
            </w:pPr>
          </w:p>
          <w:p w:rsidR="00A6049F" w:rsidRDefault="00802D52" w:rsidP="00EE1E49">
            <w:pPr>
              <w:spacing w:line="360" w:lineRule="auto"/>
            </w:pPr>
            <w:r>
              <w:t>metody a techniky MK výzkumu</w:t>
            </w:r>
          </w:p>
          <w:p w:rsidR="00A6049F" w:rsidRDefault="00802D52" w:rsidP="00EE1E49">
            <w:pPr>
              <w:spacing w:line="360" w:lineRule="auto"/>
            </w:pPr>
            <w:r>
              <w:t>výzkum spotřebitele</w:t>
            </w:r>
          </w:p>
          <w:p w:rsidR="00A6049F" w:rsidRDefault="00A6049F" w:rsidP="00EE1E49">
            <w:pPr>
              <w:spacing w:line="360" w:lineRule="auto"/>
            </w:pPr>
          </w:p>
          <w:p w:rsidR="00A6049F" w:rsidRDefault="00802D52" w:rsidP="00EE1E49">
            <w:pPr>
              <w:spacing w:line="360" w:lineRule="auto"/>
            </w:pPr>
            <w:r>
              <w:t>model spotřebního chování</w:t>
            </w:r>
          </w:p>
          <w:p w:rsidR="00A6049F" w:rsidRDefault="00A6049F" w:rsidP="00EE1E49">
            <w:pPr>
              <w:spacing w:line="360" w:lineRule="auto"/>
            </w:pPr>
          </w:p>
          <w:p w:rsidR="00A6049F" w:rsidRDefault="00802D52" w:rsidP="00EE1E49">
            <w:pPr>
              <w:spacing w:line="360" w:lineRule="auto"/>
            </w:pPr>
            <w:r>
              <w:t>charakteristiky ovlivňující spotřebitelské chování</w:t>
            </w:r>
          </w:p>
          <w:p w:rsidR="00A6049F" w:rsidRDefault="00A6049F" w:rsidP="00EE1E49">
            <w:pPr>
              <w:spacing w:line="360" w:lineRule="auto"/>
            </w:pPr>
          </w:p>
          <w:p w:rsidR="00A6049F" w:rsidRDefault="00802D52" w:rsidP="00EE1E49">
            <w:pPr>
              <w:spacing w:line="360" w:lineRule="auto"/>
            </w:pPr>
            <w:r>
              <w:t>proces nákupního rozhodování</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setřídí výše uvedené poznatky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Celkové opakování</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Marketing</w:t>
      </w:r>
      <w:r>
        <w:tab/>
        <w:t>čtvrtý ročník</w:t>
      </w:r>
      <w:r>
        <w:tab/>
        <w:t>58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definuje výrobek</w:t>
            </w:r>
          </w:p>
          <w:p w:rsidR="00A6049F" w:rsidRDefault="00802D52" w:rsidP="00EE1E49">
            <w:pPr>
              <w:numPr>
                <w:ilvl w:val="0"/>
                <w:numId w:val="3"/>
              </w:numPr>
              <w:spacing w:line="360" w:lineRule="auto"/>
            </w:pPr>
            <w:r>
              <w:t>vysvětlí komplexní pojetí výrobku</w:t>
            </w:r>
          </w:p>
          <w:p w:rsidR="00A6049F" w:rsidRDefault="00802D52" w:rsidP="00EE1E49">
            <w:pPr>
              <w:numPr>
                <w:ilvl w:val="0"/>
                <w:numId w:val="3"/>
              </w:numPr>
              <w:spacing w:line="360" w:lineRule="auto"/>
            </w:pPr>
            <w:r>
              <w:t>rozčlení výrobek podle různých kritérií</w:t>
            </w:r>
          </w:p>
          <w:p w:rsidR="00A6049F" w:rsidRDefault="00802D52" w:rsidP="00EE1E49">
            <w:pPr>
              <w:numPr>
                <w:ilvl w:val="0"/>
                <w:numId w:val="3"/>
              </w:numPr>
              <w:spacing w:line="360" w:lineRule="auto"/>
            </w:pPr>
            <w:r>
              <w:t>orientuje se v obchodním sortimentu</w:t>
            </w:r>
          </w:p>
          <w:p w:rsidR="00A6049F" w:rsidRDefault="00802D52" w:rsidP="00EE1E49">
            <w:pPr>
              <w:numPr>
                <w:ilvl w:val="0"/>
                <w:numId w:val="3"/>
              </w:numPr>
              <w:spacing w:line="360" w:lineRule="auto"/>
            </w:pPr>
            <w:r>
              <w:t>definuje značku výrobku a dokáže rozlišit jednotlivé druhy značek</w:t>
            </w:r>
          </w:p>
          <w:p w:rsidR="00A6049F" w:rsidRDefault="00802D52" w:rsidP="00EE1E49">
            <w:pPr>
              <w:numPr>
                <w:ilvl w:val="0"/>
                <w:numId w:val="3"/>
              </w:numPr>
              <w:spacing w:line="360" w:lineRule="auto"/>
            </w:pPr>
            <w:r>
              <w:t>orientuje se v problematice ochranných známek</w:t>
            </w:r>
          </w:p>
          <w:p w:rsidR="00A6049F" w:rsidRDefault="00802D52" w:rsidP="00EE1E49">
            <w:pPr>
              <w:numPr>
                <w:ilvl w:val="0"/>
                <w:numId w:val="3"/>
              </w:numPr>
              <w:spacing w:line="360" w:lineRule="auto"/>
            </w:pPr>
            <w:r>
              <w:t>chápe důležitost obalu pro nákupní rozhodování</w:t>
            </w:r>
          </w:p>
          <w:p w:rsidR="00A6049F" w:rsidRDefault="00802D52" w:rsidP="00EE1E49">
            <w:pPr>
              <w:numPr>
                <w:ilvl w:val="0"/>
                <w:numId w:val="3"/>
              </w:numPr>
              <w:spacing w:line="360" w:lineRule="auto"/>
            </w:pPr>
            <w:r>
              <w:t>ovládá popis a na praktických příkladech vyhodnocení jednotlivých fází ve vývoji výrobku</w:t>
            </w:r>
          </w:p>
          <w:p w:rsidR="00A6049F" w:rsidRDefault="00802D52" w:rsidP="00EE1E49">
            <w:pPr>
              <w:numPr>
                <w:ilvl w:val="0"/>
                <w:numId w:val="3"/>
              </w:numPr>
              <w:spacing w:line="360" w:lineRule="auto"/>
            </w:pPr>
            <w:r>
              <w:t xml:space="preserve">určí u konkrétních produktů fáze jejich životního cyklu   </w:t>
            </w:r>
            <w:r>
              <w:tab/>
              <w:t>OČ 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Výrobek</w:t>
            </w:r>
          </w:p>
          <w:p w:rsidR="00A6049F" w:rsidRDefault="00A6049F" w:rsidP="00EE1E49">
            <w:pPr>
              <w:spacing w:line="360" w:lineRule="auto"/>
            </w:pPr>
          </w:p>
          <w:p w:rsidR="00A6049F" w:rsidRDefault="00802D52" w:rsidP="00EE1E49">
            <w:pPr>
              <w:spacing w:line="360" w:lineRule="auto"/>
            </w:pPr>
            <w:r>
              <w:t>Charakteristika a členění výrobku</w:t>
            </w:r>
          </w:p>
          <w:p w:rsidR="00A6049F" w:rsidRDefault="00A6049F" w:rsidP="00EE1E49">
            <w:pPr>
              <w:spacing w:line="360" w:lineRule="auto"/>
            </w:pPr>
          </w:p>
          <w:p w:rsidR="00A6049F" w:rsidRDefault="00802D52" w:rsidP="00EE1E49">
            <w:pPr>
              <w:spacing w:line="360" w:lineRule="auto"/>
            </w:pPr>
            <w:r>
              <w:t>Výrobní a obchodní sortiment</w:t>
            </w:r>
          </w:p>
          <w:p w:rsidR="00A6049F" w:rsidRDefault="00A6049F" w:rsidP="00EE1E49">
            <w:pPr>
              <w:spacing w:line="360" w:lineRule="auto"/>
            </w:pPr>
          </w:p>
          <w:p w:rsidR="00A6049F" w:rsidRDefault="00802D52" w:rsidP="00EE1E49">
            <w:pPr>
              <w:spacing w:line="360" w:lineRule="auto"/>
            </w:pPr>
            <w:r>
              <w:t>Komplexní výrobek</w:t>
            </w:r>
          </w:p>
          <w:p w:rsidR="00A6049F" w:rsidRDefault="00A6049F" w:rsidP="00EE1E49">
            <w:pPr>
              <w:spacing w:line="360" w:lineRule="auto"/>
            </w:pPr>
          </w:p>
          <w:p w:rsidR="00A6049F" w:rsidRDefault="00802D52" w:rsidP="00EE1E49">
            <w:pPr>
              <w:spacing w:line="360" w:lineRule="auto"/>
            </w:pPr>
            <w:r>
              <w:t>Obal</w:t>
            </w:r>
          </w:p>
          <w:p w:rsidR="00A6049F" w:rsidRDefault="00A6049F" w:rsidP="00EE1E49">
            <w:pPr>
              <w:spacing w:line="360" w:lineRule="auto"/>
            </w:pPr>
          </w:p>
          <w:p w:rsidR="00A6049F" w:rsidRDefault="00802D52" w:rsidP="00EE1E49">
            <w:pPr>
              <w:spacing w:line="360" w:lineRule="auto"/>
            </w:pPr>
            <w:r>
              <w:t>Značka výrobku</w:t>
            </w:r>
          </w:p>
          <w:p w:rsidR="00A6049F" w:rsidRDefault="00A6049F" w:rsidP="00EE1E49">
            <w:pPr>
              <w:spacing w:line="360" w:lineRule="auto"/>
            </w:pPr>
          </w:p>
          <w:p w:rsidR="00A6049F" w:rsidRDefault="00802D52" w:rsidP="00EE1E49">
            <w:pPr>
              <w:spacing w:line="360" w:lineRule="auto"/>
            </w:pPr>
            <w:r>
              <w:t>Ochranná známka</w:t>
            </w:r>
          </w:p>
          <w:p w:rsidR="00A6049F" w:rsidRDefault="00A6049F" w:rsidP="00EE1E49">
            <w:pPr>
              <w:spacing w:line="360" w:lineRule="auto"/>
            </w:pPr>
          </w:p>
          <w:p w:rsidR="00A6049F" w:rsidRDefault="00802D52" w:rsidP="00EE1E49">
            <w:pPr>
              <w:spacing w:line="360" w:lineRule="auto"/>
            </w:pPr>
            <w:r>
              <w:t>Vývoj výrobku</w:t>
            </w:r>
          </w:p>
          <w:p w:rsidR="00A6049F" w:rsidRDefault="00A6049F" w:rsidP="00EE1E49">
            <w:pPr>
              <w:spacing w:line="360" w:lineRule="auto"/>
            </w:pPr>
          </w:p>
          <w:p w:rsidR="00A6049F" w:rsidRDefault="00802D52" w:rsidP="00EE1E49">
            <w:pPr>
              <w:spacing w:line="360" w:lineRule="auto"/>
            </w:pPr>
            <w:r>
              <w:t>Životní cyklus výrobku</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vnímá cenu z pozice firmy i spotřebitele</w:t>
            </w:r>
          </w:p>
          <w:p w:rsidR="00A6049F" w:rsidRDefault="00802D52" w:rsidP="00EE1E49">
            <w:pPr>
              <w:numPr>
                <w:ilvl w:val="0"/>
                <w:numId w:val="3"/>
              </w:numPr>
              <w:spacing w:line="360" w:lineRule="auto"/>
            </w:pPr>
            <w:r>
              <w:t xml:space="preserve">stanoví cenu jako součet nákladů, zisku a DPH a vysvětlí, jak se cena liší podle zákazníků, místa a období   </w:t>
            </w:r>
            <w:r>
              <w:tab/>
              <w:t>OČ 4</w:t>
            </w:r>
          </w:p>
          <w:p w:rsidR="00A6049F" w:rsidRDefault="00802D52" w:rsidP="00EE1E49">
            <w:pPr>
              <w:numPr>
                <w:ilvl w:val="0"/>
                <w:numId w:val="3"/>
              </w:numPr>
              <w:spacing w:line="360" w:lineRule="auto"/>
            </w:pPr>
            <w:r>
              <w:t>orientuje se v cílech stanovování ceny</w:t>
            </w:r>
          </w:p>
          <w:p w:rsidR="00A6049F" w:rsidRDefault="00802D52" w:rsidP="00EE1E49">
            <w:pPr>
              <w:numPr>
                <w:ilvl w:val="0"/>
                <w:numId w:val="3"/>
              </w:numPr>
              <w:spacing w:line="360" w:lineRule="auto"/>
            </w:pPr>
            <w:r>
              <w:t>rozpozná cenové triky a klamavé nabídky OČ 5</w:t>
            </w:r>
          </w:p>
          <w:p w:rsidR="00A6049F" w:rsidRDefault="00802D52" w:rsidP="00EE1E49">
            <w:pPr>
              <w:numPr>
                <w:ilvl w:val="0"/>
                <w:numId w:val="3"/>
              </w:numPr>
              <w:spacing w:line="360" w:lineRule="auto"/>
            </w:pPr>
            <w:r>
              <w:t>vysvětlí cenovou elasticitu poptávky</w:t>
            </w:r>
          </w:p>
          <w:p w:rsidR="00A6049F" w:rsidRDefault="00802D52" w:rsidP="00EE1E49">
            <w:pPr>
              <w:numPr>
                <w:ilvl w:val="0"/>
                <w:numId w:val="3"/>
              </w:numPr>
              <w:spacing w:line="360" w:lineRule="auto"/>
            </w:pPr>
            <w:r>
              <w:t xml:space="preserve">na příkladech objasní typické cenové taktiky, popř. navrhne vhodnou taktiku pro konkrétní produkt   </w:t>
            </w:r>
            <w:r>
              <w:tab/>
              <w:t>OČ 8</w:t>
            </w:r>
          </w:p>
          <w:p w:rsidR="00A6049F" w:rsidRDefault="00802D52" w:rsidP="00EE1E49">
            <w:pPr>
              <w:numPr>
                <w:ilvl w:val="0"/>
                <w:numId w:val="3"/>
              </w:numPr>
              <w:spacing w:line="360" w:lineRule="auto"/>
            </w:pPr>
            <w:r>
              <w:lastRenderedPageBreak/>
              <w:t>charakterizuje cenové strategie</w:t>
            </w:r>
          </w:p>
          <w:p w:rsidR="00A6049F" w:rsidRDefault="00802D52" w:rsidP="00EE1E49">
            <w:pPr>
              <w:numPr>
                <w:ilvl w:val="0"/>
                <w:numId w:val="3"/>
              </w:numPr>
              <w:spacing w:line="360" w:lineRule="auto"/>
            </w:pPr>
            <w:r>
              <w:t>na příkladu ukáže stanovení ceny služby</w:t>
            </w:r>
            <w:r>
              <w:tab/>
              <w:t>OČ 7</w:t>
            </w:r>
          </w:p>
          <w:p w:rsidR="00A6049F" w:rsidRDefault="00802D52" w:rsidP="00EE1E49">
            <w:pPr>
              <w:numPr>
                <w:ilvl w:val="0"/>
                <w:numId w:val="3"/>
              </w:numPr>
              <w:spacing w:line="360" w:lineRule="auto"/>
            </w:pPr>
            <w:r>
              <w:t xml:space="preserve">na příkladu ukáže rabat, obchodní marži a stanovení prodejní ceny výrobku </w:t>
            </w:r>
            <w:r>
              <w:tab/>
              <w:t>OČ 6</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 xml:space="preserve">Cena </w:t>
            </w:r>
            <w:r>
              <w:t xml:space="preserve">  </w:t>
            </w:r>
            <w:r>
              <w:tab/>
              <w:t>OČ 3</w:t>
            </w:r>
          </w:p>
          <w:p w:rsidR="00A6049F" w:rsidRDefault="00A6049F" w:rsidP="00EE1E49">
            <w:pPr>
              <w:spacing w:line="360" w:lineRule="auto"/>
            </w:pPr>
          </w:p>
          <w:p w:rsidR="00A6049F" w:rsidRDefault="00802D52" w:rsidP="00EE1E49">
            <w:pPr>
              <w:spacing w:line="360" w:lineRule="auto"/>
            </w:pPr>
            <w:r>
              <w:t>Charakteristika ceny</w:t>
            </w:r>
          </w:p>
          <w:p w:rsidR="00A6049F" w:rsidRDefault="00A6049F" w:rsidP="00EE1E49">
            <w:pPr>
              <w:spacing w:line="360" w:lineRule="auto"/>
            </w:pPr>
          </w:p>
          <w:p w:rsidR="00A6049F" w:rsidRDefault="00802D52" w:rsidP="00EE1E49">
            <w:pPr>
              <w:spacing w:line="360" w:lineRule="auto"/>
            </w:pPr>
            <w:r>
              <w:t>Cíle podniku při stanovování ceny</w:t>
            </w:r>
          </w:p>
          <w:p w:rsidR="00A6049F" w:rsidRDefault="00A6049F" w:rsidP="00EE1E49">
            <w:pPr>
              <w:spacing w:line="360" w:lineRule="auto"/>
            </w:pPr>
          </w:p>
          <w:p w:rsidR="00A6049F" w:rsidRDefault="00802D52" w:rsidP="00EE1E49">
            <w:pPr>
              <w:spacing w:line="360" w:lineRule="auto"/>
            </w:pPr>
            <w:r>
              <w:t>Metody stanovování ceny</w:t>
            </w:r>
          </w:p>
          <w:p w:rsidR="00A6049F" w:rsidRDefault="00A6049F" w:rsidP="00EE1E49">
            <w:pPr>
              <w:spacing w:line="360" w:lineRule="auto"/>
            </w:pPr>
          </w:p>
          <w:p w:rsidR="00A6049F" w:rsidRDefault="00802D52" w:rsidP="00EE1E49">
            <w:pPr>
              <w:spacing w:line="360" w:lineRule="auto"/>
            </w:pPr>
            <w:r>
              <w:t>Cenové strategie</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vysvětlí význam distribuce</w:t>
            </w:r>
          </w:p>
          <w:p w:rsidR="00A6049F" w:rsidRDefault="00802D52" w:rsidP="00EE1E49">
            <w:pPr>
              <w:numPr>
                <w:ilvl w:val="0"/>
                <w:numId w:val="3"/>
              </w:numPr>
              <w:spacing w:line="360" w:lineRule="auto"/>
            </w:pPr>
            <w:r>
              <w:t>rozliší a popíše jednotlivé distribuční cesty</w:t>
            </w:r>
          </w:p>
          <w:p w:rsidR="00A6049F" w:rsidRDefault="00802D52" w:rsidP="00EE1E49">
            <w:pPr>
              <w:numPr>
                <w:ilvl w:val="0"/>
                <w:numId w:val="3"/>
              </w:numPr>
              <w:spacing w:line="360" w:lineRule="auto"/>
            </w:pPr>
            <w:r>
              <w:t>navrhne vhodnou distribuční cestu pro určitý produkt</w:t>
            </w:r>
          </w:p>
          <w:p w:rsidR="00A6049F" w:rsidRDefault="00802D52" w:rsidP="00EE1E49">
            <w:pPr>
              <w:numPr>
                <w:ilvl w:val="0"/>
                <w:numId w:val="3"/>
              </w:numPr>
              <w:spacing w:line="360" w:lineRule="auto"/>
            </w:pPr>
            <w:r>
              <w:t xml:space="preserve">na příkladu ukáže prodejní cesty, vysvětlí důvody použití mezičlánků </w:t>
            </w:r>
            <w:r>
              <w:tab/>
              <w:t>OČ 9</w:t>
            </w:r>
          </w:p>
          <w:p w:rsidR="00A6049F" w:rsidRDefault="00802D52" w:rsidP="00EE1E49">
            <w:pPr>
              <w:numPr>
                <w:ilvl w:val="0"/>
                <w:numId w:val="3"/>
              </w:numPr>
              <w:spacing w:line="360" w:lineRule="auto"/>
            </w:pPr>
            <w:r>
              <w:t>zná podstatu velkoobchodu a rozliší jeho jednotlivé typy</w:t>
            </w:r>
          </w:p>
          <w:p w:rsidR="00A6049F" w:rsidRDefault="00802D52" w:rsidP="00EE1E49">
            <w:pPr>
              <w:numPr>
                <w:ilvl w:val="0"/>
                <w:numId w:val="3"/>
              </w:numPr>
              <w:spacing w:line="360" w:lineRule="auto"/>
            </w:pPr>
            <w:r>
              <w:t>na základě znalostí historického vývoje maloobchodní sítě dokáže analyzovat současnou situaci</w:t>
            </w:r>
          </w:p>
          <w:p w:rsidR="00A6049F" w:rsidRDefault="00802D52" w:rsidP="00EE1E49">
            <w:pPr>
              <w:numPr>
                <w:ilvl w:val="0"/>
                <w:numId w:val="3"/>
              </w:numPr>
              <w:spacing w:line="360" w:lineRule="auto"/>
            </w:pPr>
            <w:r>
              <w:t>rozliší a charakterizuje maloobchodní jednotky</w:t>
            </w:r>
          </w:p>
          <w:p w:rsidR="00A6049F" w:rsidRDefault="00802D52" w:rsidP="00EE1E49">
            <w:pPr>
              <w:numPr>
                <w:ilvl w:val="0"/>
                <w:numId w:val="3"/>
              </w:numPr>
              <w:spacing w:line="360" w:lineRule="auto"/>
            </w:pPr>
            <w:r>
              <w:t>orientuje se v současné obchodní síti České republiky</w:t>
            </w:r>
          </w:p>
          <w:p w:rsidR="00A6049F" w:rsidRDefault="00802D52" w:rsidP="00EE1E49">
            <w:pPr>
              <w:numPr>
                <w:ilvl w:val="0"/>
                <w:numId w:val="3"/>
              </w:numPr>
              <w:spacing w:line="360" w:lineRule="auto"/>
            </w:pPr>
            <w:r>
              <w:t>dokáže rozpoznat obchodní triky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Distribuce </w:t>
            </w:r>
            <w:r>
              <w:t xml:space="preserve">  </w:t>
            </w:r>
            <w:r>
              <w:tab/>
              <w:t>OČ 4</w:t>
            </w:r>
          </w:p>
          <w:p w:rsidR="00A6049F" w:rsidRDefault="00A6049F" w:rsidP="00EE1E49">
            <w:pPr>
              <w:spacing w:line="360" w:lineRule="auto"/>
            </w:pPr>
          </w:p>
          <w:p w:rsidR="00A6049F" w:rsidRDefault="00802D52" w:rsidP="00EE1E49">
            <w:pPr>
              <w:spacing w:line="360" w:lineRule="auto"/>
            </w:pPr>
            <w:r>
              <w:t>Charakteristika distribuce</w:t>
            </w:r>
          </w:p>
          <w:p w:rsidR="00A6049F" w:rsidRDefault="00A6049F" w:rsidP="00EE1E49">
            <w:pPr>
              <w:spacing w:line="360" w:lineRule="auto"/>
            </w:pPr>
          </w:p>
          <w:p w:rsidR="00A6049F" w:rsidRDefault="00802D52" w:rsidP="00EE1E49">
            <w:pPr>
              <w:spacing w:line="360" w:lineRule="auto"/>
            </w:pPr>
            <w:r>
              <w:t>Velkoobchod</w:t>
            </w:r>
          </w:p>
          <w:p w:rsidR="00A6049F" w:rsidRDefault="00A6049F" w:rsidP="00EE1E49">
            <w:pPr>
              <w:spacing w:line="360" w:lineRule="auto"/>
            </w:pPr>
          </w:p>
          <w:p w:rsidR="00A6049F" w:rsidRDefault="00802D52" w:rsidP="00EE1E49">
            <w:pPr>
              <w:spacing w:line="360" w:lineRule="auto"/>
            </w:pPr>
            <w:r>
              <w:t>Maloobchod</w:t>
            </w:r>
          </w:p>
          <w:p w:rsidR="00A6049F" w:rsidRDefault="00A6049F" w:rsidP="00EE1E49">
            <w:pPr>
              <w:spacing w:line="360" w:lineRule="auto"/>
            </w:pPr>
          </w:p>
          <w:p w:rsidR="00A6049F" w:rsidRDefault="00802D52" w:rsidP="00EE1E49">
            <w:pPr>
              <w:spacing w:line="360" w:lineRule="auto"/>
            </w:pPr>
            <w:r>
              <w:t>Vývoj maloobchodu</w:t>
            </w:r>
          </w:p>
          <w:p w:rsidR="00A6049F" w:rsidRDefault="00802D52" w:rsidP="00EE1E49">
            <w:pPr>
              <w:spacing w:line="360" w:lineRule="auto"/>
            </w:pPr>
            <w:r>
              <w:t>Maloobchodní mix a obchodní triky</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chápe význam marketingové komunikace pro úspěšné vedení firmy</w:t>
            </w:r>
          </w:p>
          <w:p w:rsidR="00A6049F" w:rsidRDefault="00802D52" w:rsidP="00EE1E49">
            <w:pPr>
              <w:numPr>
                <w:ilvl w:val="0"/>
                <w:numId w:val="3"/>
              </w:numPr>
              <w:spacing w:line="360" w:lineRule="auto"/>
            </w:pPr>
            <w:r>
              <w:t>popíše model marketingové komunikace</w:t>
            </w:r>
          </w:p>
          <w:p w:rsidR="00A6049F" w:rsidRDefault="00802D52" w:rsidP="00EE1E49">
            <w:pPr>
              <w:numPr>
                <w:ilvl w:val="0"/>
                <w:numId w:val="3"/>
              </w:numPr>
              <w:spacing w:line="360" w:lineRule="auto"/>
            </w:pPr>
            <w:r>
              <w:t>zná jednotlivé složky propagačního mixu a umí je aplikovat na praktických příkladech</w:t>
            </w:r>
          </w:p>
          <w:p w:rsidR="00A6049F" w:rsidRDefault="00802D52" w:rsidP="00EE1E49">
            <w:pPr>
              <w:numPr>
                <w:ilvl w:val="0"/>
                <w:numId w:val="3"/>
              </w:numPr>
              <w:spacing w:line="360" w:lineRule="auto"/>
            </w:pPr>
            <w:r>
              <w:t>uplatní prostředky verbální a neverbální komunikace</w:t>
            </w:r>
          </w:p>
          <w:p w:rsidR="00A6049F" w:rsidRDefault="00802D52" w:rsidP="00EE1E49">
            <w:pPr>
              <w:numPr>
                <w:ilvl w:val="0"/>
                <w:numId w:val="3"/>
              </w:numPr>
              <w:spacing w:line="360" w:lineRule="auto"/>
            </w:pPr>
            <w:r>
              <w:t>vybere vhodný reklamní prostředek pro určitý produkt</w:t>
            </w:r>
          </w:p>
          <w:p w:rsidR="00A6049F" w:rsidRDefault="00802D52" w:rsidP="00EE1E49">
            <w:pPr>
              <w:numPr>
                <w:ilvl w:val="0"/>
                <w:numId w:val="3"/>
              </w:numPr>
              <w:spacing w:line="360" w:lineRule="auto"/>
            </w:pPr>
            <w:r>
              <w:t xml:space="preserve">na příkladu posoudí dopady publicity, na příkladu vysvětlí péči o zákazníka, na </w:t>
            </w:r>
            <w:r>
              <w:lastRenderedPageBreak/>
              <w:t>příkladu ukáže průběh obchodního jednání OČ 11, 12</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 xml:space="preserve">Marketingová komunikace </w:t>
            </w:r>
            <w:r>
              <w:t xml:space="preserve">  </w:t>
            </w:r>
            <w:r>
              <w:tab/>
              <w:t>OČ 6, 7</w:t>
            </w:r>
          </w:p>
          <w:p w:rsidR="00A6049F" w:rsidRDefault="00A6049F" w:rsidP="00EE1E49">
            <w:pPr>
              <w:spacing w:line="360" w:lineRule="auto"/>
            </w:pPr>
          </w:p>
          <w:p w:rsidR="00A6049F" w:rsidRDefault="00802D52" w:rsidP="00EE1E49">
            <w:pPr>
              <w:spacing w:line="360" w:lineRule="auto"/>
            </w:pPr>
            <w:r>
              <w:t>Charakteristika marketingové komunikace</w:t>
            </w:r>
          </w:p>
          <w:p w:rsidR="00A6049F" w:rsidRDefault="00A6049F" w:rsidP="00EE1E49">
            <w:pPr>
              <w:spacing w:line="360" w:lineRule="auto"/>
            </w:pPr>
          </w:p>
          <w:p w:rsidR="00A6049F" w:rsidRDefault="00802D52" w:rsidP="00EE1E49">
            <w:pPr>
              <w:spacing w:line="360" w:lineRule="auto"/>
            </w:pPr>
            <w:r>
              <w:t>Podpora prodeje</w:t>
            </w:r>
          </w:p>
          <w:p w:rsidR="00A6049F" w:rsidRDefault="00A6049F" w:rsidP="00EE1E49">
            <w:pPr>
              <w:spacing w:line="360" w:lineRule="auto"/>
            </w:pPr>
          </w:p>
          <w:p w:rsidR="00A6049F" w:rsidRDefault="00802D52" w:rsidP="00EE1E49">
            <w:pPr>
              <w:spacing w:line="360" w:lineRule="auto"/>
            </w:pPr>
            <w:r>
              <w:t>Osobní prodej</w:t>
            </w:r>
          </w:p>
          <w:p w:rsidR="00A6049F" w:rsidRDefault="00A6049F" w:rsidP="00EE1E49">
            <w:pPr>
              <w:spacing w:line="360" w:lineRule="auto"/>
            </w:pPr>
          </w:p>
          <w:p w:rsidR="00A6049F" w:rsidRDefault="00802D52" w:rsidP="00EE1E49">
            <w:pPr>
              <w:spacing w:line="360" w:lineRule="auto"/>
            </w:pPr>
            <w:r>
              <w:t>Public relation</w:t>
            </w:r>
          </w:p>
          <w:p w:rsidR="00A6049F" w:rsidRDefault="00A6049F" w:rsidP="00EE1E49">
            <w:pPr>
              <w:spacing w:line="360" w:lineRule="auto"/>
            </w:pPr>
          </w:p>
          <w:p w:rsidR="00A6049F" w:rsidRDefault="00802D52" w:rsidP="00EE1E49">
            <w:pPr>
              <w:spacing w:line="360" w:lineRule="auto"/>
            </w:pPr>
            <w:r>
              <w:t>Přímý marketing</w:t>
            </w:r>
          </w:p>
          <w:p w:rsidR="00A6049F" w:rsidRDefault="00A6049F" w:rsidP="00EE1E49">
            <w:pPr>
              <w:spacing w:line="360" w:lineRule="auto"/>
            </w:pPr>
          </w:p>
          <w:p w:rsidR="00A6049F" w:rsidRDefault="00802D52" w:rsidP="00EE1E49">
            <w:pPr>
              <w:spacing w:line="360" w:lineRule="auto"/>
            </w:pPr>
            <w:r>
              <w:t xml:space="preserve">Reklama    </w:t>
            </w:r>
            <w:r>
              <w:tab/>
              <w:t xml:space="preserve"> OČ 5</w:t>
            </w:r>
          </w:p>
          <w:p w:rsidR="00A6049F" w:rsidRDefault="00A6049F" w:rsidP="00EE1E49">
            <w:pPr>
              <w:spacing w:line="360" w:lineRule="auto"/>
            </w:pPr>
          </w:p>
          <w:p w:rsidR="00A6049F" w:rsidRDefault="00802D52" w:rsidP="00EE1E49">
            <w:pPr>
              <w:spacing w:line="360" w:lineRule="auto"/>
            </w:pPr>
            <w:r>
              <w:t>Exteriérová média</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dokáže sestavit svůj životopis a ovládá problematiku přijímacího pohovoru pro úspěšné hledání zaměstnání</w:t>
            </w:r>
          </w:p>
          <w:p w:rsidR="00A6049F" w:rsidRDefault="00802D52" w:rsidP="00EE1E49">
            <w:pPr>
              <w:numPr>
                <w:ilvl w:val="0"/>
                <w:numId w:val="3"/>
              </w:numPr>
              <w:spacing w:line="360" w:lineRule="auto"/>
            </w:pPr>
            <w:r>
              <w:t>orientuje se na trhu práce – první místo, ztráta místa, návrat do zaměstnání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Trh práce a já</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připravuje se na vykonání závěrečné maturitní zkoušky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Celkové opakování k maturitě</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3"/>
        <w:numPr>
          <w:ilvl w:val="2"/>
          <w:numId w:val="2"/>
        </w:numPr>
        <w:spacing w:line="360" w:lineRule="auto"/>
        <w:rPr>
          <w:sz w:val="24"/>
        </w:rPr>
      </w:pPr>
      <w:bookmarkStart w:id="426" w:name="_Toc502428019"/>
      <w:r>
        <w:lastRenderedPageBreak/>
        <w:t>Účetnictví a daně</w:t>
      </w:r>
      <w:bookmarkEnd w:id="426"/>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r>
        <w:t xml:space="preserve">Celkový počet hodin za studium: </w:t>
      </w:r>
      <w:r>
        <w:tab/>
        <w:t>252</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427" w:name="__RefHeading__19262_1741858834"/>
      <w:bookmarkEnd w:id="427"/>
      <w:r>
        <w:t>Obecné cíle</w:t>
      </w:r>
    </w:p>
    <w:p w:rsidR="00A6049F" w:rsidRDefault="00802D52" w:rsidP="00EE1E49">
      <w:pPr>
        <w:pStyle w:val="VPtext"/>
      </w:pPr>
      <w:r>
        <w:t>Cílem předmětu Účetnictví a daně je rozvíjet základní ekonomické myšlení, naučit žáky efektivně ekonomicky myslet a jednat. Vypěstovat v žácích schopnost hodnotit číselné údaje získané účetnictvím pro podnikatelské rozhodování a návyk kontrolovat výsledky své práce. Vést žáky k využívání a dodržování základních znalostí právních norem týkajících se účetnictví a uvědomování si následků z jejich nedodržování. Vyučující by měl u žáků vytvořit přesvědčení, že účetnictví má nezastupitelné místo při sběru, třídění a zpracování informací potřebných pro řízení podniku.</w:t>
      </w:r>
    </w:p>
    <w:p w:rsidR="00A6049F" w:rsidRDefault="00802D52" w:rsidP="00EE1E49">
      <w:pPr>
        <w:pStyle w:val="VPtext"/>
      </w:pPr>
      <w:r>
        <w:t>Předmět je zaměřen především na poznatky dlouhodobější platnosti, aby z něho mohli žáci vycházet při své činnosti a správně se orientovali v měnících se podmínkách ekonomické a účetní praxe.</w:t>
      </w:r>
    </w:p>
    <w:p w:rsidR="00A6049F" w:rsidRDefault="00802D52" w:rsidP="00EE1E49">
      <w:pPr>
        <w:pStyle w:val="VPnadpis4"/>
        <w:numPr>
          <w:ilvl w:val="3"/>
          <w:numId w:val="2"/>
        </w:numPr>
        <w:spacing w:line="360" w:lineRule="auto"/>
      </w:pPr>
      <w:bookmarkStart w:id="428" w:name="__RefHeading__19264_1741858834"/>
      <w:bookmarkEnd w:id="428"/>
      <w:r>
        <w:t>Charakteristika učiva</w:t>
      </w:r>
    </w:p>
    <w:p w:rsidR="00A6049F" w:rsidRDefault="00802D52" w:rsidP="00EE1E49">
      <w:pPr>
        <w:pStyle w:val="VPtext"/>
      </w:pPr>
      <w:r>
        <w:t>Učivo se zaměřuje na jednotlivé tématické celky, které vymezují podstatu účetní soustavy, vyhotovování účetních dokladů, oběh účetních dokladů, vedení daňové evidence, základní účtování účetních případů dle účetních tříd, hospodářský výsledek a účetní závěrka.</w:t>
      </w:r>
    </w:p>
    <w:p w:rsidR="00A6049F" w:rsidRDefault="00802D52" w:rsidP="00EE1E49">
      <w:pPr>
        <w:pStyle w:val="VPtext"/>
      </w:pPr>
      <w:r>
        <w:rPr>
          <w:i/>
          <w:iCs/>
        </w:rPr>
        <w:t>V prvním ročníku</w:t>
      </w:r>
      <w:r>
        <w:t xml:space="preserve"> se žáci seznámí s podstatou, funkcí a významem účetnictví pro řízení všech organizací. Výuka je zaměřena zvláště na zvládnutí daňové evidence a její vedení prostřednictvím deníku příjmů a výdajů. Daňovou evidenci budou žáci vést na základě účetních dokladů, které se naučí vyhotovit se všemi náležitostmi. Pochopí používání knihy pohledávek, závazků a dlouhodobého majetku.</w:t>
      </w:r>
    </w:p>
    <w:p w:rsidR="00A6049F" w:rsidRDefault="00802D52" w:rsidP="00EE1E49">
      <w:pPr>
        <w:pStyle w:val="VPtext"/>
      </w:pPr>
      <w:r>
        <w:t>Výuka předmětu</w:t>
      </w:r>
      <w:r>
        <w:rPr>
          <w:i/>
          <w:iCs/>
        </w:rPr>
        <w:t xml:space="preserve"> ve druhém až čtvrtém ročníku</w:t>
      </w:r>
      <w:r>
        <w:t xml:space="preserve"> je zaměřena hlavně na základy účetnictví, pochopením rozvahových, výsledkových a podrozvahových účtů. Žáci se během výuky </w:t>
      </w:r>
      <w:r>
        <w:lastRenderedPageBreak/>
        <w:t xml:space="preserve">naučí účtování dlouhodobého majetku, finančního majetku, účtování zásob včetně inventarizačních rozdílů, účtování závazků a pohledávek. Úkolem výuky je žáky naučit založit podnikání prostřednictvím základního kapitálu, vedení podniku během účetního období až do sestavení účetní závěrky a výsledku hospodaření. </w:t>
      </w:r>
    </w:p>
    <w:p w:rsidR="00A6049F" w:rsidRDefault="00802D52" w:rsidP="00EE1E49">
      <w:pPr>
        <w:pStyle w:val="VPtext"/>
      </w:pPr>
      <w:r>
        <w:rPr>
          <w:i/>
          <w:iCs/>
        </w:rPr>
        <w:t>Ve čtvrtém ročníku</w:t>
      </w:r>
      <w:r>
        <w:t xml:space="preserve"> je v rámci disponibilních hodin zařazena navíc jedna týdenní hodina předmětu Účetnictví, která je věnována poskytování služeb v oblasti daňového poradenství. Učivo je zaměřeno na problematiku daní, jejich výpočtů a následného zaúčtování. Učivo je probíráno v takovém rozsahu a hloubce, aby byl žák schopen poskytnout poradenství při vyplňování příslušných daňových přiznáních.</w:t>
      </w:r>
    </w:p>
    <w:p w:rsidR="00A6049F" w:rsidRDefault="00802D52" w:rsidP="00EE1E49">
      <w:pPr>
        <w:pStyle w:val="VPtext"/>
        <w:rPr>
          <w:sz w:val="24"/>
        </w:rPr>
      </w:pPr>
      <w:r>
        <w:t>Žáci budou v průběhu studia seznámeni s účetním programem POHODA.</w:t>
      </w:r>
    </w:p>
    <w:p w:rsidR="00A6049F" w:rsidRDefault="00802D52" w:rsidP="00EE1E49">
      <w:pPr>
        <w:pStyle w:val="VPnadpis4"/>
        <w:numPr>
          <w:ilvl w:val="3"/>
          <w:numId w:val="2"/>
        </w:numPr>
        <w:spacing w:line="360" w:lineRule="auto"/>
      </w:pPr>
      <w:bookmarkStart w:id="429" w:name="__RefHeading__19266_1741858834"/>
      <w:bookmarkEnd w:id="429"/>
      <w:r>
        <w:t>Mezipředmětové vztahy</w:t>
      </w:r>
    </w:p>
    <w:p w:rsidR="00A6049F" w:rsidRDefault="00802D52" w:rsidP="00EE1E49">
      <w:pPr>
        <w:pStyle w:val="VPtext"/>
      </w:pPr>
      <w:r>
        <w:t>Matematika, Fiktivní firma, Ekonomika,  Odborná praxe</w:t>
      </w:r>
    </w:p>
    <w:p w:rsidR="00A6049F" w:rsidRDefault="00802D52" w:rsidP="00EE1E49">
      <w:pPr>
        <w:pStyle w:val="VPnadpis4"/>
        <w:numPr>
          <w:ilvl w:val="3"/>
          <w:numId w:val="2"/>
        </w:numPr>
        <w:spacing w:line="360" w:lineRule="auto"/>
      </w:pPr>
      <w:bookmarkStart w:id="430" w:name="__RefHeading__19268_1741858834"/>
      <w:bookmarkEnd w:id="430"/>
      <w:r>
        <w:t>Výukové strategie</w:t>
      </w:r>
    </w:p>
    <w:p w:rsidR="00A6049F" w:rsidRDefault="00802D52" w:rsidP="00EE1E49">
      <w:pPr>
        <w:pStyle w:val="VPtext"/>
      </w:pPr>
      <w:r>
        <w:t>Výuka předmětu Účetnictví a daně směřuje k tomu, aby žáci a žákyně pracovali poctivě, svědomitě a přesně. Osvojením učiva si vytvoří ucelené představy o vztahu mezi ekonomickou realitou a jejím číselným vyjádřením. Výuka probíhá především formou výkladu a skupinového vyučování. Žáci řeší problémové účetní úlohy, vypracovávají souvislé účetní případy, pracují s účetní evidencí, naučí se používat účetní osnovu, daňové zákony a zákon o účetnictví v praxi.</w:t>
      </w:r>
    </w:p>
    <w:p w:rsidR="00A6049F" w:rsidRDefault="00802D52" w:rsidP="00EE1E49">
      <w:pPr>
        <w:pStyle w:val="VPnadpis4"/>
        <w:numPr>
          <w:ilvl w:val="3"/>
          <w:numId w:val="2"/>
        </w:numPr>
        <w:spacing w:line="360" w:lineRule="auto"/>
      </w:pPr>
      <w:bookmarkStart w:id="431" w:name="__RefHeading__19270_1741858834"/>
      <w:bookmarkEnd w:id="431"/>
      <w:r>
        <w:t>Hodnocení výsledků žáků</w:t>
      </w:r>
    </w:p>
    <w:p w:rsidR="00A6049F" w:rsidRDefault="00802D52" w:rsidP="00EE1E49">
      <w:pPr>
        <w:pStyle w:val="VPtext"/>
      </w:pPr>
      <w:r>
        <w:t>Žáci budou hodnoceni za písemné zaúčtování účetních příkladů. Musí prokázat zvládnutí učiva po teoretické stránce, jeho aplikaci do hospodářské praxe, logický úsudek, samostatnost, pečlivost, přesnost a vazbu na jiné ekonomické předměty. Při celkové klasifikaci bude zohledňován aktivní a samostatný přístup k výuce a řešené problematice. Důraz bude kladen zejména na efektivní řešení zadaných úkolů, porozumění učivu, schopnost aplikace poznatků v praxi, samostatnost a tvůrčí přístup.</w:t>
      </w:r>
    </w:p>
    <w:p w:rsidR="00A6049F" w:rsidRDefault="00802D52" w:rsidP="00EE1E49">
      <w:pPr>
        <w:pStyle w:val="VPnadpis4"/>
        <w:numPr>
          <w:ilvl w:val="3"/>
          <w:numId w:val="2"/>
        </w:numPr>
        <w:spacing w:line="360" w:lineRule="auto"/>
      </w:pPr>
      <w:bookmarkStart w:id="432" w:name="__RefHeading__19272_1741858834"/>
      <w:bookmarkEnd w:id="432"/>
      <w:r>
        <w:t>Rozvoj klíčových kompetencí</w:t>
      </w:r>
    </w:p>
    <w:p w:rsidR="00A6049F" w:rsidRDefault="00802D52" w:rsidP="00EE1E49">
      <w:pPr>
        <w:pStyle w:val="VPnadpis5"/>
        <w:numPr>
          <w:ilvl w:val="4"/>
          <w:numId w:val="2"/>
        </w:numPr>
        <w:spacing w:line="360" w:lineRule="auto"/>
        <w:rPr>
          <w:sz w:val="24"/>
        </w:rPr>
      </w:pPr>
      <w:bookmarkStart w:id="433" w:name="__RefHeading__19274_1741858834"/>
      <w:bookmarkEnd w:id="433"/>
      <w:r>
        <w:t xml:space="preserve">Kompetence k řešení problémů </w:t>
      </w:r>
    </w:p>
    <w:p w:rsidR="00A6049F" w:rsidRDefault="00802D52" w:rsidP="00EE1E49">
      <w:pPr>
        <w:pStyle w:val="VPtext"/>
        <w:numPr>
          <w:ilvl w:val="0"/>
          <w:numId w:val="91"/>
        </w:numPr>
        <w:rPr>
          <w:sz w:val="24"/>
        </w:rPr>
      </w:pPr>
      <w:r>
        <w:t>Učitel uvádí problémové  příklady z účetní praxe</w:t>
      </w:r>
    </w:p>
    <w:p w:rsidR="00A6049F" w:rsidRDefault="00802D52" w:rsidP="00EE1E49">
      <w:pPr>
        <w:pStyle w:val="VPtext"/>
        <w:numPr>
          <w:ilvl w:val="0"/>
          <w:numId w:val="91"/>
        </w:numPr>
        <w:rPr>
          <w:sz w:val="24"/>
        </w:rPr>
      </w:pPr>
      <w:r>
        <w:lastRenderedPageBreak/>
        <w:t>Učitel na modelových příkladech učí žáky algoritmu řešení problémů z oblasti účetnictví</w:t>
      </w:r>
    </w:p>
    <w:p w:rsidR="00A6049F" w:rsidRDefault="00802D52" w:rsidP="00EE1E49">
      <w:pPr>
        <w:pStyle w:val="VPtext"/>
        <w:numPr>
          <w:ilvl w:val="0"/>
          <w:numId w:val="91"/>
        </w:numPr>
        <w:rPr>
          <w:sz w:val="24"/>
        </w:rPr>
      </w:pPr>
      <w:r>
        <w:t>Učitel směřuje žáky ke zdrojům informací vedoucích k řešení problému</w:t>
      </w:r>
    </w:p>
    <w:p w:rsidR="00A6049F" w:rsidRDefault="00802D52" w:rsidP="00EE1E49">
      <w:pPr>
        <w:pStyle w:val="VPtext"/>
        <w:numPr>
          <w:ilvl w:val="0"/>
          <w:numId w:val="91"/>
        </w:numPr>
        <w:rPr>
          <w:sz w:val="24"/>
        </w:rPr>
      </w:pPr>
      <w:r>
        <w:t>Učitel předkládá žákům škálu použitelných postupů při řešení problému</w:t>
      </w:r>
    </w:p>
    <w:p w:rsidR="00A6049F" w:rsidRDefault="00802D52" w:rsidP="00EE1E49">
      <w:pPr>
        <w:pStyle w:val="VPtext"/>
        <w:numPr>
          <w:ilvl w:val="0"/>
          <w:numId w:val="91"/>
        </w:numPr>
        <w:rPr>
          <w:sz w:val="24"/>
        </w:rPr>
      </w:pPr>
      <w:r>
        <w:t>Učitel podporuje konstruktivní diskuzi k danému problému</w:t>
      </w:r>
    </w:p>
    <w:p w:rsidR="00A6049F" w:rsidRDefault="00802D52" w:rsidP="00EE1E49">
      <w:pPr>
        <w:pStyle w:val="VPtext"/>
        <w:numPr>
          <w:ilvl w:val="0"/>
          <w:numId w:val="91"/>
        </w:numPr>
        <w:rPr>
          <w:sz w:val="24"/>
        </w:rPr>
      </w:pPr>
      <w:r>
        <w:t>Učitel vede žáky k přemýšlení o následcích při řešení nebo neřešení problémů</w:t>
      </w:r>
    </w:p>
    <w:p w:rsidR="00A6049F" w:rsidRDefault="00802D52" w:rsidP="00EE1E49">
      <w:pPr>
        <w:pStyle w:val="VPnadpis5"/>
        <w:numPr>
          <w:ilvl w:val="4"/>
          <w:numId w:val="2"/>
        </w:numPr>
        <w:spacing w:line="360" w:lineRule="auto"/>
        <w:rPr>
          <w:sz w:val="24"/>
        </w:rPr>
      </w:pPr>
      <w:bookmarkStart w:id="434" w:name="__RefHeading__19276_1741858834"/>
      <w:bookmarkEnd w:id="434"/>
      <w:r>
        <w:t>Kompetence k pracovnímu uplatnění a podnikatelským aktivitám</w:t>
      </w:r>
    </w:p>
    <w:p w:rsidR="00A6049F" w:rsidRDefault="00802D52" w:rsidP="00EE1E49">
      <w:pPr>
        <w:pStyle w:val="VPtext"/>
        <w:numPr>
          <w:ilvl w:val="0"/>
          <w:numId w:val="92"/>
        </w:numPr>
        <w:rPr>
          <w:sz w:val="24"/>
        </w:rPr>
      </w:pPr>
      <w:r>
        <w:t>Učitel pomáhá žákům konkretizovat jejich představu o reálné podobě jejich budoucího povolání a o volbě vhodného dalšího studia</w:t>
      </w:r>
    </w:p>
    <w:p w:rsidR="00A6049F" w:rsidRDefault="00802D52" w:rsidP="00EE1E49">
      <w:pPr>
        <w:pStyle w:val="VPtext"/>
        <w:numPr>
          <w:ilvl w:val="0"/>
          <w:numId w:val="92"/>
        </w:numPr>
        <w:rPr>
          <w:sz w:val="24"/>
        </w:rPr>
      </w:pPr>
      <w:r>
        <w:t>Učitel cíleně motivuje žáky k dosažení jimi vhodně zvoleného dalšího studia s perspektivou dalšího povolání.</w:t>
      </w:r>
    </w:p>
    <w:p w:rsidR="00A6049F" w:rsidRDefault="00802D52" w:rsidP="00EE1E49">
      <w:pPr>
        <w:pStyle w:val="VPtext"/>
        <w:numPr>
          <w:ilvl w:val="0"/>
          <w:numId w:val="92"/>
        </w:numPr>
        <w:rPr>
          <w:sz w:val="24"/>
        </w:rPr>
      </w:pPr>
      <w:r>
        <w:t>Učitel pomáhá žákům vnímat a vyhodnocovat pracovní příležitostí v regionu v oblasti účetnictví</w:t>
      </w:r>
    </w:p>
    <w:p w:rsidR="00A6049F" w:rsidRDefault="00802D52" w:rsidP="00EE1E49">
      <w:pPr>
        <w:pStyle w:val="VPtext"/>
        <w:numPr>
          <w:ilvl w:val="0"/>
          <w:numId w:val="92"/>
        </w:numPr>
        <w:rPr>
          <w:sz w:val="24"/>
        </w:rPr>
      </w:pPr>
      <w:r>
        <w:t>Učitel v praktickém účtování vede žáky k pochopení ekonomické podstaty soukromého podnikání</w:t>
      </w:r>
    </w:p>
    <w:p w:rsidR="00A6049F" w:rsidRDefault="00802D52" w:rsidP="00EE1E49">
      <w:pPr>
        <w:pStyle w:val="VPnadpis5"/>
        <w:numPr>
          <w:ilvl w:val="4"/>
          <w:numId w:val="2"/>
        </w:numPr>
        <w:spacing w:line="360" w:lineRule="auto"/>
        <w:rPr>
          <w:sz w:val="24"/>
        </w:rPr>
      </w:pPr>
      <w:bookmarkStart w:id="435" w:name="__RefHeading__19278_1741858834"/>
      <w:bookmarkEnd w:id="435"/>
      <w:r>
        <w:t xml:space="preserve">Matematické kompetence </w:t>
      </w:r>
    </w:p>
    <w:p w:rsidR="00A6049F" w:rsidRDefault="00802D52" w:rsidP="00EE1E49">
      <w:pPr>
        <w:pStyle w:val="VPtext"/>
        <w:numPr>
          <w:ilvl w:val="0"/>
          <w:numId w:val="93"/>
        </w:numPr>
        <w:rPr>
          <w:sz w:val="24"/>
        </w:rPr>
      </w:pPr>
      <w:r>
        <w:t>Žáci jsou vedeni k efektivní aplikaci matematických postupů při řešení účetních problémů</w:t>
      </w:r>
    </w:p>
    <w:p w:rsidR="00A6049F" w:rsidRDefault="00802D52" w:rsidP="00EE1E49">
      <w:pPr>
        <w:pStyle w:val="VPnadpis4"/>
        <w:numPr>
          <w:ilvl w:val="3"/>
          <w:numId w:val="2"/>
        </w:numPr>
        <w:spacing w:line="360" w:lineRule="auto"/>
      </w:pPr>
      <w:bookmarkStart w:id="436" w:name="__RefHeading__19280_1741858834"/>
      <w:bookmarkEnd w:id="436"/>
      <w:r>
        <w:t>Aplikace průřezových témat</w:t>
      </w:r>
    </w:p>
    <w:p w:rsidR="00A6049F" w:rsidRDefault="00802D52" w:rsidP="00EE1E49">
      <w:pPr>
        <w:pStyle w:val="VPnadpis5"/>
        <w:numPr>
          <w:ilvl w:val="4"/>
          <w:numId w:val="2"/>
        </w:numPr>
        <w:spacing w:line="360" w:lineRule="auto"/>
        <w:rPr>
          <w:sz w:val="24"/>
        </w:rPr>
      </w:pPr>
      <w:bookmarkStart w:id="437" w:name="__RefHeading__19282_1741858834"/>
      <w:bookmarkEnd w:id="437"/>
      <w:r>
        <w:t>Člověk a svět práce</w:t>
      </w:r>
    </w:p>
    <w:p w:rsidR="00A6049F" w:rsidRDefault="00802D52" w:rsidP="00EE1E49">
      <w:pPr>
        <w:pStyle w:val="VPtext"/>
      </w:pPr>
      <w:r>
        <w:t>žáci jsou vedeni k uvědomění si zodpovědnosti za vlastní život, významu vzdělání a celoživotního učení pro život, k aktivnímu pracovnímu životu a k úspěšné kariéře. Žáci jsou vedeni k tomu, aby se zorientovali ve světě práce jako celku i v hospodářské struktuře regionu, aby zhodnotili jednotlivé faktory charakterizující obsah práce a srovnávali tyto faktory se svými předpoklady, aby se seznámili s alternativami profesního uplatnění po absolvování studovaného oboru vzdělání.</w:t>
      </w:r>
      <w:r>
        <w:br w:type="page"/>
      </w:r>
    </w:p>
    <w:p w:rsidR="00A6049F" w:rsidRDefault="00802D52" w:rsidP="00EE1E49">
      <w:pPr>
        <w:pStyle w:val="VPnadpis4"/>
        <w:numPr>
          <w:ilvl w:val="3"/>
          <w:numId w:val="2"/>
        </w:numPr>
        <w:spacing w:line="360" w:lineRule="auto"/>
      </w:pPr>
      <w:bookmarkStart w:id="438" w:name="__RefHeading__19284_1741858834"/>
      <w:bookmarkEnd w:id="438"/>
      <w:r>
        <w:lastRenderedPageBreak/>
        <w:t>Rozpis učiva  a realizace kompetencí</w:t>
      </w:r>
    </w:p>
    <w:p w:rsidR="00A6049F" w:rsidRDefault="00802D52" w:rsidP="00EE1E49">
      <w:pPr>
        <w:pStyle w:val="VProzpisuiva"/>
      </w:pPr>
      <w:r>
        <w:rPr>
          <w:b/>
        </w:rPr>
        <w:t>Účetnictví a daně</w:t>
      </w:r>
      <w:r>
        <w:tab/>
        <w:t>první ročník</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vysvětlí podstatu účetnictví a jeho úlohu při řízení podniku</w:t>
            </w:r>
          </w:p>
          <w:p w:rsidR="00A6049F" w:rsidRDefault="00802D52" w:rsidP="00EE1E49">
            <w:pPr>
              <w:numPr>
                <w:ilvl w:val="0"/>
                <w:numId w:val="3"/>
              </w:numPr>
              <w:spacing w:line="360" w:lineRule="auto"/>
            </w:pPr>
            <w:r>
              <w:t xml:space="preserve">orientuje se ve způsobech evidence podnikatelské činnosti </w:t>
            </w:r>
          </w:p>
          <w:p w:rsidR="00A6049F" w:rsidRDefault="00802D52" w:rsidP="00EE1E49">
            <w:pPr>
              <w:numPr>
                <w:ilvl w:val="0"/>
                <w:numId w:val="3"/>
              </w:numPr>
              <w:spacing w:line="360" w:lineRule="auto"/>
            </w:pPr>
            <w:r>
              <w:t xml:space="preserve">vede daňovou evidenci  </w:t>
            </w:r>
            <w:r>
              <w:tab/>
              <w:t>UD 2</w:t>
            </w:r>
          </w:p>
          <w:p w:rsidR="00A6049F" w:rsidRDefault="00802D52" w:rsidP="00EE1E49">
            <w:pPr>
              <w:numPr>
                <w:ilvl w:val="0"/>
                <w:numId w:val="3"/>
              </w:numPr>
              <w:spacing w:line="360" w:lineRule="auto"/>
            </w:pPr>
            <w:r>
              <w:t>ověří náležitosti a provede likvidaci účetních dokladů při běžném účtování UD 3</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Vymezení účetnictví</w:t>
            </w:r>
          </w:p>
          <w:p w:rsidR="00A6049F" w:rsidRDefault="00802D52" w:rsidP="00EE1E49">
            <w:pPr>
              <w:spacing w:line="360" w:lineRule="auto"/>
            </w:pPr>
            <w:r>
              <w:t>Podstata, význam a funkce účetnictví  UD 2</w:t>
            </w:r>
          </w:p>
          <w:p w:rsidR="00A6049F" w:rsidRDefault="00802D52" w:rsidP="00EE1E49">
            <w:pPr>
              <w:spacing w:line="360" w:lineRule="auto"/>
            </w:pPr>
            <w:r>
              <w:t>Předpisy upravující účetnictví</w:t>
            </w:r>
            <w:r>
              <w:tab/>
              <w:t>UD 3</w:t>
            </w:r>
          </w:p>
          <w:p w:rsidR="00A6049F" w:rsidRDefault="00802D52" w:rsidP="00EE1E49">
            <w:pPr>
              <w:spacing w:line="360" w:lineRule="auto"/>
            </w:pPr>
            <w:r>
              <w:t>Způsoby vedení podnikatelské činnosti  UD 1</w:t>
            </w:r>
          </w:p>
          <w:p w:rsidR="00A6049F" w:rsidRDefault="00802D52" w:rsidP="00EE1E49">
            <w:pPr>
              <w:spacing w:line="360" w:lineRule="auto"/>
            </w:pPr>
            <w:r>
              <w:t xml:space="preserve">Účetní doklady a druhy daňových dokladů, opravy účetních zápisů </w:t>
            </w:r>
            <w:r>
              <w:tab/>
              <w:t>UD 5, 6</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vede základní účetní případy v DE</w:t>
            </w:r>
          </w:p>
          <w:p w:rsidR="00A6049F" w:rsidRDefault="00802D52" w:rsidP="00EE1E49">
            <w:pPr>
              <w:numPr>
                <w:ilvl w:val="0"/>
                <w:numId w:val="3"/>
              </w:numPr>
              <w:spacing w:line="360" w:lineRule="auto"/>
            </w:pPr>
            <w:r>
              <w:t>definuje podstatu vedení knih: pokladní  knihy, knihy pohledávek a závazků, inventární knihy</w:t>
            </w:r>
          </w:p>
          <w:p w:rsidR="00A6049F" w:rsidRDefault="00802D52" w:rsidP="00EE1E49">
            <w:pPr>
              <w:numPr>
                <w:ilvl w:val="0"/>
                <w:numId w:val="3"/>
              </w:numPr>
              <w:spacing w:line="360" w:lineRule="auto"/>
            </w:pPr>
            <w:r>
              <w:t>využívá oprav při běžném účtování   UD 4</w:t>
            </w:r>
          </w:p>
          <w:p w:rsidR="00A6049F" w:rsidRDefault="00802D52" w:rsidP="00EE1E49">
            <w:pPr>
              <w:numPr>
                <w:ilvl w:val="0"/>
                <w:numId w:val="3"/>
              </w:numPr>
              <w:spacing w:line="360" w:lineRule="auto"/>
            </w:pPr>
            <w:r>
              <w:t>uzavře daňovou evidenci v souvislosti s výpočtem daně z příjmu fyzických osob</w:t>
            </w:r>
          </w:p>
          <w:p w:rsidR="00A6049F" w:rsidRDefault="00802D52" w:rsidP="00EE1E49">
            <w:pPr>
              <w:numPr>
                <w:ilvl w:val="0"/>
                <w:numId w:val="3"/>
              </w:numPr>
              <w:spacing w:line="360" w:lineRule="auto"/>
            </w:pPr>
            <w:r>
              <w:t xml:space="preserve">pracuje s účtovým rozvrhem  </w:t>
            </w:r>
            <w:r>
              <w:tab/>
              <w:t>UD 1</w:t>
            </w:r>
          </w:p>
          <w:p w:rsidR="00A6049F" w:rsidRDefault="00802D52" w:rsidP="00EE1E49">
            <w:pPr>
              <w:numPr>
                <w:ilvl w:val="0"/>
                <w:numId w:val="3"/>
              </w:numPr>
              <w:spacing w:line="360" w:lineRule="auto"/>
            </w:pPr>
            <w:r>
              <w:t xml:space="preserve">orientuje se ve způsobech evidence podnikatelské činnosti </w:t>
            </w:r>
          </w:p>
          <w:p w:rsidR="00A6049F" w:rsidRDefault="00802D52" w:rsidP="00EE1E49">
            <w:pPr>
              <w:numPr>
                <w:ilvl w:val="0"/>
                <w:numId w:val="3"/>
              </w:numPr>
              <w:spacing w:line="360" w:lineRule="auto"/>
            </w:pPr>
            <w:r>
              <w:t>ověří náležitosti a provede likvidaci účetních dokladů při běžném účtování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Daňová evidence podnikatele</w:t>
            </w:r>
          </w:p>
          <w:p w:rsidR="00A6049F" w:rsidRDefault="00802D52" w:rsidP="00EE1E49">
            <w:pPr>
              <w:spacing w:line="360" w:lineRule="auto"/>
            </w:pPr>
            <w:r>
              <w:t xml:space="preserve">Charakteristika   </w:t>
            </w:r>
            <w:r>
              <w:tab/>
              <w:t>UD 1</w:t>
            </w:r>
          </w:p>
          <w:p w:rsidR="00A6049F" w:rsidRDefault="00802D52" w:rsidP="00EE1E49">
            <w:pPr>
              <w:spacing w:line="360" w:lineRule="auto"/>
            </w:pPr>
            <w:r>
              <w:t xml:space="preserve">Knihy pomocné evidence   </w:t>
            </w:r>
          </w:p>
          <w:p w:rsidR="00A6049F" w:rsidRDefault="00802D52" w:rsidP="00EE1E49">
            <w:pPr>
              <w:spacing w:line="360" w:lineRule="auto"/>
            </w:pPr>
            <w:r>
              <w:t xml:space="preserve">Pokladní kniha, kniha pohledávek a závazků, inventární karta, zapisování      zdanitelných příjmů a výdajů, závěrka </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rozliší majetek a zdroje financování</w:t>
            </w:r>
          </w:p>
          <w:p w:rsidR="00A6049F" w:rsidRDefault="00802D52" w:rsidP="00EE1E49">
            <w:pPr>
              <w:numPr>
                <w:ilvl w:val="0"/>
                <w:numId w:val="3"/>
              </w:numPr>
              <w:spacing w:line="360" w:lineRule="auto"/>
            </w:pPr>
            <w:r>
              <w:t>vypočítá hodnotu majetku a jeho zdrojů</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Majetek podniku a zdroje financování</w:t>
            </w:r>
          </w:p>
          <w:p w:rsidR="00A6049F" w:rsidRDefault="00802D52" w:rsidP="00EE1E49">
            <w:pPr>
              <w:spacing w:line="360" w:lineRule="auto"/>
            </w:pPr>
            <w:r>
              <w:t xml:space="preserve">Druhy majetku   </w:t>
            </w:r>
            <w:r>
              <w:tab/>
              <w:t>UD 16</w:t>
            </w:r>
          </w:p>
          <w:p w:rsidR="00A6049F" w:rsidRDefault="00802D52" w:rsidP="00EE1E49">
            <w:pPr>
              <w:spacing w:line="360" w:lineRule="auto"/>
            </w:pPr>
            <w:r>
              <w:t>Zdroje financování majetku</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rozpisuiva"/>
      </w:pPr>
      <w:r>
        <w:rPr>
          <w:b/>
        </w:rPr>
        <w:lastRenderedPageBreak/>
        <w:t>Účetnictví a daně</w:t>
      </w:r>
      <w:r>
        <w:tab/>
        <w:t>druhý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sestaví rozvahu</w:t>
            </w:r>
          </w:p>
          <w:p w:rsidR="00A6049F" w:rsidRDefault="00802D52" w:rsidP="00EE1E49">
            <w:pPr>
              <w:numPr>
                <w:ilvl w:val="0"/>
                <w:numId w:val="3"/>
              </w:numPr>
              <w:spacing w:line="360" w:lineRule="auto"/>
            </w:pPr>
            <w:r>
              <w:t>rozumí změnám rozvahových položek</w:t>
            </w:r>
          </w:p>
          <w:p w:rsidR="00A6049F" w:rsidRDefault="00802D52" w:rsidP="00EE1E49">
            <w:pPr>
              <w:numPr>
                <w:ilvl w:val="0"/>
                <w:numId w:val="3"/>
              </w:numPr>
              <w:spacing w:line="360" w:lineRule="auto"/>
            </w:pPr>
            <w:r>
              <w:t>rozliší jednotlivé nákladové a výnosové  účty uzavře rozvahové  výsledkové účty</w:t>
            </w:r>
          </w:p>
          <w:p w:rsidR="00A6049F" w:rsidRDefault="00802D52" w:rsidP="00EE1E49">
            <w:pPr>
              <w:numPr>
                <w:ilvl w:val="0"/>
                <w:numId w:val="3"/>
              </w:numPr>
              <w:spacing w:line="360" w:lineRule="auto"/>
            </w:pPr>
            <w:r>
              <w:t>používá účetní osnovu</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Základy podvojného účetnictví</w:t>
            </w:r>
          </w:p>
          <w:p w:rsidR="00A6049F" w:rsidRDefault="00802D52" w:rsidP="00EE1E49">
            <w:pPr>
              <w:spacing w:line="360" w:lineRule="auto"/>
            </w:pPr>
            <w:r>
              <w:t>Rozvahové účty</w:t>
            </w:r>
          </w:p>
          <w:p w:rsidR="00A6049F" w:rsidRDefault="00802D52" w:rsidP="00EE1E49">
            <w:pPr>
              <w:spacing w:line="360" w:lineRule="auto"/>
            </w:pPr>
            <w:r>
              <w:t>Výsledkové účty</w:t>
            </w:r>
          </w:p>
          <w:p w:rsidR="00A6049F" w:rsidRDefault="00802D52" w:rsidP="00EE1E49">
            <w:pPr>
              <w:spacing w:line="360" w:lineRule="auto"/>
            </w:pPr>
            <w:r>
              <w:t xml:space="preserve">Syntetické a analytické účty   </w:t>
            </w:r>
            <w:r>
              <w:tab/>
              <w:t>UD 4</w:t>
            </w:r>
          </w:p>
          <w:p w:rsidR="00A6049F" w:rsidRDefault="00802D52" w:rsidP="00EE1E49">
            <w:pPr>
              <w:spacing w:line="360" w:lineRule="auto"/>
            </w:pPr>
            <w:r>
              <w:t>Zápisy, obraty a zůstatky na účtech</w:t>
            </w:r>
          </w:p>
          <w:p w:rsidR="00A6049F" w:rsidRDefault="00802D52" w:rsidP="00EE1E49">
            <w:pPr>
              <w:spacing w:line="360" w:lineRule="auto"/>
            </w:pPr>
            <w:r>
              <w:t>Účtová osnova a účtový rozvrh</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zaúčtuje běžné účetní případy v pokladně, na běžných účtech</w:t>
            </w:r>
          </w:p>
          <w:p w:rsidR="00A6049F" w:rsidRDefault="00802D52" w:rsidP="00EE1E49">
            <w:pPr>
              <w:numPr>
                <w:ilvl w:val="0"/>
                <w:numId w:val="3"/>
              </w:numPr>
              <w:spacing w:line="360" w:lineRule="auto"/>
            </w:pPr>
            <w:r>
              <w:t>pracuje  s pokladní knihou</w:t>
            </w:r>
          </w:p>
          <w:p w:rsidR="00A6049F" w:rsidRDefault="00802D52" w:rsidP="00EE1E49">
            <w:pPr>
              <w:numPr>
                <w:ilvl w:val="0"/>
                <w:numId w:val="3"/>
              </w:numPr>
              <w:spacing w:line="360" w:lineRule="auto"/>
            </w:pPr>
            <w:r>
              <w:t>zaúčtuje inventarizační rozdíly vzniklé v pokladně a  na ceninách</w:t>
            </w:r>
          </w:p>
          <w:p w:rsidR="00A6049F" w:rsidRDefault="00802D52" w:rsidP="00EE1E49">
            <w:pPr>
              <w:numPr>
                <w:ilvl w:val="0"/>
                <w:numId w:val="3"/>
              </w:numPr>
              <w:spacing w:line="360" w:lineRule="auto"/>
            </w:pPr>
            <w:r>
              <w:t>používá účet peníze na cestě</w:t>
            </w:r>
          </w:p>
          <w:p w:rsidR="00A6049F" w:rsidRDefault="00802D52" w:rsidP="00EE1E49">
            <w:pPr>
              <w:numPr>
                <w:ilvl w:val="0"/>
                <w:numId w:val="3"/>
              </w:numPr>
              <w:spacing w:line="360" w:lineRule="auto"/>
            </w:pPr>
            <w:r>
              <w:t xml:space="preserve">zaúčtuje běžné účetní případy na bankovních účtech </w:t>
            </w:r>
          </w:p>
          <w:p w:rsidR="00A6049F" w:rsidRDefault="00802D52" w:rsidP="00EE1E49">
            <w:pPr>
              <w:numPr>
                <w:ilvl w:val="0"/>
                <w:numId w:val="3"/>
              </w:numPr>
              <w:spacing w:line="360" w:lineRule="auto"/>
            </w:pPr>
            <w:r>
              <w:t>vystaví daňové doklady a zná   náležitosti daňových dokladů</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Účtování finančního majetku</w:t>
            </w:r>
          </w:p>
          <w:p w:rsidR="00A6049F" w:rsidRDefault="00A6049F" w:rsidP="00EE1E49">
            <w:pPr>
              <w:spacing w:line="360" w:lineRule="auto"/>
            </w:pPr>
          </w:p>
          <w:p w:rsidR="00A6049F" w:rsidRDefault="00802D52" w:rsidP="00EE1E49">
            <w:pPr>
              <w:spacing w:line="360" w:lineRule="auto"/>
            </w:pPr>
            <w:r>
              <w:t xml:space="preserve">Hotovostní platební styk   </w:t>
            </w:r>
            <w:r>
              <w:tab/>
              <w:t>UD 18</w:t>
            </w:r>
          </w:p>
          <w:p w:rsidR="00A6049F" w:rsidRDefault="00A6049F" w:rsidP="00EE1E49">
            <w:pPr>
              <w:spacing w:line="360" w:lineRule="auto"/>
            </w:pPr>
          </w:p>
          <w:p w:rsidR="00A6049F" w:rsidRDefault="00802D52" w:rsidP="00EE1E49">
            <w:pPr>
              <w:spacing w:line="360" w:lineRule="auto"/>
            </w:pPr>
            <w:r>
              <w:t>Inventarizace pokladní hotovosti</w:t>
            </w:r>
          </w:p>
          <w:p w:rsidR="00A6049F" w:rsidRDefault="00A6049F" w:rsidP="00EE1E49">
            <w:pPr>
              <w:spacing w:line="360" w:lineRule="auto"/>
            </w:pPr>
          </w:p>
          <w:p w:rsidR="00A6049F" w:rsidRDefault="00802D52" w:rsidP="00EE1E49">
            <w:pPr>
              <w:spacing w:line="360" w:lineRule="auto"/>
            </w:pPr>
            <w:r>
              <w:t xml:space="preserve">Ceniny </w:t>
            </w:r>
          </w:p>
          <w:p w:rsidR="00A6049F" w:rsidRDefault="00A6049F" w:rsidP="00EE1E49">
            <w:pPr>
              <w:spacing w:line="360" w:lineRule="auto"/>
            </w:pPr>
          </w:p>
          <w:p w:rsidR="00A6049F" w:rsidRDefault="00802D52" w:rsidP="00EE1E49">
            <w:pPr>
              <w:spacing w:line="360" w:lineRule="auto"/>
            </w:pPr>
            <w:r>
              <w:t>Úvěry</w:t>
            </w:r>
          </w:p>
          <w:p w:rsidR="00A6049F" w:rsidRDefault="00A6049F" w:rsidP="00EE1E49">
            <w:pPr>
              <w:spacing w:line="360" w:lineRule="auto"/>
            </w:pPr>
          </w:p>
          <w:p w:rsidR="00A6049F" w:rsidRDefault="00802D52" w:rsidP="00EE1E49">
            <w:pPr>
              <w:spacing w:line="360" w:lineRule="auto"/>
            </w:pPr>
            <w:r>
              <w:t xml:space="preserve">Bezhotovostní platební styk  </w:t>
            </w:r>
            <w:r>
              <w:tab/>
              <w:t>UD 7</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orientuje se ve vztazích mezi plátci a neplátci DPH  </w:t>
            </w:r>
            <w:r>
              <w:tab/>
              <w:t>UD 6</w:t>
            </w:r>
          </w:p>
          <w:p w:rsidR="00A6049F" w:rsidRDefault="00802D52" w:rsidP="00EE1E49">
            <w:pPr>
              <w:numPr>
                <w:ilvl w:val="0"/>
                <w:numId w:val="3"/>
              </w:numPr>
              <w:spacing w:line="360" w:lineRule="auto"/>
            </w:pPr>
            <w:r>
              <w:t>vypočítá DPH na vstupu a výstupu, daňovou povinnost    UD 8</w:t>
            </w:r>
          </w:p>
          <w:p w:rsidR="00A6049F" w:rsidRDefault="00802D52" w:rsidP="00EE1E49">
            <w:pPr>
              <w:numPr>
                <w:ilvl w:val="0"/>
                <w:numId w:val="3"/>
              </w:numPr>
              <w:spacing w:line="360" w:lineRule="auto"/>
            </w:pPr>
            <w:r>
              <w:t>zaúčtuje účetní případy spojené s DPH</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Účtování DPH – nepřímé daně</w:t>
            </w:r>
          </w:p>
          <w:p w:rsidR="00A6049F" w:rsidRDefault="00A6049F" w:rsidP="00EE1E49">
            <w:pPr>
              <w:spacing w:line="360" w:lineRule="auto"/>
            </w:pPr>
          </w:p>
          <w:p w:rsidR="00A6049F" w:rsidRDefault="00802D52" w:rsidP="00EE1E49">
            <w:pPr>
              <w:spacing w:line="360" w:lineRule="auto"/>
            </w:pPr>
            <w:r>
              <w:t>Podstata DPH</w:t>
            </w:r>
          </w:p>
          <w:p w:rsidR="00A6049F" w:rsidRDefault="00A6049F" w:rsidP="00EE1E49">
            <w:pPr>
              <w:spacing w:line="360" w:lineRule="auto"/>
            </w:pPr>
          </w:p>
          <w:p w:rsidR="00A6049F" w:rsidRDefault="00802D52" w:rsidP="00EE1E49">
            <w:pPr>
              <w:spacing w:line="360" w:lineRule="auto"/>
            </w:pPr>
            <w:r>
              <w:t xml:space="preserve">Plátce DPH  </w:t>
            </w:r>
          </w:p>
          <w:p w:rsidR="00A6049F" w:rsidRDefault="00A6049F" w:rsidP="00EE1E49">
            <w:pPr>
              <w:spacing w:line="360" w:lineRule="auto"/>
            </w:pPr>
          </w:p>
          <w:p w:rsidR="00A6049F" w:rsidRDefault="00802D52" w:rsidP="00EE1E49">
            <w:pPr>
              <w:spacing w:line="360" w:lineRule="auto"/>
            </w:pPr>
            <w:r>
              <w:t>Způsob výpočtu DPH</w:t>
            </w:r>
          </w:p>
          <w:p w:rsidR="00A6049F" w:rsidRDefault="00A6049F" w:rsidP="00EE1E49">
            <w:pPr>
              <w:spacing w:line="360" w:lineRule="auto"/>
            </w:pPr>
          </w:p>
          <w:p w:rsidR="00A6049F" w:rsidRDefault="00802D52" w:rsidP="00EE1E49">
            <w:pPr>
              <w:spacing w:line="360" w:lineRule="auto"/>
            </w:pPr>
            <w:r>
              <w:t>Zaúčtování DPH</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orientuje se v zařazení majetku podle SKP a v odpisovém plánu</w:t>
            </w:r>
          </w:p>
          <w:p w:rsidR="00A6049F" w:rsidRDefault="00802D52" w:rsidP="00EE1E49">
            <w:pPr>
              <w:numPr>
                <w:ilvl w:val="0"/>
                <w:numId w:val="3"/>
              </w:numPr>
              <w:spacing w:line="360" w:lineRule="auto"/>
            </w:pPr>
            <w:r>
              <w:lastRenderedPageBreak/>
              <w:t>účtuje pořízení DHM  a jeho zařazení, vypočítá odpisy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Základní účtování DHM</w:t>
            </w:r>
            <w:r>
              <w:t xml:space="preserve">    </w:t>
            </w:r>
            <w:r>
              <w:tab/>
              <w:t>UD 16</w:t>
            </w:r>
          </w:p>
          <w:p w:rsidR="00A6049F" w:rsidRDefault="00802D52" w:rsidP="00EE1E49">
            <w:pPr>
              <w:spacing w:line="360" w:lineRule="auto"/>
            </w:pPr>
            <w:r>
              <w:t>Vymezení pojmu</w:t>
            </w:r>
          </w:p>
          <w:p w:rsidR="00A6049F" w:rsidRDefault="00802D52" w:rsidP="00EE1E49">
            <w:pPr>
              <w:spacing w:line="360" w:lineRule="auto"/>
            </w:pPr>
            <w:r>
              <w:lastRenderedPageBreak/>
              <w:t>Pořízení, evidence na účtech, odepisování</w:t>
            </w:r>
          </w:p>
        </w:tc>
      </w:tr>
    </w:tbl>
    <w:p w:rsidR="00A6049F" w:rsidRDefault="00802D52" w:rsidP="00EE1E49">
      <w:pPr>
        <w:pStyle w:val="VPtext"/>
        <w:tabs>
          <w:tab w:val="left" w:pos="2289"/>
          <w:tab w:val="right" w:pos="9600"/>
        </w:tabs>
        <w:rPr>
          <w:sz w:val="24"/>
        </w:rPr>
      </w:pPr>
      <w:r>
        <w:lastRenderedPageBreak/>
        <w:br w:type="page"/>
      </w:r>
    </w:p>
    <w:p w:rsidR="00A6049F" w:rsidRDefault="00802D52" w:rsidP="00EE1E49">
      <w:pPr>
        <w:pStyle w:val="VProzpisuiva"/>
      </w:pPr>
      <w:r>
        <w:rPr>
          <w:b/>
        </w:rPr>
        <w:lastRenderedPageBreak/>
        <w:t>Účetnictví a daně</w:t>
      </w:r>
      <w:r>
        <w:tab/>
        <w:t>třetí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rozliší základní druhy oběžného majetku EK 20</w:t>
            </w:r>
          </w:p>
          <w:p w:rsidR="00A6049F" w:rsidRDefault="00802D52" w:rsidP="00EE1E49">
            <w:pPr>
              <w:numPr>
                <w:ilvl w:val="0"/>
                <w:numId w:val="3"/>
              </w:numPr>
              <w:spacing w:line="360" w:lineRule="auto"/>
            </w:pPr>
            <w:r>
              <w:t>vypočte plánovanou spotřebu materiálu EK 22</w:t>
            </w:r>
          </w:p>
          <w:p w:rsidR="00A6049F" w:rsidRDefault="00802D52" w:rsidP="00EE1E49">
            <w:pPr>
              <w:numPr>
                <w:ilvl w:val="0"/>
                <w:numId w:val="3"/>
              </w:numPr>
              <w:spacing w:line="360" w:lineRule="auto"/>
            </w:pPr>
            <w:r>
              <w:t xml:space="preserve">vypočítá ukazatele obratu zásob </w:t>
            </w:r>
            <w:r>
              <w:tab/>
              <w:t>EK 23</w:t>
            </w:r>
          </w:p>
          <w:p w:rsidR="00A6049F" w:rsidRDefault="00802D52" w:rsidP="00EE1E49">
            <w:pPr>
              <w:numPr>
                <w:ilvl w:val="0"/>
                <w:numId w:val="3"/>
              </w:numPr>
              <w:spacing w:line="360" w:lineRule="auto"/>
            </w:pPr>
            <w:r>
              <w:t>provede jednoduchý výběr dodavatele EK 24</w:t>
            </w:r>
          </w:p>
          <w:p w:rsidR="00A6049F" w:rsidRDefault="00802D52" w:rsidP="00EE1E49">
            <w:pPr>
              <w:numPr>
                <w:ilvl w:val="0"/>
                <w:numId w:val="3"/>
              </w:numPr>
              <w:spacing w:line="360" w:lineRule="auto"/>
            </w:pPr>
            <w:r>
              <w:t xml:space="preserve">na příkladu ukáže postup pořízení materiálu  </w:t>
            </w:r>
            <w:r>
              <w:tab/>
              <w:t>EK 25</w:t>
            </w:r>
          </w:p>
          <w:p w:rsidR="00A6049F" w:rsidRDefault="00802D52" w:rsidP="00EE1E49">
            <w:pPr>
              <w:numPr>
                <w:ilvl w:val="0"/>
                <w:numId w:val="3"/>
              </w:numPr>
              <w:spacing w:line="360" w:lineRule="auto"/>
            </w:pPr>
            <w:r>
              <w:t xml:space="preserve">účtuje způsobem A i B podle dokladů UD 12 </w:t>
            </w:r>
          </w:p>
          <w:p w:rsidR="00A6049F" w:rsidRDefault="00802D52" w:rsidP="00EE1E49">
            <w:pPr>
              <w:numPr>
                <w:ilvl w:val="0"/>
                <w:numId w:val="3"/>
              </w:numPr>
              <w:spacing w:line="360" w:lineRule="auto"/>
            </w:pPr>
            <w:r>
              <w:t xml:space="preserve">vyhotoví příjemku a výdejku  </w:t>
            </w:r>
            <w:r>
              <w:tab/>
              <w:t>UD 13</w:t>
            </w:r>
          </w:p>
          <w:p w:rsidR="00A6049F" w:rsidRDefault="00802D52" w:rsidP="00EE1E49">
            <w:pPr>
              <w:numPr>
                <w:ilvl w:val="0"/>
                <w:numId w:val="3"/>
              </w:numPr>
              <w:spacing w:line="360" w:lineRule="auto"/>
            </w:pPr>
            <w:r>
              <w:t>účtuje o nedokončené výrobě a o výrobcích</w:t>
            </w:r>
            <w:r>
              <w:tab/>
              <w:t>UD 14</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Zabezpečení hlavní činnosti oběžným majetkem – základní účtování zásob</w:t>
            </w:r>
          </w:p>
          <w:p w:rsidR="00A6049F" w:rsidRDefault="00802D52" w:rsidP="00EE1E49">
            <w:pPr>
              <w:spacing w:line="360" w:lineRule="auto"/>
              <w:rPr>
                <w:b/>
                <w:bCs/>
                <w:i/>
                <w:iCs/>
              </w:rPr>
            </w:pPr>
            <w:r>
              <w:rPr>
                <w:b/>
                <w:bCs/>
                <w:i/>
                <w:iCs/>
              </w:rPr>
              <w:t>EK 25 hodin</w:t>
            </w:r>
          </w:p>
          <w:p w:rsidR="00A6049F" w:rsidRDefault="00A6049F" w:rsidP="00EE1E49">
            <w:pPr>
              <w:spacing w:line="360" w:lineRule="auto"/>
              <w:rPr>
                <w:b/>
                <w:bCs/>
                <w:i/>
                <w:iCs/>
              </w:rPr>
            </w:pPr>
          </w:p>
          <w:p w:rsidR="00A6049F" w:rsidRDefault="00802D52" w:rsidP="00EE1E49">
            <w:pPr>
              <w:spacing w:line="360" w:lineRule="auto"/>
            </w:pPr>
            <w:r>
              <w:t xml:space="preserve">Členění oběžného majetku </w:t>
            </w:r>
            <w:r>
              <w:tab/>
              <w:t>EK 11</w:t>
            </w:r>
          </w:p>
          <w:p w:rsidR="00A6049F" w:rsidRDefault="00A6049F" w:rsidP="00EE1E49">
            <w:pPr>
              <w:spacing w:line="360" w:lineRule="auto"/>
            </w:pPr>
          </w:p>
          <w:p w:rsidR="00A6049F" w:rsidRDefault="00802D52" w:rsidP="00EE1E49">
            <w:pPr>
              <w:spacing w:line="360" w:lineRule="auto"/>
            </w:pPr>
            <w:r>
              <w:t>Zásoby, pořízení zásob, optimalizace zásob a nákupu, vymezení zásob, oceňování zásob, rychlost obratu zásob</w:t>
            </w:r>
            <w:r>
              <w:tab/>
              <w:t xml:space="preserve">  EK 12, 13, 15</w:t>
            </w:r>
          </w:p>
          <w:p w:rsidR="00A6049F" w:rsidRDefault="00A6049F" w:rsidP="00EE1E49">
            <w:pPr>
              <w:spacing w:line="360" w:lineRule="auto"/>
            </w:pPr>
          </w:p>
          <w:p w:rsidR="00A6049F" w:rsidRDefault="00802D52" w:rsidP="00EE1E49">
            <w:pPr>
              <w:spacing w:line="360" w:lineRule="auto"/>
            </w:pPr>
            <w:r>
              <w:t>Spotřeba materiálu, inventarizační rozdíly, reklamace</w:t>
            </w:r>
            <w:r>
              <w:tab/>
              <w:t>EK 14</w:t>
            </w:r>
          </w:p>
          <w:p w:rsidR="00A6049F" w:rsidRDefault="00A6049F" w:rsidP="00EE1E49">
            <w:pPr>
              <w:spacing w:line="360" w:lineRule="auto"/>
            </w:pPr>
          </w:p>
          <w:p w:rsidR="00A6049F" w:rsidRDefault="00802D52" w:rsidP="00EE1E49">
            <w:pPr>
              <w:spacing w:line="360" w:lineRule="auto"/>
            </w:pPr>
            <w:r>
              <w:rPr>
                <w:b/>
                <w:bCs/>
              </w:rPr>
              <w:t xml:space="preserve">Účtování zásob       </w:t>
            </w:r>
            <w:r>
              <w:rPr>
                <w:b/>
                <w:bCs/>
                <w:i/>
                <w:iCs/>
              </w:rPr>
              <w:t>UD 7 hodin</w:t>
            </w:r>
          </w:p>
          <w:p w:rsidR="00A6049F" w:rsidRDefault="00802D52" w:rsidP="00EE1E49">
            <w:pPr>
              <w:spacing w:line="360" w:lineRule="auto"/>
            </w:pPr>
            <w:r>
              <w:t xml:space="preserve">účtování pořízení zásob, účtování faktur     UD 13         </w:t>
            </w:r>
          </w:p>
          <w:p w:rsidR="00A6049F" w:rsidRDefault="00802D52" w:rsidP="00EE1E49">
            <w:pPr>
              <w:spacing w:line="360" w:lineRule="auto"/>
            </w:pPr>
            <w:r>
              <w:t xml:space="preserve">Nedokončená výroba, polotovary vlastní výroby, výrobky  </w:t>
            </w:r>
            <w:r>
              <w:tab/>
              <w:t>UD 14, 15</w:t>
            </w:r>
          </w:p>
          <w:p w:rsidR="00A6049F" w:rsidRDefault="00A6049F" w:rsidP="00EE1E49">
            <w:pPr>
              <w:spacing w:line="360" w:lineRule="auto"/>
            </w:pPr>
          </w:p>
        </w:tc>
      </w:tr>
      <w:tr w:rsidR="00A6049F">
        <w:trPr>
          <w:trHeight w:val="6361"/>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 xml:space="preserve">účtuje o nákupu a prodeji zboží  </w:t>
            </w:r>
            <w:r>
              <w:tab/>
              <w:t>UD 15</w:t>
            </w:r>
          </w:p>
          <w:p w:rsidR="00A6049F" w:rsidRDefault="00802D52" w:rsidP="00EE1E49">
            <w:pPr>
              <w:numPr>
                <w:ilvl w:val="0"/>
                <w:numId w:val="3"/>
              </w:numPr>
              <w:spacing w:line="360" w:lineRule="auto"/>
            </w:pPr>
            <w:r>
              <w:t xml:space="preserve">rozliší oběžný a dlouhodobý majetek  a jeho základní druhy  </w:t>
            </w:r>
            <w:r>
              <w:tab/>
              <w:t>EK 25</w:t>
            </w:r>
          </w:p>
          <w:p w:rsidR="00A6049F" w:rsidRDefault="00802D52" w:rsidP="00EE1E49">
            <w:pPr>
              <w:numPr>
                <w:ilvl w:val="0"/>
                <w:numId w:val="3"/>
              </w:numPr>
              <w:spacing w:line="360" w:lineRule="auto"/>
            </w:pPr>
            <w:r>
              <w:t xml:space="preserve">provádí běžné výpočty – odpisů, kapacity a jejího využití, efektivnosti investic a komentuje výsledky  </w:t>
            </w:r>
            <w:r>
              <w:tab/>
              <w:t>EK 26</w:t>
            </w:r>
          </w:p>
          <w:p w:rsidR="00A6049F" w:rsidRDefault="00802D52" w:rsidP="00EE1E49">
            <w:pPr>
              <w:numPr>
                <w:ilvl w:val="0"/>
                <w:numId w:val="3"/>
              </w:numPr>
              <w:spacing w:line="360" w:lineRule="auto"/>
            </w:pPr>
            <w:r>
              <w:t xml:space="preserve">vede karty dlouhodobého majetku, účtuje o dlouhodobém majetku </w:t>
            </w:r>
            <w:r>
              <w:tab/>
              <w:t>EK 27, UD 16</w:t>
            </w:r>
          </w:p>
          <w:p w:rsidR="00A6049F" w:rsidRDefault="00802D52" w:rsidP="00EE1E49">
            <w:pPr>
              <w:numPr>
                <w:ilvl w:val="0"/>
                <w:numId w:val="3"/>
              </w:numPr>
              <w:spacing w:line="360" w:lineRule="auto"/>
            </w:pPr>
            <w:r>
              <w:t>účtuje o finančním leasingu včetně časového rozlišení splátek u nájemce UD 17</w:t>
            </w:r>
          </w:p>
          <w:p w:rsidR="00A6049F" w:rsidRDefault="00802D52" w:rsidP="00EE1E49">
            <w:pPr>
              <w:numPr>
                <w:ilvl w:val="0"/>
                <w:numId w:val="3"/>
              </w:numPr>
              <w:spacing w:line="360" w:lineRule="auto"/>
            </w:pPr>
            <w:r>
              <w:t>účtuje o pořízení a prodeji dlouhodobého finančního majetku</w:t>
            </w:r>
            <w:r>
              <w:tab/>
              <w:t>UD 18</w:t>
            </w:r>
          </w:p>
          <w:p w:rsidR="00A6049F" w:rsidRDefault="00802D52" w:rsidP="00EE1E49">
            <w:pPr>
              <w:numPr>
                <w:ilvl w:val="0"/>
                <w:numId w:val="3"/>
              </w:numPr>
              <w:spacing w:line="360" w:lineRule="auto"/>
            </w:pPr>
            <w:r>
              <w:t xml:space="preserve">orientuje se v zařazení majetku podle SKP a v odpisovém plánu  </w:t>
            </w:r>
            <w:r>
              <w:tab/>
              <w:t>UD 19</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Zabezpečení hlavní činnosti dlouhodobým majetkem</w:t>
            </w:r>
            <w:r>
              <w:tab/>
              <w:t xml:space="preserve">           </w:t>
            </w:r>
            <w:r>
              <w:rPr>
                <w:b/>
                <w:bCs/>
                <w:i/>
                <w:iCs/>
              </w:rPr>
              <w:t>EK 14 hodin</w:t>
            </w:r>
          </w:p>
          <w:p w:rsidR="00A6049F" w:rsidRDefault="00A6049F" w:rsidP="00EE1E49">
            <w:pPr>
              <w:spacing w:line="360" w:lineRule="auto"/>
              <w:rPr>
                <w:b/>
                <w:bCs/>
                <w:i/>
                <w:iCs/>
              </w:rPr>
            </w:pPr>
          </w:p>
          <w:p w:rsidR="00A6049F" w:rsidRDefault="00802D52" w:rsidP="00EE1E49">
            <w:pPr>
              <w:spacing w:line="360" w:lineRule="auto"/>
            </w:pPr>
            <w:r>
              <w:t xml:space="preserve">Dlouhodobý majetek, členění, opotřebení, odpisy, kapacita </w:t>
            </w:r>
            <w:r>
              <w:tab/>
              <w:t>UD 16, EK 16</w:t>
            </w:r>
          </w:p>
          <w:p w:rsidR="00A6049F" w:rsidRDefault="00A6049F" w:rsidP="00EE1E49">
            <w:pPr>
              <w:spacing w:line="360" w:lineRule="auto"/>
            </w:pPr>
          </w:p>
          <w:p w:rsidR="00A6049F" w:rsidRDefault="00802D52" w:rsidP="00EE1E49">
            <w:pPr>
              <w:spacing w:line="360" w:lineRule="auto"/>
            </w:pPr>
            <w:r>
              <w:t>Pořízení a vyřazení dlouhodobého majetku, oceňování a účtování dlouhodobého majetku  EK 17, 18</w:t>
            </w:r>
          </w:p>
          <w:p w:rsidR="00A6049F" w:rsidRDefault="00A6049F" w:rsidP="00EE1E49">
            <w:pPr>
              <w:spacing w:line="360" w:lineRule="auto"/>
            </w:pPr>
          </w:p>
          <w:p w:rsidR="00A6049F" w:rsidRDefault="00802D52" w:rsidP="00EE1E49">
            <w:pPr>
              <w:spacing w:line="360" w:lineRule="auto"/>
            </w:pPr>
            <w:r>
              <w:t xml:space="preserve">Analytická evidence dlouhodobého majetku  UD 19                   </w:t>
            </w:r>
            <w:r>
              <w:rPr>
                <w:b/>
                <w:bCs/>
                <w:i/>
                <w:iCs/>
              </w:rPr>
              <w:t>UD 4 hodiny</w:t>
            </w:r>
          </w:p>
          <w:p w:rsidR="00A6049F" w:rsidRDefault="00A6049F" w:rsidP="00EE1E49">
            <w:pPr>
              <w:spacing w:line="360" w:lineRule="auto"/>
            </w:pPr>
          </w:p>
          <w:p w:rsidR="00A6049F" w:rsidRDefault="00802D52" w:rsidP="00EE1E49">
            <w:pPr>
              <w:spacing w:line="360" w:lineRule="auto"/>
            </w:pPr>
            <w:r>
              <w:t xml:space="preserve">Dlouhodobý nehmotný majetek  </w:t>
            </w:r>
            <w:r>
              <w:tab/>
              <w:t>UD 19</w:t>
            </w: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účtuje inventarizační rozdíly v pokladně a jejich předpis zodpovědným pracovníkům</w:t>
            </w:r>
          </w:p>
          <w:p w:rsidR="00A6049F" w:rsidRDefault="00802D52" w:rsidP="00EE1E49">
            <w:pPr>
              <w:numPr>
                <w:ilvl w:val="0"/>
                <w:numId w:val="3"/>
              </w:numPr>
              <w:spacing w:line="360" w:lineRule="auto"/>
            </w:pPr>
            <w:r>
              <w:t>zaúčtuje poskytnuté  provozní zálohy zaměstnancům, stravenky</w:t>
            </w:r>
          </w:p>
          <w:p w:rsidR="00A6049F" w:rsidRDefault="00802D52" w:rsidP="00EE1E49">
            <w:pPr>
              <w:numPr>
                <w:ilvl w:val="0"/>
                <w:numId w:val="3"/>
              </w:numPr>
              <w:spacing w:line="360" w:lineRule="auto"/>
            </w:pPr>
            <w:r>
              <w:t>orientuje se v účtování krátkodobých úvěrů a jejich splácení, zaúčtuje účetní případy valutové  pokladny, kurzové rozdíly</w:t>
            </w:r>
          </w:p>
          <w:p w:rsidR="00A6049F" w:rsidRDefault="00802D52" w:rsidP="00EE1E49">
            <w:pPr>
              <w:numPr>
                <w:ilvl w:val="0"/>
                <w:numId w:val="3"/>
              </w:numPr>
              <w:spacing w:line="360" w:lineRule="auto"/>
            </w:pPr>
            <w:r>
              <w:lastRenderedPageBreak/>
              <w:t>účtuje pořízení a prodej akcií</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lastRenderedPageBreak/>
              <w:t xml:space="preserve">Krátkodobý finanční majetek </w:t>
            </w:r>
          </w:p>
          <w:p w:rsidR="00A6049F" w:rsidRDefault="00802D52" w:rsidP="00EE1E49">
            <w:pPr>
              <w:spacing w:line="360" w:lineRule="auto"/>
              <w:rPr>
                <w:b/>
                <w:bCs/>
                <w:i/>
                <w:iCs/>
              </w:rPr>
            </w:pPr>
            <w:r>
              <w:rPr>
                <w:b/>
                <w:bCs/>
                <w:i/>
                <w:iCs/>
              </w:rPr>
              <w:t>UD 16 hodin</w:t>
            </w:r>
          </w:p>
          <w:p w:rsidR="00A6049F" w:rsidRDefault="00A6049F" w:rsidP="00EE1E49">
            <w:pPr>
              <w:spacing w:line="360" w:lineRule="auto"/>
            </w:pPr>
          </w:p>
          <w:p w:rsidR="00A6049F" w:rsidRDefault="00802D52" w:rsidP="00EE1E49">
            <w:pPr>
              <w:spacing w:line="360" w:lineRule="auto"/>
            </w:pPr>
            <w:r>
              <w:t xml:space="preserve">Finanční majetek  </w:t>
            </w:r>
            <w:r>
              <w:tab/>
              <w:t>UD 18</w:t>
            </w:r>
          </w:p>
          <w:p w:rsidR="00A6049F" w:rsidRDefault="00A6049F" w:rsidP="00EE1E49">
            <w:pPr>
              <w:spacing w:line="360" w:lineRule="auto"/>
            </w:pPr>
          </w:p>
          <w:p w:rsidR="00A6049F" w:rsidRDefault="00802D52" w:rsidP="00EE1E49">
            <w:pPr>
              <w:spacing w:line="360" w:lineRule="auto"/>
            </w:pPr>
            <w:r>
              <w:t>Inventarizační rozdíly, poskytnuté provozní zálohy</w:t>
            </w:r>
          </w:p>
          <w:p w:rsidR="00A6049F" w:rsidRDefault="00A6049F" w:rsidP="00EE1E49">
            <w:pPr>
              <w:spacing w:line="360" w:lineRule="auto"/>
            </w:pPr>
          </w:p>
          <w:p w:rsidR="00A6049F" w:rsidRDefault="00802D52" w:rsidP="00EE1E49">
            <w:pPr>
              <w:spacing w:line="360" w:lineRule="auto"/>
            </w:pPr>
            <w:r>
              <w:lastRenderedPageBreak/>
              <w:t xml:space="preserve">Účtování cenin, valutová pokladna, cenné papíry, </w:t>
            </w:r>
          </w:p>
          <w:p w:rsidR="00A6049F" w:rsidRDefault="00A6049F" w:rsidP="00EE1E49">
            <w:pPr>
              <w:spacing w:line="360" w:lineRule="auto"/>
            </w:pPr>
          </w:p>
          <w:p w:rsidR="00A6049F" w:rsidRDefault="00802D52" w:rsidP="00EE1E49">
            <w:pPr>
              <w:spacing w:line="360" w:lineRule="auto"/>
            </w:pPr>
            <w:r>
              <w:t>Úvěry krátkodobé</w:t>
            </w:r>
          </w:p>
        </w:tc>
      </w:tr>
    </w:tbl>
    <w:p w:rsidR="00A6049F" w:rsidRDefault="00A6049F" w:rsidP="00EE1E49">
      <w:pPr>
        <w:pStyle w:val="VPtext"/>
        <w:tabs>
          <w:tab w:val="left" w:pos="2289"/>
          <w:tab w:val="right" w:pos="9600"/>
        </w:tabs>
        <w:rPr>
          <w:sz w:val="24"/>
        </w:rPr>
      </w:pPr>
    </w:p>
    <w:p w:rsidR="00A6049F" w:rsidRDefault="00802D52" w:rsidP="00EE1E49">
      <w:pPr>
        <w:pStyle w:val="VProzpisuiva"/>
        <w:rPr>
          <w:b/>
          <w:sz w:val="24"/>
        </w:rPr>
      </w:pPr>
      <w:r>
        <w:br w:type="page"/>
      </w:r>
    </w:p>
    <w:p w:rsidR="00A6049F" w:rsidRDefault="00802D52" w:rsidP="00EE1E49">
      <w:pPr>
        <w:pStyle w:val="VProzpisuiva"/>
      </w:pPr>
      <w:r>
        <w:rPr>
          <w:b/>
        </w:rPr>
        <w:lastRenderedPageBreak/>
        <w:t>Účetnictví a daně</w:t>
      </w:r>
      <w:r>
        <w:tab/>
        <w:t>čtvrtý ročník</w:t>
      </w:r>
      <w:r>
        <w:tab/>
        <w:t>58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4"/>
        <w:gridCol w:w="4537"/>
      </w:tblGrid>
      <w:tr w:rsidR="00A6049F">
        <w:tc>
          <w:tcPr>
            <w:tcW w:w="4534"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7"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4"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7"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4"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zaúčtuje vydané faktury; popř. jejich odpis UD 10</w:t>
            </w:r>
          </w:p>
          <w:p w:rsidR="00A6049F" w:rsidRDefault="00802D52" w:rsidP="00EE1E49">
            <w:pPr>
              <w:numPr>
                <w:ilvl w:val="0"/>
                <w:numId w:val="3"/>
              </w:numPr>
              <w:spacing w:line="360" w:lineRule="auto"/>
            </w:pPr>
            <w:r>
              <w:t xml:space="preserve">účtuje další pohledávky a jejich úhradu  včetně pohledávek v zahraničí  </w:t>
            </w:r>
            <w:r>
              <w:tab/>
              <w:t>UD 21</w:t>
            </w:r>
          </w:p>
          <w:p w:rsidR="00A6049F" w:rsidRDefault="00802D52" w:rsidP="00EE1E49">
            <w:pPr>
              <w:numPr>
                <w:ilvl w:val="0"/>
                <w:numId w:val="3"/>
              </w:numPr>
              <w:spacing w:line="360" w:lineRule="auto"/>
            </w:pPr>
            <w:r>
              <w:t xml:space="preserve">likviduje přijaté faktury včetně závazků v zahraničí  </w:t>
            </w:r>
            <w:r>
              <w:tab/>
              <w:t>UD 22</w:t>
            </w:r>
          </w:p>
          <w:p w:rsidR="00A6049F" w:rsidRDefault="00802D52" w:rsidP="00EE1E49">
            <w:pPr>
              <w:numPr>
                <w:ilvl w:val="0"/>
                <w:numId w:val="3"/>
              </w:numPr>
              <w:spacing w:line="360" w:lineRule="auto"/>
            </w:pPr>
            <w:r>
              <w:t xml:space="preserve">účtuje další krátkodobé a dlouhodobé závazky   </w:t>
            </w:r>
            <w:r>
              <w:tab/>
              <w:t>UD 23</w:t>
            </w:r>
          </w:p>
          <w:p w:rsidR="00A6049F" w:rsidRDefault="00802D52" w:rsidP="00EE1E49">
            <w:pPr>
              <w:numPr>
                <w:ilvl w:val="0"/>
                <w:numId w:val="3"/>
              </w:numPr>
              <w:spacing w:line="360" w:lineRule="auto"/>
            </w:pPr>
            <w:r>
              <w:t>účtuje přijaté zálohy a poskytnuté       zálohy</w:t>
            </w:r>
          </w:p>
          <w:p w:rsidR="00A6049F" w:rsidRDefault="00802D52" w:rsidP="00EE1E49">
            <w:pPr>
              <w:numPr>
                <w:ilvl w:val="0"/>
                <w:numId w:val="3"/>
              </w:numPr>
              <w:spacing w:line="360" w:lineRule="auto"/>
            </w:pPr>
            <w:r>
              <w:t>zaúčtuje kurzové rozdíly při placení faktur  UD 24</w:t>
            </w:r>
          </w:p>
        </w:tc>
        <w:tc>
          <w:tcPr>
            <w:tcW w:w="4537"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Pohledávky, závazky, druhy závazků, zálohy                     </w:t>
            </w:r>
            <w:r>
              <w:rPr>
                <w:b/>
                <w:bCs/>
                <w:i/>
                <w:iCs/>
              </w:rPr>
              <w:t>UD 10 hodin</w:t>
            </w:r>
            <w:r>
              <w:tab/>
              <w:t xml:space="preserve">                          </w:t>
            </w:r>
          </w:p>
          <w:p w:rsidR="00A6049F" w:rsidRDefault="00A6049F" w:rsidP="00EE1E49">
            <w:pPr>
              <w:spacing w:line="360" w:lineRule="auto"/>
            </w:pPr>
          </w:p>
          <w:p w:rsidR="00A6049F" w:rsidRDefault="00802D52" w:rsidP="00EE1E49">
            <w:pPr>
              <w:spacing w:line="360" w:lineRule="auto"/>
            </w:pPr>
            <w:r>
              <w:t>UD 20, 21</w:t>
            </w:r>
          </w:p>
        </w:tc>
      </w:tr>
      <w:tr w:rsidR="00A6049F">
        <w:tc>
          <w:tcPr>
            <w:tcW w:w="4534"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orientuje se v zákonné úpravě mzdových předpisů  </w:t>
            </w:r>
            <w:r>
              <w:tab/>
              <w:t>EK 31</w:t>
            </w:r>
          </w:p>
          <w:p w:rsidR="00A6049F" w:rsidRDefault="00802D52" w:rsidP="00EE1E49">
            <w:pPr>
              <w:numPr>
                <w:ilvl w:val="0"/>
                <w:numId w:val="3"/>
              </w:numPr>
              <w:spacing w:line="360" w:lineRule="auto"/>
            </w:pPr>
            <w:r>
              <w:t xml:space="preserve">posoudí na jednoduchých příkladech vhodnost použitých forem mzdy  </w:t>
            </w:r>
            <w:r>
              <w:tab/>
              <w:t>EK 32</w:t>
            </w:r>
          </w:p>
          <w:p w:rsidR="00A6049F" w:rsidRDefault="00802D52" w:rsidP="00EE1E49">
            <w:pPr>
              <w:numPr>
                <w:ilvl w:val="0"/>
                <w:numId w:val="3"/>
              </w:numPr>
              <w:spacing w:line="360" w:lineRule="auto"/>
            </w:pPr>
            <w:r>
              <w:t>vypočte hrubou mzdu, zdravotní a sociální pojištění, náhrady mezd, zdanitelnou mzdu, čistou mzdu, nemocenské dávky, částku k výplatě</w:t>
            </w:r>
            <w:r>
              <w:tab/>
              <w:t>EK 33</w:t>
            </w:r>
          </w:p>
          <w:p w:rsidR="00A6049F" w:rsidRDefault="00802D52" w:rsidP="00EE1E49">
            <w:pPr>
              <w:numPr>
                <w:ilvl w:val="0"/>
                <w:numId w:val="3"/>
              </w:numPr>
              <w:spacing w:line="360" w:lineRule="auto"/>
            </w:pPr>
            <w:r>
              <w:t>vyhotoví doklad pro účtování mezd EK 34</w:t>
            </w:r>
          </w:p>
          <w:p w:rsidR="00A6049F" w:rsidRDefault="00802D52" w:rsidP="00EE1E49">
            <w:pPr>
              <w:numPr>
                <w:ilvl w:val="0"/>
                <w:numId w:val="3"/>
              </w:numPr>
              <w:spacing w:line="360" w:lineRule="auto"/>
            </w:pPr>
            <w:r>
              <w:t>odliší pracovní smlouvy a dohody od prací konaných mimo pracovní poměr z hlediska mzdy, pojištění a daně z příjmů  EK 35</w:t>
            </w:r>
          </w:p>
        </w:tc>
        <w:tc>
          <w:tcPr>
            <w:tcW w:w="4537"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 xml:space="preserve">Základní účtování mezd, zdravotní a sociální pojištění </w:t>
            </w:r>
            <w:r>
              <w:tab/>
            </w:r>
            <w:r>
              <w:rPr>
                <w:b/>
                <w:bCs/>
                <w:i/>
                <w:iCs/>
              </w:rPr>
              <w:t>EK 7 hodin</w:t>
            </w:r>
          </w:p>
          <w:p w:rsidR="00A6049F" w:rsidRDefault="00A6049F" w:rsidP="00EE1E49">
            <w:pPr>
              <w:spacing w:line="360" w:lineRule="auto"/>
            </w:pPr>
          </w:p>
          <w:p w:rsidR="00A6049F" w:rsidRDefault="00802D52" w:rsidP="00EE1E49">
            <w:pPr>
              <w:spacing w:line="360" w:lineRule="auto"/>
            </w:pPr>
            <w:r>
              <w:t xml:space="preserve">Vymezení pojmu mzdy a jednotlivých složek mzdy, mzdové předpisy  </w:t>
            </w:r>
            <w:r>
              <w:tab/>
              <w:t>EK 22</w:t>
            </w:r>
          </w:p>
          <w:p w:rsidR="00A6049F" w:rsidRDefault="00A6049F" w:rsidP="00EE1E49">
            <w:pPr>
              <w:spacing w:line="360" w:lineRule="auto"/>
            </w:pPr>
          </w:p>
          <w:p w:rsidR="00A6049F" w:rsidRDefault="00802D52" w:rsidP="00EE1E49">
            <w:pPr>
              <w:spacing w:line="360" w:lineRule="auto"/>
            </w:pPr>
            <w:r>
              <w:t xml:space="preserve">Složky mzdy, výpočet mzdy  </w:t>
            </w:r>
            <w:r>
              <w:tab/>
              <w:t>EK 23</w:t>
            </w:r>
          </w:p>
          <w:p w:rsidR="00A6049F" w:rsidRDefault="00A6049F" w:rsidP="00EE1E49">
            <w:pPr>
              <w:spacing w:line="360" w:lineRule="auto"/>
            </w:pPr>
          </w:p>
          <w:p w:rsidR="00A6049F" w:rsidRDefault="00802D52" w:rsidP="00EE1E49">
            <w:pPr>
              <w:spacing w:line="360" w:lineRule="auto"/>
            </w:pPr>
            <w:r>
              <w:t xml:space="preserve">Sociální a zdravotní pojištění, daň z příjmu ze závislé činnosti  </w:t>
            </w:r>
            <w:r>
              <w:tab/>
              <w:t>EK 24</w:t>
            </w:r>
          </w:p>
          <w:p w:rsidR="00A6049F" w:rsidRDefault="00A6049F" w:rsidP="00EE1E49">
            <w:pPr>
              <w:spacing w:line="360" w:lineRule="auto"/>
            </w:pPr>
          </w:p>
          <w:p w:rsidR="00A6049F" w:rsidRDefault="00802D52" w:rsidP="00EE1E49">
            <w:pPr>
              <w:spacing w:line="360" w:lineRule="auto"/>
            </w:pPr>
            <w:r>
              <w:t xml:space="preserve">Evidence mezd, zákonné odvody </w:t>
            </w:r>
            <w:r>
              <w:tab/>
              <w:t>EK 25</w:t>
            </w:r>
          </w:p>
        </w:tc>
      </w:tr>
      <w:tr w:rsidR="00A6049F">
        <w:tc>
          <w:tcPr>
            <w:tcW w:w="4534"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porovná vhodnost užití vlastních a cizích zdrojů financování  </w:t>
            </w:r>
            <w:r>
              <w:tab/>
              <w:t>EK 47</w:t>
            </w:r>
          </w:p>
          <w:p w:rsidR="00A6049F" w:rsidRDefault="00802D52" w:rsidP="00EE1E49">
            <w:pPr>
              <w:numPr>
                <w:ilvl w:val="0"/>
                <w:numId w:val="3"/>
              </w:numPr>
              <w:spacing w:line="360" w:lineRule="auto"/>
            </w:pPr>
            <w:bookmarkStart w:id="439" w:name="__RefHeading__19304_17418588341"/>
            <w:bookmarkEnd w:id="439"/>
            <w:r>
              <w:t xml:space="preserve">sestaví platební kalendář  </w:t>
            </w:r>
            <w:r>
              <w:tab/>
              <w:t>EK 48</w:t>
            </w:r>
          </w:p>
          <w:p w:rsidR="00A6049F" w:rsidRDefault="00802D52" w:rsidP="00EE1E49">
            <w:pPr>
              <w:numPr>
                <w:ilvl w:val="0"/>
                <w:numId w:val="3"/>
              </w:numPr>
              <w:spacing w:line="360" w:lineRule="auto"/>
            </w:pPr>
            <w:r>
              <w:lastRenderedPageBreak/>
              <w:t xml:space="preserve">charakterizuje cash-flow firmy  </w:t>
            </w:r>
            <w:r>
              <w:tab/>
              <w:t>EK 49</w:t>
            </w:r>
          </w:p>
          <w:p w:rsidR="00A6049F" w:rsidRDefault="00802D52" w:rsidP="00EE1E49">
            <w:pPr>
              <w:numPr>
                <w:ilvl w:val="0"/>
                <w:numId w:val="3"/>
              </w:numPr>
              <w:spacing w:line="360" w:lineRule="auto"/>
            </w:pPr>
            <w:r>
              <w:t xml:space="preserve"> posoudí možnost užití peněz s ohledem na výnos a riziko  </w:t>
            </w:r>
            <w:r>
              <w:tab/>
              <w:t>EK 50</w:t>
            </w:r>
          </w:p>
          <w:p w:rsidR="00A6049F" w:rsidRDefault="00802D52" w:rsidP="00EE1E49">
            <w:pPr>
              <w:spacing w:line="360" w:lineRule="auto"/>
            </w:pPr>
            <w:r>
              <w:t>účtuje na příslušných kapitálových účtech</w:t>
            </w:r>
          </w:p>
        </w:tc>
        <w:tc>
          <w:tcPr>
            <w:tcW w:w="4537"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Zdroje financování, finanční řízení</w:t>
            </w:r>
            <w:r>
              <w:rPr>
                <w:b/>
                <w:bCs/>
              </w:rPr>
              <w:tab/>
            </w:r>
            <w:r>
              <w:br/>
            </w:r>
            <w:r>
              <w:rPr>
                <w:b/>
                <w:bCs/>
                <w:i/>
                <w:iCs/>
              </w:rPr>
              <w:t>EK 8 hodin</w:t>
            </w:r>
          </w:p>
          <w:p w:rsidR="00A6049F" w:rsidRDefault="00A6049F" w:rsidP="00EE1E49">
            <w:pPr>
              <w:spacing w:line="360" w:lineRule="auto"/>
            </w:pPr>
          </w:p>
          <w:p w:rsidR="00A6049F" w:rsidRDefault="00802D52" w:rsidP="00EE1E49">
            <w:pPr>
              <w:spacing w:line="360" w:lineRule="auto"/>
            </w:pPr>
            <w:r>
              <w:lastRenderedPageBreak/>
              <w:t xml:space="preserve">Základní (vlastní) kapitál </w:t>
            </w:r>
            <w:r>
              <w:tab/>
              <w:t>EK 37</w:t>
            </w:r>
          </w:p>
          <w:p w:rsidR="00A6049F" w:rsidRDefault="00A6049F" w:rsidP="00EE1E49">
            <w:pPr>
              <w:spacing w:line="360" w:lineRule="auto"/>
            </w:pPr>
          </w:p>
          <w:p w:rsidR="00A6049F" w:rsidRDefault="00802D52" w:rsidP="00EE1E49">
            <w:pPr>
              <w:spacing w:line="360" w:lineRule="auto"/>
            </w:pPr>
            <w:r>
              <w:t>Tvorba základního kapitálu  a. s. a s. r. o.</w:t>
            </w:r>
            <w:r>
              <w:br/>
              <w:t xml:space="preserve"> EK  38</w:t>
            </w:r>
          </w:p>
          <w:p w:rsidR="00A6049F" w:rsidRDefault="00A6049F" w:rsidP="00EE1E49">
            <w:pPr>
              <w:spacing w:line="360" w:lineRule="auto"/>
            </w:pPr>
          </w:p>
          <w:p w:rsidR="00A6049F" w:rsidRDefault="00802D52" w:rsidP="00EE1E49">
            <w:pPr>
              <w:spacing w:line="360" w:lineRule="auto"/>
            </w:pPr>
            <w:r>
              <w:t xml:space="preserve">Účtování na kapitálových účtech  </w:t>
            </w:r>
            <w:r>
              <w:tab/>
              <w:t>UD 26</w:t>
            </w:r>
          </w:p>
          <w:p w:rsidR="00A6049F" w:rsidRDefault="00802D52" w:rsidP="00EE1E49">
            <w:pPr>
              <w:spacing w:line="360" w:lineRule="auto"/>
            </w:pPr>
            <w:r>
              <w:t xml:space="preserve">Kapitálové fondy  </w:t>
            </w:r>
            <w:r>
              <w:tab/>
              <w:t>EK 39</w:t>
            </w:r>
          </w:p>
          <w:p w:rsidR="00A6049F" w:rsidRDefault="00A6049F" w:rsidP="00EE1E49">
            <w:pPr>
              <w:spacing w:line="360" w:lineRule="auto"/>
            </w:pPr>
          </w:p>
          <w:p w:rsidR="00A6049F" w:rsidRDefault="00802D52" w:rsidP="00EE1E49">
            <w:pPr>
              <w:spacing w:line="360" w:lineRule="auto"/>
            </w:pPr>
            <w:r>
              <w:t xml:space="preserve">Cizí kapitál  </w:t>
            </w:r>
            <w:r>
              <w:tab/>
              <w:t>EK 40</w:t>
            </w:r>
          </w:p>
          <w:p w:rsidR="00A6049F" w:rsidRDefault="00A6049F" w:rsidP="00EE1E49">
            <w:pPr>
              <w:spacing w:line="360" w:lineRule="auto"/>
            </w:pPr>
          </w:p>
          <w:p w:rsidR="00A6049F" w:rsidRDefault="00802D52" w:rsidP="00EE1E49">
            <w:pPr>
              <w:spacing w:line="360" w:lineRule="auto"/>
            </w:pPr>
            <w:r>
              <w:t>Krátkodobé a dlouhodobé financování EK 41</w:t>
            </w:r>
          </w:p>
          <w:p w:rsidR="00A6049F" w:rsidRDefault="00A6049F" w:rsidP="00EE1E49">
            <w:pPr>
              <w:spacing w:line="360" w:lineRule="auto"/>
            </w:pPr>
          </w:p>
          <w:p w:rsidR="00A6049F" w:rsidRDefault="00802D52" w:rsidP="00EE1E49">
            <w:pPr>
              <w:spacing w:line="360" w:lineRule="auto"/>
            </w:pPr>
            <w:r>
              <w:t xml:space="preserve">Cash-flow </w:t>
            </w:r>
            <w:r>
              <w:tab/>
              <w:t>EK 42</w:t>
            </w:r>
          </w:p>
          <w:p w:rsidR="00A6049F" w:rsidRDefault="00A6049F" w:rsidP="00EE1E49">
            <w:pPr>
              <w:spacing w:line="360" w:lineRule="auto"/>
            </w:pPr>
          </w:p>
          <w:p w:rsidR="00A6049F" w:rsidRDefault="00802D52" w:rsidP="00EE1E49">
            <w:pPr>
              <w:spacing w:line="360" w:lineRule="auto"/>
            </w:pPr>
            <w:r>
              <w:t xml:space="preserve">Finanční řízení  </w:t>
            </w:r>
            <w:r>
              <w:tab/>
              <w:t>EK 43</w:t>
            </w:r>
          </w:p>
          <w:p w:rsidR="00A6049F" w:rsidRDefault="00A6049F" w:rsidP="00EE1E49">
            <w:pPr>
              <w:spacing w:line="360" w:lineRule="auto"/>
            </w:pPr>
          </w:p>
          <w:p w:rsidR="00A6049F" w:rsidRDefault="00802D52" w:rsidP="00EE1E49">
            <w:pPr>
              <w:spacing w:line="360" w:lineRule="auto"/>
            </w:pPr>
            <w:r>
              <w:t>Hospodářský výsledek</w:t>
            </w:r>
          </w:p>
        </w:tc>
      </w:tr>
      <w:tr w:rsidR="00A6049F">
        <w:tc>
          <w:tcPr>
            <w:tcW w:w="4534"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lastRenderedPageBreak/>
              <w:t xml:space="preserve">účtuje náklady a výnosy ve finančním účetnictví  </w:t>
            </w:r>
            <w:r>
              <w:tab/>
              <w:t>UD 25</w:t>
            </w:r>
          </w:p>
          <w:p w:rsidR="00A6049F" w:rsidRDefault="00802D52" w:rsidP="00EE1E49">
            <w:pPr>
              <w:numPr>
                <w:ilvl w:val="0"/>
                <w:numId w:val="3"/>
              </w:numPr>
              <w:spacing w:line="360" w:lineRule="auto"/>
            </w:pPr>
            <w:r>
              <w:t xml:space="preserve">objasní podstatu časového rozlišování nákladů a výnosů  </w:t>
            </w:r>
            <w:r>
              <w:tab/>
              <w:t>UD 26</w:t>
            </w:r>
          </w:p>
          <w:p w:rsidR="00A6049F" w:rsidRDefault="00802D52" w:rsidP="00EE1E49">
            <w:pPr>
              <w:numPr>
                <w:ilvl w:val="0"/>
                <w:numId w:val="3"/>
              </w:numPr>
              <w:spacing w:line="360" w:lineRule="auto"/>
            </w:pPr>
            <w:r>
              <w:t>provede uzávěrku nákladových účtů UD 27</w:t>
            </w:r>
          </w:p>
          <w:p w:rsidR="00A6049F" w:rsidRDefault="00802D52" w:rsidP="00EE1E49">
            <w:pPr>
              <w:numPr>
                <w:ilvl w:val="0"/>
                <w:numId w:val="3"/>
              </w:numPr>
              <w:spacing w:line="360" w:lineRule="auto"/>
            </w:pPr>
            <w:r>
              <w:t xml:space="preserve">účtuje výnosy, výnosy příštích období a příjmy příštích období </w:t>
            </w:r>
            <w:r>
              <w:tab/>
              <w:t>UD 28</w:t>
            </w:r>
          </w:p>
          <w:p w:rsidR="00A6049F" w:rsidRDefault="00802D52" w:rsidP="00EE1E49">
            <w:pPr>
              <w:numPr>
                <w:ilvl w:val="0"/>
                <w:numId w:val="3"/>
              </w:numPr>
              <w:spacing w:line="360" w:lineRule="auto"/>
            </w:pPr>
            <w:r>
              <w:t>provede roční uzávěrku výnosových účtů  UD 29</w:t>
            </w:r>
          </w:p>
        </w:tc>
        <w:tc>
          <w:tcPr>
            <w:tcW w:w="4537"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Náklady a výnosy</w:t>
            </w:r>
            <w:r>
              <w:tab/>
            </w:r>
            <w:r>
              <w:rPr>
                <w:b/>
                <w:bCs/>
                <w:i/>
                <w:iCs/>
              </w:rPr>
              <w:t>UD 11  hodin</w:t>
            </w:r>
          </w:p>
          <w:p w:rsidR="00A6049F" w:rsidRDefault="00A6049F" w:rsidP="00EE1E49">
            <w:pPr>
              <w:spacing w:line="360" w:lineRule="auto"/>
            </w:pPr>
          </w:p>
          <w:p w:rsidR="00A6049F" w:rsidRDefault="00802D52" w:rsidP="00EE1E49">
            <w:pPr>
              <w:spacing w:line="360" w:lineRule="auto"/>
            </w:pPr>
            <w:r>
              <w:t xml:space="preserve">Pravidla účtování nákladů  a výnosů </w:t>
            </w:r>
            <w:r>
              <w:br/>
              <w:t>UD 22, 23</w:t>
            </w:r>
          </w:p>
          <w:p w:rsidR="00A6049F" w:rsidRDefault="00A6049F" w:rsidP="00EE1E49">
            <w:pPr>
              <w:spacing w:line="360" w:lineRule="auto"/>
            </w:pPr>
          </w:p>
          <w:p w:rsidR="00A6049F" w:rsidRDefault="00802D52" w:rsidP="00EE1E49">
            <w:pPr>
              <w:spacing w:line="360" w:lineRule="auto"/>
            </w:pPr>
            <w:r>
              <w:t>Časové rozlišení nákladů a výdajů</w:t>
            </w:r>
            <w:r>
              <w:tab/>
              <w:t>UD 23</w:t>
            </w:r>
          </w:p>
          <w:p w:rsidR="00A6049F" w:rsidRDefault="00A6049F" w:rsidP="00EE1E49">
            <w:pPr>
              <w:spacing w:line="360" w:lineRule="auto"/>
            </w:pPr>
          </w:p>
          <w:p w:rsidR="00A6049F" w:rsidRDefault="00802D52" w:rsidP="00EE1E49">
            <w:pPr>
              <w:spacing w:line="360" w:lineRule="auto"/>
            </w:pPr>
            <w:r>
              <w:t xml:space="preserve">Časové rozlišení výnosů  </w:t>
            </w:r>
            <w:r>
              <w:tab/>
              <w:t>UD 25</w:t>
            </w:r>
          </w:p>
        </w:tc>
      </w:tr>
      <w:tr w:rsidR="00A6049F">
        <w:tc>
          <w:tcPr>
            <w:tcW w:w="4534"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vyčíslí a zaúčtuje inventarizační rozdíly UD 33</w:t>
            </w:r>
          </w:p>
          <w:p w:rsidR="00A6049F" w:rsidRDefault="00802D52" w:rsidP="00EE1E49">
            <w:pPr>
              <w:numPr>
                <w:ilvl w:val="0"/>
                <w:numId w:val="3"/>
              </w:numPr>
              <w:spacing w:line="360" w:lineRule="auto"/>
            </w:pPr>
            <w:r>
              <w:t>uzavře rozvahové a výsledkové účty UD 34</w:t>
            </w:r>
          </w:p>
          <w:p w:rsidR="00A6049F" w:rsidRDefault="00802D52" w:rsidP="00EE1E49">
            <w:pPr>
              <w:numPr>
                <w:ilvl w:val="0"/>
                <w:numId w:val="3"/>
              </w:numPr>
              <w:spacing w:line="360" w:lineRule="auto"/>
            </w:pPr>
            <w:r>
              <w:lastRenderedPageBreak/>
              <w:t xml:space="preserve">vypočítá výsledek hospodaření, sestaví a uzavře účet zisku a ztrát </w:t>
            </w:r>
            <w:r>
              <w:tab/>
              <w:t>UD 35</w:t>
            </w:r>
          </w:p>
          <w:p w:rsidR="00A6049F" w:rsidRDefault="00802D52" w:rsidP="00EE1E49">
            <w:pPr>
              <w:numPr>
                <w:ilvl w:val="0"/>
                <w:numId w:val="3"/>
              </w:numPr>
              <w:spacing w:line="360" w:lineRule="auto"/>
            </w:pPr>
            <w:r>
              <w:t xml:space="preserve">schematicky sestaví rozvahu  </w:t>
            </w:r>
            <w:r>
              <w:tab/>
              <w:t>UD 38</w:t>
            </w:r>
          </w:p>
          <w:p w:rsidR="00A6049F" w:rsidRDefault="00802D52" w:rsidP="00EE1E49">
            <w:pPr>
              <w:numPr>
                <w:ilvl w:val="0"/>
                <w:numId w:val="3"/>
              </w:numPr>
              <w:spacing w:line="360" w:lineRule="auto"/>
            </w:pPr>
            <w:r>
              <w:t xml:space="preserve">transformuje hospodářský výsledek na základ daně z příjmu  </w:t>
            </w:r>
            <w:r>
              <w:tab/>
              <w:t>UD 36</w:t>
            </w:r>
          </w:p>
          <w:p w:rsidR="00A6049F" w:rsidRDefault="00802D52" w:rsidP="00EE1E49">
            <w:pPr>
              <w:numPr>
                <w:ilvl w:val="0"/>
                <w:numId w:val="3"/>
              </w:numPr>
              <w:spacing w:line="360" w:lineRule="auto"/>
            </w:pPr>
            <w:r>
              <w:t xml:space="preserve">orientuje se v daňovém přiznání pro daň z příjmů právnických osob a pro daň z příjmů fyzických osob  </w:t>
            </w:r>
            <w:r>
              <w:tab/>
              <w:t>UD 37</w:t>
            </w:r>
          </w:p>
          <w:p w:rsidR="00A6049F" w:rsidRDefault="00802D52" w:rsidP="00EE1E49">
            <w:pPr>
              <w:numPr>
                <w:ilvl w:val="0"/>
                <w:numId w:val="3"/>
              </w:numPr>
              <w:spacing w:line="360" w:lineRule="auto"/>
            </w:pPr>
            <w:r>
              <w:t>odsouhlasí výši hospodářského výsledku mezi účtem zisků a ztrát a rozvahou UD 30</w:t>
            </w:r>
          </w:p>
          <w:p w:rsidR="00A6049F" w:rsidRDefault="00802D52" w:rsidP="00EE1E49">
            <w:pPr>
              <w:numPr>
                <w:ilvl w:val="0"/>
                <w:numId w:val="3"/>
              </w:numPr>
              <w:spacing w:line="360" w:lineRule="auto"/>
            </w:pPr>
            <w:r>
              <w:t xml:space="preserve">účtuje tvorbu a čerpání rezerv  </w:t>
            </w:r>
            <w:r>
              <w:tab/>
              <w:t>UD 31</w:t>
            </w:r>
          </w:p>
          <w:p w:rsidR="00A6049F" w:rsidRDefault="00802D52" w:rsidP="00EE1E49">
            <w:pPr>
              <w:numPr>
                <w:ilvl w:val="0"/>
                <w:numId w:val="3"/>
              </w:numPr>
              <w:spacing w:line="360" w:lineRule="auto"/>
            </w:pPr>
            <w:r>
              <w:t xml:space="preserve">hodnotí dopad tvorby a čerpání rezerv na výsledek hospodaření a základ daně z příjmů  </w:t>
            </w:r>
            <w:r>
              <w:tab/>
              <w:t>UD 32</w:t>
            </w:r>
          </w:p>
          <w:p w:rsidR="00A6049F" w:rsidRDefault="00802D52" w:rsidP="00EE1E49">
            <w:pPr>
              <w:numPr>
                <w:ilvl w:val="0"/>
                <w:numId w:val="3"/>
              </w:numPr>
              <w:spacing w:line="360" w:lineRule="auto"/>
            </w:pPr>
            <w:r>
              <w:t xml:space="preserve">stanoví s pomocí zákona o daních z příjmů výši záloh na daň a termíny jejich splatnosti  </w:t>
            </w:r>
            <w:r>
              <w:tab/>
              <w:t>UD 39</w:t>
            </w:r>
          </w:p>
          <w:p w:rsidR="00A6049F" w:rsidRDefault="00802D52" w:rsidP="00EE1E49">
            <w:pPr>
              <w:numPr>
                <w:ilvl w:val="0"/>
                <w:numId w:val="3"/>
              </w:numPr>
              <w:spacing w:line="360" w:lineRule="auto"/>
            </w:pPr>
            <w:r>
              <w:t xml:space="preserve">charakterizuje dopad zisku nebo ztráty na finanční situaci podniku  </w:t>
            </w:r>
            <w:r>
              <w:tab/>
              <w:t>UD 40</w:t>
            </w:r>
          </w:p>
          <w:p w:rsidR="00A6049F" w:rsidRDefault="00802D52" w:rsidP="00EE1E49">
            <w:pPr>
              <w:numPr>
                <w:ilvl w:val="0"/>
                <w:numId w:val="3"/>
              </w:numPr>
              <w:spacing w:line="360" w:lineRule="auto"/>
            </w:pPr>
            <w:r>
              <w:t xml:space="preserve">zaúčtuje tvorbu a rozdělení hospodářského výsledku  </w:t>
            </w:r>
            <w:r>
              <w:tab/>
              <w:t>UD 41</w:t>
            </w:r>
          </w:p>
        </w:tc>
        <w:tc>
          <w:tcPr>
            <w:tcW w:w="4537"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 xml:space="preserve">Sestavení výkazu zisku a ztrát </w:t>
            </w:r>
            <w:r>
              <w:rPr>
                <w:b/>
                <w:bCs/>
              </w:rPr>
              <w:br/>
            </w:r>
            <w:r>
              <w:rPr>
                <w:b/>
                <w:bCs/>
                <w:i/>
                <w:iCs/>
              </w:rPr>
              <w:t>UD 18  hodin</w:t>
            </w:r>
          </w:p>
          <w:p w:rsidR="00A6049F" w:rsidRDefault="00A6049F" w:rsidP="00EE1E49">
            <w:pPr>
              <w:spacing w:line="360" w:lineRule="auto"/>
            </w:pPr>
          </w:p>
          <w:p w:rsidR="00A6049F" w:rsidRDefault="00802D52" w:rsidP="00EE1E49">
            <w:pPr>
              <w:spacing w:line="360" w:lineRule="auto"/>
            </w:pPr>
            <w:r>
              <w:t xml:space="preserve">Inventarizace majetku a závazků  </w:t>
            </w:r>
            <w:r>
              <w:tab/>
              <w:t>UD 31</w:t>
            </w:r>
          </w:p>
          <w:p w:rsidR="00A6049F" w:rsidRDefault="00A6049F" w:rsidP="00EE1E49">
            <w:pPr>
              <w:spacing w:line="360" w:lineRule="auto"/>
            </w:pPr>
          </w:p>
          <w:p w:rsidR="00A6049F" w:rsidRDefault="00802D52" w:rsidP="00EE1E49">
            <w:pPr>
              <w:spacing w:line="360" w:lineRule="auto"/>
            </w:pPr>
            <w:r>
              <w:lastRenderedPageBreak/>
              <w:t xml:space="preserve">Uzávěrkové operace  </w:t>
            </w:r>
            <w:r>
              <w:tab/>
              <w:t>UD 32</w:t>
            </w:r>
          </w:p>
          <w:p w:rsidR="00A6049F" w:rsidRDefault="00A6049F" w:rsidP="00EE1E49">
            <w:pPr>
              <w:spacing w:line="360" w:lineRule="auto"/>
            </w:pPr>
          </w:p>
          <w:p w:rsidR="00A6049F" w:rsidRDefault="00802D52" w:rsidP="00EE1E49">
            <w:pPr>
              <w:spacing w:line="360" w:lineRule="auto"/>
            </w:pPr>
            <w:r>
              <w:t>Otevření účtů na začátku účetního období</w:t>
            </w:r>
          </w:p>
          <w:p w:rsidR="00A6049F" w:rsidRDefault="00802D52" w:rsidP="00EE1E49">
            <w:pPr>
              <w:spacing w:line="360" w:lineRule="auto"/>
            </w:pPr>
            <w:r>
              <w:t>UD 35</w:t>
            </w:r>
          </w:p>
          <w:p w:rsidR="00A6049F" w:rsidRDefault="00A6049F" w:rsidP="00EE1E49">
            <w:pPr>
              <w:spacing w:line="360" w:lineRule="auto"/>
            </w:pPr>
          </w:p>
          <w:p w:rsidR="00A6049F" w:rsidRDefault="00802D52" w:rsidP="00EE1E49">
            <w:pPr>
              <w:spacing w:line="360" w:lineRule="auto"/>
            </w:pPr>
            <w:r>
              <w:t xml:space="preserve">Účetní závěrka  </w:t>
            </w:r>
            <w:r>
              <w:tab/>
              <w:t>UD 33</w:t>
            </w:r>
          </w:p>
          <w:p w:rsidR="00A6049F" w:rsidRDefault="00A6049F" w:rsidP="00EE1E49">
            <w:pPr>
              <w:spacing w:line="360" w:lineRule="auto"/>
            </w:pPr>
          </w:p>
          <w:p w:rsidR="00A6049F" w:rsidRDefault="00802D52" w:rsidP="00EE1E49">
            <w:pPr>
              <w:spacing w:line="360" w:lineRule="auto"/>
            </w:pPr>
            <w:r>
              <w:t xml:space="preserve">Výsledek hospodaření  </w:t>
            </w:r>
            <w:r>
              <w:tab/>
              <w:t>UD 34</w:t>
            </w:r>
          </w:p>
          <w:p w:rsidR="00A6049F" w:rsidRDefault="00A6049F" w:rsidP="00EE1E49">
            <w:pPr>
              <w:spacing w:line="360" w:lineRule="auto"/>
            </w:pPr>
          </w:p>
          <w:p w:rsidR="00A6049F" w:rsidRDefault="00802D52" w:rsidP="00EE1E49">
            <w:pPr>
              <w:spacing w:line="360" w:lineRule="auto"/>
            </w:pPr>
            <w:r>
              <w:t xml:space="preserve">Účtování o výsledku hospodaření a jeho rozdělení  </w:t>
            </w:r>
            <w:r>
              <w:tab/>
              <w:t>UD 27</w:t>
            </w:r>
          </w:p>
          <w:p w:rsidR="00A6049F" w:rsidRDefault="00A6049F" w:rsidP="00EE1E49">
            <w:pPr>
              <w:spacing w:line="360" w:lineRule="auto"/>
            </w:pPr>
          </w:p>
          <w:p w:rsidR="00A6049F" w:rsidRDefault="00802D52" w:rsidP="00EE1E49">
            <w:pPr>
              <w:spacing w:line="360" w:lineRule="auto"/>
            </w:pPr>
            <w:r>
              <w:t xml:space="preserve">Nerozdělený zisk  </w:t>
            </w:r>
            <w:r>
              <w:tab/>
              <w:t>UD 28</w:t>
            </w:r>
          </w:p>
          <w:p w:rsidR="00A6049F" w:rsidRDefault="00A6049F" w:rsidP="00EE1E49">
            <w:pPr>
              <w:spacing w:line="360" w:lineRule="auto"/>
            </w:pPr>
          </w:p>
          <w:p w:rsidR="00A6049F" w:rsidRDefault="00802D52" w:rsidP="00EE1E49">
            <w:pPr>
              <w:spacing w:line="360" w:lineRule="auto"/>
            </w:pPr>
            <w:r>
              <w:t xml:space="preserve">Ztráta z minulých let  </w:t>
            </w:r>
            <w:r>
              <w:tab/>
              <w:t>UD 29</w:t>
            </w:r>
          </w:p>
          <w:p w:rsidR="00A6049F" w:rsidRDefault="00A6049F" w:rsidP="00EE1E49">
            <w:pPr>
              <w:spacing w:line="360" w:lineRule="auto"/>
            </w:pPr>
          </w:p>
          <w:p w:rsidR="00A6049F" w:rsidRDefault="00802D52" w:rsidP="00EE1E49">
            <w:pPr>
              <w:spacing w:line="360" w:lineRule="auto"/>
            </w:pPr>
            <w:r>
              <w:t xml:space="preserve">Rezervy zákonné a ostatní  </w:t>
            </w:r>
            <w:r>
              <w:tab/>
              <w:t>UD 30</w:t>
            </w:r>
          </w:p>
        </w:tc>
      </w:tr>
      <w:tr w:rsidR="00A6049F">
        <w:tc>
          <w:tcPr>
            <w:tcW w:w="4534"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lastRenderedPageBreak/>
              <w:t xml:space="preserve">otevře účet na začátku nového účetního období </w:t>
            </w:r>
            <w:r>
              <w:tab/>
              <w:t>UD 42</w:t>
            </w:r>
          </w:p>
          <w:p w:rsidR="00A6049F" w:rsidRDefault="00802D52" w:rsidP="00EE1E49">
            <w:pPr>
              <w:numPr>
                <w:ilvl w:val="0"/>
                <w:numId w:val="3"/>
              </w:numPr>
              <w:spacing w:line="360" w:lineRule="auto"/>
            </w:pPr>
            <w:r>
              <w:t xml:space="preserve">účtuje náklady a výnosy hospodářských středisek </w:t>
            </w:r>
            <w:r>
              <w:tab/>
              <w:t>UD 43</w:t>
            </w:r>
          </w:p>
          <w:p w:rsidR="00A6049F" w:rsidRDefault="00802D52" w:rsidP="00EE1E49">
            <w:pPr>
              <w:numPr>
                <w:ilvl w:val="0"/>
                <w:numId w:val="3"/>
              </w:numPr>
              <w:spacing w:line="360" w:lineRule="auto"/>
            </w:pPr>
            <w:r>
              <w:t xml:space="preserve">sestaví předběžnou kalkulaci úplných nákladů metodou přirážkovou  </w:t>
            </w:r>
            <w:r>
              <w:tab/>
              <w:t>UD 44</w:t>
            </w:r>
          </w:p>
          <w:p w:rsidR="00A6049F" w:rsidRDefault="00802D52" w:rsidP="00EE1E49">
            <w:pPr>
              <w:numPr>
                <w:ilvl w:val="0"/>
                <w:numId w:val="3"/>
              </w:numPr>
              <w:spacing w:line="360" w:lineRule="auto"/>
            </w:pPr>
            <w:r>
              <w:t xml:space="preserve">srovná údaje předběžné a výsledné kalkulace  </w:t>
            </w:r>
            <w:r>
              <w:tab/>
              <w:t>UD 45</w:t>
            </w:r>
          </w:p>
          <w:p w:rsidR="00A6049F" w:rsidRDefault="00802D52" w:rsidP="00EE1E49">
            <w:pPr>
              <w:numPr>
                <w:ilvl w:val="0"/>
                <w:numId w:val="3"/>
              </w:numPr>
              <w:spacing w:line="360" w:lineRule="auto"/>
            </w:pPr>
            <w:r>
              <w:t>sestaví kalkulaci s neúplnými náklady</w:t>
            </w:r>
            <w:r>
              <w:tab/>
            </w:r>
          </w:p>
          <w:p w:rsidR="00A6049F" w:rsidRDefault="00802D52" w:rsidP="00EE1E49">
            <w:pPr>
              <w:spacing w:line="360" w:lineRule="auto"/>
            </w:pPr>
            <w:r>
              <w:t>UD 46</w:t>
            </w:r>
          </w:p>
          <w:p w:rsidR="00A6049F" w:rsidRDefault="00802D52" w:rsidP="00EE1E49">
            <w:pPr>
              <w:numPr>
                <w:ilvl w:val="0"/>
                <w:numId w:val="3"/>
              </w:numPr>
              <w:spacing w:line="360" w:lineRule="auto"/>
            </w:pPr>
            <w:r>
              <w:lastRenderedPageBreak/>
              <w:t xml:space="preserve">doporučí na základě výsledků obou kalkulací případné přijetí zakázky, vhodnou výši ceny  </w:t>
            </w:r>
            <w:r>
              <w:tab/>
              <w:t>UD 47</w:t>
            </w:r>
          </w:p>
          <w:p w:rsidR="00A6049F" w:rsidRDefault="00802D52" w:rsidP="00EE1E49">
            <w:pPr>
              <w:numPr>
                <w:ilvl w:val="0"/>
                <w:numId w:val="3"/>
              </w:numPr>
              <w:spacing w:line="360" w:lineRule="auto"/>
            </w:pPr>
            <w:r>
              <w:t>přebírá údaje z kalkulace do rozpočtu UD 48</w:t>
            </w:r>
          </w:p>
          <w:p w:rsidR="00A6049F" w:rsidRDefault="00802D52" w:rsidP="00EE1E49">
            <w:pPr>
              <w:numPr>
                <w:ilvl w:val="0"/>
                <w:numId w:val="3"/>
              </w:numPr>
              <w:spacing w:line="360" w:lineRule="auto"/>
            </w:pPr>
            <w:r>
              <w:t xml:space="preserve">zpracuje jednoduchý rozpočet  </w:t>
            </w:r>
            <w:r>
              <w:tab/>
              <w:t>UD 49</w:t>
            </w:r>
          </w:p>
        </w:tc>
        <w:tc>
          <w:tcPr>
            <w:tcW w:w="4537"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Manažerské účetnictví</w:t>
            </w:r>
            <w:r>
              <w:tab/>
            </w:r>
            <w:r>
              <w:rPr>
                <w:b/>
                <w:bCs/>
                <w:i/>
                <w:iCs/>
              </w:rPr>
              <w:t>UD 4  hodiny</w:t>
            </w:r>
          </w:p>
          <w:p w:rsidR="00A6049F" w:rsidRDefault="00A6049F" w:rsidP="00EE1E49">
            <w:pPr>
              <w:spacing w:line="360" w:lineRule="auto"/>
            </w:pPr>
          </w:p>
          <w:p w:rsidR="00A6049F" w:rsidRDefault="00802D52" w:rsidP="00EE1E49">
            <w:pPr>
              <w:spacing w:line="360" w:lineRule="auto"/>
            </w:pPr>
            <w:r>
              <w:t xml:space="preserve">Hospodářská střediska  </w:t>
            </w:r>
            <w:r>
              <w:tab/>
              <w:t>UD 36</w:t>
            </w:r>
          </w:p>
          <w:p w:rsidR="00A6049F" w:rsidRDefault="00802D52" w:rsidP="00EE1E49">
            <w:pPr>
              <w:spacing w:line="360" w:lineRule="auto"/>
            </w:pPr>
            <w:r>
              <w:t>Vedení vnitropodnikového účetnictví  UD 37</w:t>
            </w:r>
          </w:p>
          <w:p w:rsidR="00A6049F" w:rsidRDefault="00A6049F" w:rsidP="00EE1E49">
            <w:pPr>
              <w:spacing w:line="360" w:lineRule="auto"/>
            </w:pPr>
          </w:p>
          <w:p w:rsidR="00A6049F" w:rsidRDefault="00802D52" w:rsidP="00EE1E49">
            <w:pPr>
              <w:spacing w:line="360" w:lineRule="auto"/>
            </w:pPr>
            <w:r>
              <w:t>Kalkulace – druhy, rozdělení, druhy rozpočtů  UD 38, 39</w:t>
            </w:r>
          </w:p>
          <w:p w:rsidR="00A6049F" w:rsidRDefault="00A6049F" w:rsidP="00EE1E49">
            <w:pPr>
              <w:spacing w:line="360" w:lineRule="auto"/>
            </w:pPr>
          </w:p>
          <w:p w:rsidR="00A6049F" w:rsidRDefault="00802D52" w:rsidP="00EE1E49">
            <w:pPr>
              <w:spacing w:line="360" w:lineRule="auto"/>
            </w:pPr>
            <w:r>
              <w:t xml:space="preserve">Vazby mezi normami, rozpočetnictvím a kalkulacemi  </w:t>
            </w:r>
            <w:r>
              <w:tab/>
              <w:t>UD 40</w:t>
            </w:r>
          </w:p>
        </w:tc>
      </w:tr>
    </w:tbl>
    <w:p w:rsidR="00A6049F" w:rsidRDefault="00802D52" w:rsidP="00EE1E49">
      <w:pPr>
        <w:spacing w:line="360" w:lineRule="auto"/>
      </w:pPr>
      <w:r>
        <w:br w:type="page"/>
      </w:r>
    </w:p>
    <w:p w:rsidR="00A6049F" w:rsidRDefault="00802D52" w:rsidP="00EE1E49">
      <w:pPr>
        <w:pStyle w:val="VProzpisuiva"/>
      </w:pPr>
      <w:r>
        <w:rPr>
          <w:b/>
        </w:rPr>
        <w:lastRenderedPageBreak/>
        <w:t>Účetnictví – Daňové poradenství</w:t>
      </w:r>
      <w:r>
        <w:tab/>
        <w:t>čtvrtý ročník</w:t>
      </w:r>
      <w:r>
        <w:tab/>
        <w:t>29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top w:val="single" w:sz="8" w:space="0" w:color="000000"/>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 xml:space="preserve">pracuje se základními daňovými pojmy (plátce, poplatník, předmět daně, zdanitelné plnění)   </w:t>
            </w:r>
            <w:r>
              <w:tab/>
              <w:t>UD 5</w:t>
            </w:r>
          </w:p>
          <w:p w:rsidR="00A6049F" w:rsidRDefault="00802D52" w:rsidP="00EE1E49">
            <w:pPr>
              <w:numPr>
                <w:ilvl w:val="0"/>
                <w:numId w:val="3"/>
              </w:numPr>
              <w:spacing w:line="360" w:lineRule="auto"/>
            </w:pPr>
            <w:r>
              <w:t>určí ze zákona předmět daně, poplatníky daně, osvobození od daně a zdaňovací období</w:t>
            </w:r>
          </w:p>
          <w:p w:rsidR="00A6049F" w:rsidRDefault="00802D52" w:rsidP="00EE1E49">
            <w:pPr>
              <w:numPr>
                <w:ilvl w:val="0"/>
                <w:numId w:val="3"/>
              </w:numPr>
              <w:spacing w:line="360" w:lineRule="auto"/>
            </w:pPr>
            <w:r>
              <w:t>rozezná daňově uznatelné a neuznatelné příjmy a výdaje</w:t>
            </w:r>
          </w:p>
          <w:p w:rsidR="00A6049F" w:rsidRDefault="00802D52" w:rsidP="00EE1E49">
            <w:pPr>
              <w:numPr>
                <w:ilvl w:val="0"/>
                <w:numId w:val="3"/>
              </w:numPr>
              <w:spacing w:line="360" w:lineRule="auto"/>
            </w:pPr>
            <w:r>
              <w:t xml:space="preserve">pracuje s běžnými položkami daňově uznatelných a neuznatelných nákladů a výnosů  </w:t>
            </w:r>
            <w:r>
              <w:tab/>
              <w:t>UD 9</w:t>
            </w:r>
          </w:p>
          <w:p w:rsidR="00A6049F" w:rsidRDefault="00802D52" w:rsidP="00EE1E49">
            <w:pPr>
              <w:numPr>
                <w:ilvl w:val="0"/>
                <w:numId w:val="3"/>
              </w:numPr>
              <w:spacing w:line="360" w:lineRule="auto"/>
            </w:pPr>
            <w:r>
              <w:t>uplatní nezdanitelné částky ze základu daně</w:t>
            </w:r>
          </w:p>
          <w:p w:rsidR="00A6049F" w:rsidRDefault="00802D52" w:rsidP="00EE1E49">
            <w:pPr>
              <w:numPr>
                <w:ilvl w:val="0"/>
                <w:numId w:val="3"/>
              </w:numPr>
              <w:spacing w:line="360" w:lineRule="auto"/>
            </w:pPr>
            <w:r>
              <w:t>podle sazby vypočítá daň z příjmu fyzických osob</w:t>
            </w:r>
          </w:p>
          <w:p w:rsidR="00A6049F" w:rsidRDefault="00802D52" w:rsidP="00EE1E49">
            <w:pPr>
              <w:numPr>
                <w:ilvl w:val="0"/>
                <w:numId w:val="3"/>
              </w:numPr>
              <w:spacing w:line="360" w:lineRule="auto"/>
            </w:pPr>
            <w:r>
              <w:t>posoudí úplnost daňových dokladů UD 7</w:t>
            </w:r>
          </w:p>
          <w:p w:rsidR="00A6049F" w:rsidRDefault="00802D52" w:rsidP="00EE1E49">
            <w:pPr>
              <w:numPr>
                <w:ilvl w:val="0"/>
                <w:numId w:val="3"/>
              </w:numPr>
              <w:spacing w:line="360" w:lineRule="auto"/>
            </w:pPr>
            <w:r>
              <w:t>použije slevy na dani</w:t>
            </w:r>
          </w:p>
          <w:p w:rsidR="00A6049F" w:rsidRDefault="00802D52" w:rsidP="00EE1E49">
            <w:pPr>
              <w:numPr>
                <w:ilvl w:val="0"/>
                <w:numId w:val="3"/>
              </w:numPr>
              <w:spacing w:line="360" w:lineRule="auto"/>
            </w:pPr>
            <w:r>
              <w:t>vypočítá základ daně a použije odčitatelné položky</w:t>
            </w:r>
          </w:p>
          <w:p w:rsidR="00A6049F" w:rsidRDefault="00802D52" w:rsidP="00EE1E49">
            <w:pPr>
              <w:numPr>
                <w:ilvl w:val="0"/>
                <w:numId w:val="3"/>
              </w:numPr>
              <w:spacing w:line="360" w:lineRule="auto"/>
            </w:pPr>
            <w:r>
              <w:t>vypočítá a zaúčtuje jednotlivé daně  UD 10</w:t>
            </w:r>
          </w:p>
          <w:p w:rsidR="00A6049F" w:rsidRDefault="00802D52" w:rsidP="00EE1E49">
            <w:pPr>
              <w:numPr>
                <w:ilvl w:val="0"/>
                <w:numId w:val="3"/>
              </w:numPr>
              <w:spacing w:line="360" w:lineRule="auto"/>
            </w:pPr>
            <w:r>
              <w:t xml:space="preserve">vyplní daňové přiznání  </w:t>
            </w:r>
            <w:r>
              <w:tab/>
              <w:t>UD 11</w:t>
            </w:r>
          </w:p>
        </w:tc>
        <w:tc>
          <w:tcPr>
            <w:tcW w:w="4536" w:type="dxa"/>
            <w:tcBorders>
              <w:top w:val="single" w:sz="8" w:space="0" w:color="000000"/>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rPr>
                <w:b/>
                <w:bCs/>
              </w:rPr>
            </w:pPr>
            <w:r>
              <w:rPr>
                <w:b/>
                <w:bCs/>
              </w:rPr>
              <w:t>Daňová soustava</w:t>
            </w:r>
          </w:p>
          <w:p w:rsidR="00A6049F" w:rsidRDefault="00A6049F" w:rsidP="00EE1E49">
            <w:pPr>
              <w:spacing w:line="360" w:lineRule="auto"/>
            </w:pPr>
          </w:p>
          <w:p w:rsidR="00A6049F" w:rsidRDefault="00802D52" w:rsidP="00EE1E49">
            <w:pPr>
              <w:spacing w:line="360" w:lineRule="auto"/>
            </w:pPr>
            <w:r>
              <w:t>Daň z příjmu fyzických osob a její výpočet  UD 7, 10</w:t>
            </w:r>
          </w:p>
          <w:p w:rsidR="00A6049F" w:rsidRDefault="00A6049F" w:rsidP="00EE1E49">
            <w:pPr>
              <w:spacing w:line="360" w:lineRule="auto"/>
            </w:pPr>
          </w:p>
          <w:p w:rsidR="00A6049F" w:rsidRDefault="00802D52" w:rsidP="00EE1E49">
            <w:pPr>
              <w:spacing w:line="360" w:lineRule="auto"/>
            </w:pPr>
            <w:r>
              <w:t xml:space="preserve">Správa daní  </w:t>
            </w:r>
            <w:r>
              <w:tab/>
              <w:t>UD 9</w:t>
            </w:r>
          </w:p>
          <w:p w:rsidR="00A6049F" w:rsidRDefault="00A6049F" w:rsidP="00EE1E49">
            <w:pPr>
              <w:spacing w:line="360" w:lineRule="auto"/>
            </w:pPr>
          </w:p>
          <w:p w:rsidR="00A6049F" w:rsidRDefault="00802D52" w:rsidP="00EE1E49">
            <w:pPr>
              <w:spacing w:line="360" w:lineRule="auto"/>
            </w:pPr>
            <w:r>
              <w:t>Daňové zvýhodnění</w:t>
            </w:r>
          </w:p>
          <w:p w:rsidR="00A6049F" w:rsidRDefault="00A6049F" w:rsidP="00EE1E49">
            <w:pPr>
              <w:spacing w:line="360" w:lineRule="auto"/>
            </w:pPr>
          </w:p>
          <w:p w:rsidR="00A6049F" w:rsidRDefault="00802D52" w:rsidP="00EE1E49">
            <w:pPr>
              <w:spacing w:line="360" w:lineRule="auto"/>
            </w:pPr>
            <w:r>
              <w:t xml:space="preserve">Daňové přiznání  </w:t>
            </w:r>
            <w:r>
              <w:tab/>
              <w:t>UD 12</w:t>
            </w:r>
          </w:p>
          <w:p w:rsidR="00A6049F" w:rsidRDefault="00A6049F" w:rsidP="00EE1E49">
            <w:pPr>
              <w:spacing w:line="360" w:lineRule="auto"/>
            </w:pPr>
          </w:p>
          <w:p w:rsidR="00A6049F" w:rsidRDefault="00802D52" w:rsidP="00EE1E49">
            <w:pPr>
              <w:spacing w:line="360" w:lineRule="auto"/>
            </w:pPr>
            <w:r>
              <w:t xml:space="preserve">Zaúčtování jednotlivých daní  </w:t>
            </w:r>
            <w:r>
              <w:tab/>
              <w:t>UD 11</w:t>
            </w:r>
          </w:p>
          <w:p w:rsidR="00A6049F" w:rsidRDefault="00A6049F" w:rsidP="00EE1E49">
            <w:pPr>
              <w:spacing w:line="360" w:lineRule="auto"/>
              <w:rPr>
                <w:b/>
                <w:bCs/>
              </w:rPr>
            </w:pPr>
          </w:p>
          <w:p w:rsidR="00A6049F" w:rsidRDefault="00A6049F" w:rsidP="00EE1E49">
            <w:pPr>
              <w:spacing w:line="360" w:lineRule="auto"/>
              <w:rPr>
                <w:b/>
                <w:bCs/>
              </w:rPr>
            </w:pPr>
          </w:p>
          <w:p w:rsidR="00A6049F" w:rsidRDefault="00802D52" w:rsidP="00EE1E49">
            <w:pPr>
              <w:spacing w:line="360" w:lineRule="auto"/>
            </w:pPr>
            <w:r>
              <w:rPr>
                <w:b/>
                <w:bCs/>
              </w:rPr>
              <w:t>Daň z příjmu právnických osob</w:t>
            </w:r>
            <w:r>
              <w:t xml:space="preserve">  </w:t>
            </w:r>
            <w:r>
              <w:tab/>
              <w:t>UD 8</w:t>
            </w:r>
          </w:p>
          <w:p w:rsidR="00A6049F" w:rsidRDefault="00A6049F" w:rsidP="00EE1E49">
            <w:pPr>
              <w:spacing w:line="360" w:lineRule="auto"/>
            </w:pPr>
          </w:p>
          <w:p w:rsidR="00A6049F" w:rsidRDefault="00802D52" w:rsidP="00EE1E49">
            <w:pPr>
              <w:spacing w:line="360" w:lineRule="auto"/>
            </w:pPr>
            <w:r>
              <w:t xml:space="preserve">Výpočet daně  </w:t>
            </w:r>
            <w:r>
              <w:tab/>
              <w:t>UD 10</w:t>
            </w:r>
          </w:p>
          <w:p w:rsidR="00A6049F" w:rsidRDefault="00A6049F" w:rsidP="00EE1E49">
            <w:pPr>
              <w:spacing w:line="360" w:lineRule="auto"/>
            </w:pPr>
          </w:p>
          <w:p w:rsidR="00A6049F" w:rsidRDefault="00802D52" w:rsidP="00EE1E49">
            <w:pPr>
              <w:spacing w:line="360" w:lineRule="auto"/>
            </w:pPr>
            <w:r>
              <w:t xml:space="preserve">Daňové přiznání  </w:t>
            </w:r>
            <w:r>
              <w:tab/>
              <w:t>UD 12</w:t>
            </w:r>
          </w:p>
          <w:p w:rsidR="00A6049F" w:rsidRDefault="00A6049F" w:rsidP="00EE1E49">
            <w:pPr>
              <w:spacing w:line="360" w:lineRule="auto"/>
              <w:rPr>
                <w:b/>
                <w:bCs/>
              </w:rPr>
            </w:pPr>
          </w:p>
          <w:p w:rsidR="00A6049F" w:rsidRDefault="00A6049F" w:rsidP="00EE1E49">
            <w:pPr>
              <w:spacing w:line="360" w:lineRule="auto"/>
              <w:rPr>
                <w:b/>
                <w:bCs/>
              </w:rPr>
            </w:pPr>
          </w:p>
          <w:p w:rsidR="00A6049F" w:rsidRDefault="00802D52" w:rsidP="00EE1E49">
            <w:pPr>
              <w:spacing w:line="360" w:lineRule="auto"/>
            </w:pPr>
            <w:r>
              <w:rPr>
                <w:b/>
                <w:bCs/>
              </w:rPr>
              <w:t>Daň silničn</w:t>
            </w:r>
            <w:r>
              <w:t xml:space="preserve">í    </w:t>
            </w:r>
            <w:r>
              <w:tab/>
              <w:t>UD 8</w:t>
            </w:r>
          </w:p>
          <w:p w:rsidR="00A6049F" w:rsidRDefault="00A6049F" w:rsidP="00EE1E49">
            <w:pPr>
              <w:spacing w:line="360" w:lineRule="auto"/>
              <w:rPr>
                <w:b/>
                <w:bCs/>
              </w:rPr>
            </w:pPr>
          </w:p>
          <w:p w:rsidR="00A6049F" w:rsidRDefault="00802D52" w:rsidP="00EE1E49">
            <w:pPr>
              <w:spacing w:line="360" w:lineRule="auto"/>
            </w:pPr>
            <w:r>
              <w:rPr>
                <w:b/>
                <w:bCs/>
              </w:rPr>
              <w:t>Ostatní daně</w:t>
            </w:r>
            <w:r>
              <w:t xml:space="preserve">   </w:t>
            </w:r>
            <w:r>
              <w:tab/>
              <w:t>UD 8</w:t>
            </w:r>
          </w:p>
          <w:p w:rsidR="00A6049F" w:rsidRDefault="00A6049F" w:rsidP="00EE1E49">
            <w:pPr>
              <w:spacing w:line="360" w:lineRule="auto"/>
            </w:pPr>
          </w:p>
          <w:p w:rsidR="00A6049F" w:rsidRDefault="00802D52" w:rsidP="00EE1E49">
            <w:pPr>
              <w:spacing w:line="360" w:lineRule="auto"/>
            </w:pPr>
            <w:r>
              <w:t>Daň z nemovitosti</w:t>
            </w:r>
          </w:p>
          <w:p w:rsidR="00A6049F" w:rsidRDefault="00A6049F" w:rsidP="00EE1E49">
            <w:pPr>
              <w:spacing w:line="360" w:lineRule="auto"/>
            </w:pPr>
          </w:p>
          <w:p w:rsidR="00A6049F" w:rsidRDefault="00802D52" w:rsidP="00EE1E49">
            <w:pPr>
              <w:spacing w:line="360" w:lineRule="auto"/>
            </w:pPr>
            <w:r>
              <w:t>Daň dědická, darovací</w:t>
            </w:r>
          </w:p>
          <w:p w:rsidR="00A6049F" w:rsidRDefault="00A6049F" w:rsidP="00EE1E49">
            <w:pPr>
              <w:spacing w:line="360" w:lineRule="auto"/>
            </w:pPr>
          </w:p>
          <w:p w:rsidR="00A6049F" w:rsidRDefault="00802D52" w:rsidP="00EE1E49">
            <w:pPr>
              <w:spacing w:line="360" w:lineRule="auto"/>
            </w:pPr>
            <w:r>
              <w:t>Daň z převodu nemovitostí</w:t>
            </w:r>
          </w:p>
        </w:tc>
      </w:tr>
    </w:tbl>
    <w:p w:rsidR="00A6049F" w:rsidRDefault="00802D52" w:rsidP="00EE1E49">
      <w:pPr>
        <w:pStyle w:val="VPtext"/>
        <w:tabs>
          <w:tab w:val="left" w:pos="2289"/>
          <w:tab w:val="right" w:pos="9600"/>
        </w:tabs>
        <w:rPr>
          <w:sz w:val="24"/>
        </w:rPr>
      </w:pPr>
      <w:r>
        <w:lastRenderedPageBreak/>
        <w:br w:type="page"/>
      </w:r>
    </w:p>
    <w:p w:rsidR="00A6049F" w:rsidRDefault="00802D52" w:rsidP="00EE1E49">
      <w:pPr>
        <w:pStyle w:val="VPnadpis3"/>
        <w:numPr>
          <w:ilvl w:val="2"/>
          <w:numId w:val="2"/>
        </w:numPr>
        <w:spacing w:line="360" w:lineRule="auto"/>
        <w:rPr>
          <w:sz w:val="24"/>
        </w:rPr>
      </w:pPr>
      <w:bookmarkStart w:id="440" w:name="_Toc502428020"/>
      <w:r>
        <w:lastRenderedPageBreak/>
        <w:t>Elektronická komunikace</w:t>
      </w:r>
      <w:bookmarkEnd w:id="440"/>
    </w:p>
    <w:p w:rsidR="00A6049F" w:rsidRDefault="00802D52" w:rsidP="00EE1E49">
      <w:pPr>
        <w:pStyle w:val="VPtext"/>
        <w:tabs>
          <w:tab w:val="left" w:pos="3573"/>
        </w:tabs>
        <w:rPr>
          <w:sz w:val="24"/>
        </w:rPr>
      </w:pPr>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r>
        <w:t xml:space="preserve">Celkový počet hodin za studium: </w:t>
      </w:r>
      <w:r>
        <w:tab/>
        <w:t>132</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441" w:name="__RefHeading__19286_1741858834"/>
      <w:bookmarkEnd w:id="441"/>
      <w:r>
        <w:t>Obecné cíle</w:t>
      </w:r>
    </w:p>
    <w:p w:rsidR="00A6049F" w:rsidRDefault="00802D52" w:rsidP="00EE1E49">
      <w:pPr>
        <w:pStyle w:val="VPtext"/>
      </w:pPr>
      <w:r>
        <w:t xml:space="preserve">Cílem předmětu je získat dovednost psát desetiprstovou hmatovou metodou na české klávesnici, osvojit si vědomosti o obsahové náplni a stylizaci obchodních dopisů a dalších písemností spojených s organizací a řízením podniku a získat přehled o současné kancelářské technice a způsobu jejího využívání. </w:t>
      </w:r>
    </w:p>
    <w:p w:rsidR="00A6049F" w:rsidRDefault="00802D52" w:rsidP="00EE1E49">
      <w:pPr>
        <w:pStyle w:val="VPtext"/>
      </w:pPr>
      <w:r>
        <w:t>Písemný styk je jednou z forem, jak získat nebo předat informace. Písemnosti zpřesňují, zkvalitňují a dokumentují výměnu informací.</w:t>
      </w:r>
    </w:p>
    <w:p w:rsidR="00A6049F" w:rsidRDefault="00802D52" w:rsidP="00EE1E49">
      <w:pPr>
        <w:pStyle w:val="VPtext"/>
      </w:pPr>
      <w:r>
        <w:t xml:space="preserve">Získané dovednosti a vědomosti žáci uplatňují v ostatních předmětech (Informační a komunikační technologie, Ekonomika, psaní seminárních prací apod.), což jim usnadňuje a urychluje práci po dobu studia i v praktickém životě. </w:t>
      </w:r>
    </w:p>
    <w:p w:rsidR="00A6049F" w:rsidRDefault="00802D52" w:rsidP="00EE1E49">
      <w:pPr>
        <w:pStyle w:val="VPnadpis4"/>
        <w:numPr>
          <w:ilvl w:val="3"/>
          <w:numId w:val="2"/>
        </w:numPr>
        <w:spacing w:line="360" w:lineRule="auto"/>
      </w:pPr>
      <w:bookmarkStart w:id="442" w:name="__RefHeading__19288_1741858834"/>
      <w:bookmarkEnd w:id="442"/>
      <w:r>
        <w:t>Charakteristika učiva</w:t>
      </w:r>
    </w:p>
    <w:p w:rsidR="00A6049F" w:rsidRDefault="00802D52" w:rsidP="00EE1E49">
      <w:pPr>
        <w:pStyle w:val="VPtext"/>
      </w:pPr>
      <w:r>
        <w:t xml:space="preserve">Hmatová metoda psaní na klávesnici je nejracionálnější způsob obsluhy klávesnice. Práce je rozložena na všechny prsty, zrychluje se výukou, spoří energii a pisatel se soustředí pouze na obsah sdělení. </w:t>
      </w:r>
    </w:p>
    <w:p w:rsidR="00A6049F" w:rsidRDefault="00802D52" w:rsidP="00EE1E49">
      <w:pPr>
        <w:pStyle w:val="VPtext"/>
      </w:pPr>
      <w:r>
        <w:t>Součástí výuky je seznámení s normalizovanou úpravou písemností podle ČSN 01 6910, žáci se učí stylizovat písemnosti, psát  dopisy zdvořilé v obsahu, jasné ve výrazu a úhledné ve formě.</w:t>
      </w:r>
    </w:p>
    <w:p w:rsidR="00A6049F" w:rsidRDefault="00802D52" w:rsidP="00EE1E49">
      <w:pPr>
        <w:pStyle w:val="VPnadpis4"/>
        <w:numPr>
          <w:ilvl w:val="3"/>
          <w:numId w:val="2"/>
        </w:numPr>
        <w:spacing w:line="360" w:lineRule="auto"/>
      </w:pPr>
      <w:bookmarkStart w:id="443" w:name="__RefHeading__19290_1741858834"/>
      <w:bookmarkEnd w:id="443"/>
      <w:r>
        <w:t>Mezipředmětové vztahy</w:t>
      </w:r>
    </w:p>
    <w:p w:rsidR="00A6049F" w:rsidRDefault="00802D52" w:rsidP="00EE1E49">
      <w:pPr>
        <w:pStyle w:val="VPtext"/>
      </w:pPr>
      <w:r>
        <w:t>Informační a komunikační technologie,  Odborná praxe, Webdesign, Webová grafika, Internetový marketing, Internetový obchod, Copywriting</w:t>
      </w:r>
      <w:r>
        <w:br w:type="page"/>
      </w:r>
    </w:p>
    <w:p w:rsidR="00A6049F" w:rsidRDefault="00802D52" w:rsidP="00EE1E49">
      <w:pPr>
        <w:pStyle w:val="VPnadpis4"/>
        <w:numPr>
          <w:ilvl w:val="3"/>
          <w:numId w:val="2"/>
        </w:numPr>
        <w:spacing w:line="360" w:lineRule="auto"/>
      </w:pPr>
      <w:bookmarkStart w:id="444" w:name="__RefHeading__19292_1741858834"/>
      <w:bookmarkEnd w:id="444"/>
      <w:r>
        <w:lastRenderedPageBreak/>
        <w:t>Výukové strategie</w:t>
      </w:r>
    </w:p>
    <w:p w:rsidR="00A6049F" w:rsidRDefault="00802D52" w:rsidP="00EE1E49">
      <w:pPr>
        <w:pStyle w:val="VPtext"/>
      </w:pPr>
      <w:r>
        <w:t xml:space="preserve">Předmět je zařazen do prvního a druhého ročníku studia, a to vždy 2 hodiny týdně. Vyučuje se ve speciální učebně </w:t>
      </w:r>
      <w:r>
        <w:rPr>
          <w:i/>
          <w:iCs/>
        </w:rPr>
        <w:t>Techniky administrativy</w:t>
      </w:r>
      <w:r>
        <w:t xml:space="preserve">. K výuce je používán počítač, používá se výukový počítačový program. Každý žák má samostatné pracoviště. K pomalejším žákům (dyslexie, dysgrafie) je přistupováno individuálně. </w:t>
      </w:r>
    </w:p>
    <w:p w:rsidR="00A6049F" w:rsidRDefault="00802D52" w:rsidP="00EE1E49">
      <w:pPr>
        <w:pStyle w:val="VPtext"/>
      </w:pPr>
      <w:r>
        <w:t xml:space="preserve">Při výuce </w:t>
      </w:r>
      <w:r>
        <w:rPr>
          <w:i/>
          <w:iCs/>
        </w:rPr>
        <w:t>v prvním ročníku</w:t>
      </w:r>
      <w:r>
        <w:t xml:space="preserve"> se postupuje symetrickou metodou. Po názorné výuce žáci pokračují metodou samostatné práce, žák se učí ovládat klávesnici postupně. Výukový počítačový program je rozdělen do lekcí, které slouží k opakovanému cvičení až do dosažení požadované přesnosti a rychlosti psaní.  Lekce většinou obsahuje dva nové znaky, po 3–5 lekcích následuje test, ověřující znalost psaní. Ke konci výuky v prvním ročníku se žáci učí psaní textů z předlohy (doba psaní 5 minut, později 10 minut), opisy  z předlohy se střídají s pokračováním psaní ve výukovém programu.</w:t>
      </w:r>
    </w:p>
    <w:p w:rsidR="00A6049F" w:rsidRDefault="00802D52" w:rsidP="00EE1E49">
      <w:pPr>
        <w:pStyle w:val="VPtext"/>
      </w:pPr>
      <w:r>
        <w:rPr>
          <w:i/>
          <w:iCs/>
        </w:rPr>
        <w:t>Ve druhém ročníku</w:t>
      </w:r>
      <w:r>
        <w:t xml:space="preserve"> se pokračuje ve zvyšování výkonnosti žáků pomocí diktátů a desetiminutových opisů, žáci se učí stylizaci a úpravě písemností. Aktivita žáků je podněcována zadáváním samostatných prací.</w:t>
      </w:r>
    </w:p>
    <w:p w:rsidR="00A6049F" w:rsidRDefault="00802D52" w:rsidP="00EE1E49">
      <w:pPr>
        <w:pStyle w:val="VPtext"/>
      </w:pPr>
      <w:r>
        <w:t>Důraz je kladen na názornou výuku, procvičování již probraného učiva, motivaci žáků a na zpětnou vazbu mezi učitelem a žákem.</w:t>
      </w:r>
    </w:p>
    <w:p w:rsidR="00A6049F" w:rsidRDefault="00802D52" w:rsidP="00EE1E49">
      <w:pPr>
        <w:pStyle w:val="VPnadpis4"/>
        <w:numPr>
          <w:ilvl w:val="3"/>
          <w:numId w:val="2"/>
        </w:numPr>
        <w:spacing w:line="360" w:lineRule="auto"/>
      </w:pPr>
      <w:bookmarkStart w:id="445" w:name="__RefHeading__19294_1741858834"/>
      <w:bookmarkEnd w:id="445"/>
      <w:r>
        <w:t>Hodnocení výsledků žáků</w:t>
      </w:r>
    </w:p>
    <w:p w:rsidR="00A6049F" w:rsidRDefault="00802D52" w:rsidP="00EE1E49">
      <w:pPr>
        <w:pStyle w:val="VPtext"/>
      </w:pPr>
      <w:r>
        <w:t xml:space="preserve">Žáci jsou metodicky a soustavně kontrolováni při psaní (správný prstoklad), dovednosti v psaní jsou ověřovány pomocí testů, které následují po několika lekcích. </w:t>
      </w:r>
    </w:p>
    <w:p w:rsidR="00A6049F" w:rsidRDefault="00802D52" w:rsidP="00EE1E49">
      <w:pPr>
        <w:pStyle w:val="VPtext"/>
      </w:pPr>
      <w:r>
        <w:rPr>
          <w:i/>
          <w:iCs/>
        </w:rPr>
        <w:t>V prvním ročníku</w:t>
      </w:r>
      <w:r>
        <w:t xml:space="preserve"> jsou hlavním kritériem hodnocení kontrolní cvičení a prověrky, kde se měří výkon – rychlost a přesnost psaní. Větší důraz je kladen na přesnost před rychlostí. </w:t>
      </w:r>
    </w:p>
    <w:p w:rsidR="00A6049F" w:rsidRDefault="00802D52" w:rsidP="00EE1E49">
      <w:pPr>
        <w:pStyle w:val="VPtext"/>
      </w:pPr>
      <w:r>
        <w:rPr>
          <w:i/>
          <w:iCs/>
        </w:rPr>
        <w:t>Ve druhém ročníku</w:t>
      </w:r>
      <w:r>
        <w:t xml:space="preserve"> jsou žáci kromě prověrek rychlosti a přesnosti psaní hodnoceni také pomocí testů ze znalosti normalizované úpravy písemností, při vypracovávání písemností je hodnocena i estetická stránka psaného dokumentu.</w:t>
      </w:r>
    </w:p>
    <w:p w:rsidR="00A6049F" w:rsidRDefault="00802D52" w:rsidP="00EE1E49">
      <w:pPr>
        <w:pStyle w:val="VPnadpis4"/>
        <w:numPr>
          <w:ilvl w:val="3"/>
          <w:numId w:val="2"/>
        </w:numPr>
        <w:spacing w:line="360" w:lineRule="auto"/>
      </w:pPr>
      <w:bookmarkStart w:id="446" w:name="__RefHeading__19296_1741858834"/>
      <w:bookmarkEnd w:id="446"/>
      <w:r>
        <w:t>Rozvoj klíčových kompetencí (přínos vyučování)</w:t>
      </w:r>
    </w:p>
    <w:p w:rsidR="00A6049F" w:rsidRDefault="00802D52" w:rsidP="00EE1E49">
      <w:pPr>
        <w:pStyle w:val="VPnadpis5"/>
        <w:numPr>
          <w:ilvl w:val="4"/>
          <w:numId w:val="2"/>
        </w:numPr>
        <w:spacing w:line="360" w:lineRule="auto"/>
        <w:rPr>
          <w:sz w:val="24"/>
        </w:rPr>
      </w:pPr>
      <w:bookmarkStart w:id="447" w:name="__RefHeading__19298_1741858834"/>
      <w:bookmarkEnd w:id="447"/>
      <w:r>
        <w:t xml:space="preserve">Komunikativní kompetence </w:t>
      </w:r>
    </w:p>
    <w:p w:rsidR="00A6049F" w:rsidRDefault="00802D52" w:rsidP="00EE1E49">
      <w:pPr>
        <w:pStyle w:val="VPtext"/>
        <w:numPr>
          <w:ilvl w:val="0"/>
          <w:numId w:val="94"/>
        </w:numPr>
        <w:rPr>
          <w:sz w:val="24"/>
        </w:rPr>
      </w:pPr>
      <w:r>
        <w:t>Žáci jsou formou cvičení vedeni k jazykově a stylisticky správnému zpracování administrativních písemností, k dodržování jazykových a stylistických norem a odborné terminologie</w:t>
      </w:r>
    </w:p>
    <w:p w:rsidR="00A6049F" w:rsidRDefault="00802D52" w:rsidP="00EE1E49">
      <w:pPr>
        <w:pStyle w:val="VPtext"/>
        <w:numPr>
          <w:ilvl w:val="0"/>
          <w:numId w:val="94"/>
        </w:numPr>
        <w:rPr>
          <w:sz w:val="24"/>
        </w:rPr>
      </w:pPr>
      <w:r>
        <w:lastRenderedPageBreak/>
        <w:t>Učitel využívá aplikačního programu pro výuku psaní všemi deseti prsty</w:t>
      </w:r>
    </w:p>
    <w:p w:rsidR="00A6049F" w:rsidRDefault="00802D52" w:rsidP="00EE1E49">
      <w:pPr>
        <w:pStyle w:val="VPnadpis5"/>
        <w:numPr>
          <w:ilvl w:val="4"/>
          <w:numId w:val="2"/>
        </w:numPr>
        <w:spacing w:line="360" w:lineRule="auto"/>
        <w:rPr>
          <w:sz w:val="24"/>
        </w:rPr>
      </w:pPr>
      <w:bookmarkStart w:id="448" w:name="__RefHeading__19300_1741858834"/>
      <w:bookmarkEnd w:id="448"/>
      <w:r>
        <w:t xml:space="preserve">Kompetence využívat prostředky informačních a komunikačních technologií </w:t>
      </w:r>
    </w:p>
    <w:p w:rsidR="00A6049F" w:rsidRDefault="00802D52" w:rsidP="00EE1E49">
      <w:pPr>
        <w:pStyle w:val="VPtext"/>
        <w:numPr>
          <w:ilvl w:val="0"/>
          <w:numId w:val="95"/>
        </w:numPr>
        <w:rPr>
          <w:sz w:val="24"/>
        </w:rPr>
      </w:pPr>
      <w:r>
        <w:t>Žáci jsou vedeni k práci s aplikačním programem, k efektivní práci v textovém a tabulkovém editoru</w:t>
      </w:r>
    </w:p>
    <w:p w:rsidR="00A6049F" w:rsidRDefault="00802D52" w:rsidP="00EE1E49">
      <w:pPr>
        <w:pStyle w:val="VPnadpis4"/>
        <w:numPr>
          <w:ilvl w:val="3"/>
          <w:numId w:val="2"/>
        </w:numPr>
        <w:spacing w:line="360" w:lineRule="auto"/>
      </w:pPr>
      <w:bookmarkStart w:id="449" w:name="__RefHeading__19302_1741858834"/>
      <w:bookmarkEnd w:id="449"/>
      <w:r>
        <w:t>Aplikace průřezových témat</w:t>
      </w:r>
    </w:p>
    <w:p w:rsidR="00A6049F" w:rsidRDefault="00802D52" w:rsidP="00EE1E49">
      <w:pPr>
        <w:pStyle w:val="VPnadpis5"/>
        <w:numPr>
          <w:ilvl w:val="4"/>
          <w:numId w:val="2"/>
        </w:numPr>
        <w:spacing w:line="360" w:lineRule="auto"/>
        <w:rPr>
          <w:sz w:val="24"/>
        </w:rPr>
      </w:pPr>
      <w:bookmarkStart w:id="450" w:name="__RefHeading__19304_1741858834"/>
      <w:bookmarkEnd w:id="450"/>
      <w:r>
        <w:t>Informační a komunikační technologie</w:t>
      </w:r>
    </w:p>
    <w:p w:rsidR="00A6049F" w:rsidRDefault="00802D52" w:rsidP="00EE1E49">
      <w:pPr>
        <w:pStyle w:val="VPtext"/>
      </w:pPr>
      <w:r>
        <w:t>Žáci jsou vedeni ke zvládnutí správného prstokladu při psaní na počítačové klávesnici, ke zpracování obchodní korespondence, ke zpracování dokumentů v elektronické podobě na základě stanovených norem.</w:t>
      </w:r>
      <w:r>
        <w:br w:type="page"/>
      </w:r>
    </w:p>
    <w:p w:rsidR="00A6049F" w:rsidRDefault="00802D52" w:rsidP="00EE1E49">
      <w:pPr>
        <w:pStyle w:val="VPnadpis4"/>
        <w:numPr>
          <w:ilvl w:val="3"/>
          <w:numId w:val="2"/>
        </w:numPr>
        <w:spacing w:line="360" w:lineRule="auto"/>
      </w:pPr>
      <w:bookmarkStart w:id="451" w:name="__RefHeading__19306_1741858834"/>
      <w:bookmarkEnd w:id="451"/>
      <w:r>
        <w:lastRenderedPageBreak/>
        <w:t>Rozpis učiva  a realizace kompetencí</w:t>
      </w:r>
    </w:p>
    <w:p w:rsidR="00A6049F" w:rsidRDefault="00802D52" w:rsidP="00EE1E49">
      <w:pPr>
        <w:pStyle w:val="VProzpisuiva"/>
      </w:pPr>
      <w:r>
        <w:rPr>
          <w:b/>
        </w:rPr>
        <w:t>Elektronická komunikace</w:t>
      </w:r>
      <w:r>
        <w:tab/>
        <w:t>první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top w:val="single" w:sz="8" w:space="0" w:color="000000"/>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 xml:space="preserve">vysvětlí význam informací a komunikace pro podnikání ve službách   </w:t>
            </w:r>
            <w:r>
              <w:tab/>
              <w:t>KO 7</w:t>
            </w:r>
          </w:p>
          <w:p w:rsidR="00A6049F" w:rsidRDefault="00802D52" w:rsidP="00EE1E49">
            <w:pPr>
              <w:numPr>
                <w:ilvl w:val="0"/>
                <w:numId w:val="3"/>
              </w:numPr>
              <w:spacing w:line="360" w:lineRule="auto"/>
            </w:pPr>
            <w:r>
              <w:t xml:space="preserve">vysvětlí pojem normalizovaná úprava písemností  </w:t>
            </w:r>
          </w:p>
          <w:p w:rsidR="00A6049F" w:rsidRDefault="00802D52" w:rsidP="00EE1E49">
            <w:pPr>
              <w:numPr>
                <w:ilvl w:val="0"/>
                <w:numId w:val="3"/>
              </w:numPr>
              <w:spacing w:line="360" w:lineRule="auto"/>
            </w:pPr>
            <w:r>
              <w:t>popíše klávesnici</w:t>
            </w:r>
          </w:p>
          <w:p w:rsidR="00A6049F" w:rsidRDefault="00802D52" w:rsidP="00EE1E49">
            <w:pPr>
              <w:numPr>
                <w:ilvl w:val="0"/>
                <w:numId w:val="3"/>
              </w:numPr>
              <w:spacing w:line="360" w:lineRule="auto"/>
            </w:pPr>
            <w:r>
              <w:t>seznámí se s bezpečností při práci, uvědomuje si význam ovládání klávesnice</w:t>
            </w:r>
          </w:p>
          <w:p w:rsidR="00A6049F" w:rsidRDefault="00802D52" w:rsidP="00EE1E49">
            <w:pPr>
              <w:numPr>
                <w:ilvl w:val="0"/>
                <w:numId w:val="3"/>
              </w:numPr>
              <w:spacing w:line="360" w:lineRule="auto"/>
            </w:pPr>
            <w:r>
              <w:t>přiřadí jednotlivá písmena k prstům</w:t>
            </w:r>
          </w:p>
          <w:p w:rsidR="00A6049F" w:rsidRDefault="00802D52" w:rsidP="00EE1E49">
            <w:pPr>
              <w:numPr>
                <w:ilvl w:val="0"/>
                <w:numId w:val="3"/>
              </w:numPr>
              <w:spacing w:line="360" w:lineRule="auto"/>
            </w:pPr>
            <w:r>
              <w:t>rozlišuje jednotlivá písmena a upravuje chyby</w:t>
            </w:r>
          </w:p>
          <w:p w:rsidR="00A6049F" w:rsidRDefault="00802D52" w:rsidP="00EE1E49">
            <w:pPr>
              <w:numPr>
                <w:ilvl w:val="0"/>
                <w:numId w:val="3"/>
              </w:numPr>
              <w:spacing w:line="360" w:lineRule="auto"/>
            </w:pPr>
            <w:r>
              <w:t>kontroluje svoje psaní</w:t>
            </w:r>
          </w:p>
          <w:p w:rsidR="00A6049F" w:rsidRDefault="00802D52" w:rsidP="00EE1E49">
            <w:pPr>
              <w:numPr>
                <w:ilvl w:val="0"/>
                <w:numId w:val="3"/>
              </w:numPr>
              <w:spacing w:line="360" w:lineRule="auto"/>
            </w:pPr>
            <w:r>
              <w:t>plynule přechází na písmena dolní řady</w:t>
            </w:r>
          </w:p>
          <w:p w:rsidR="00A6049F" w:rsidRDefault="00802D52" w:rsidP="00EE1E49">
            <w:pPr>
              <w:numPr>
                <w:ilvl w:val="0"/>
                <w:numId w:val="3"/>
              </w:numPr>
              <w:spacing w:line="360" w:lineRule="auto"/>
            </w:pPr>
            <w:r>
              <w:t>používá přeřaďovač</w:t>
            </w:r>
          </w:p>
          <w:p w:rsidR="00A6049F" w:rsidRDefault="00802D52" w:rsidP="00EE1E49">
            <w:pPr>
              <w:numPr>
                <w:ilvl w:val="0"/>
                <w:numId w:val="3"/>
              </w:numPr>
              <w:spacing w:line="360" w:lineRule="auto"/>
            </w:pPr>
            <w:r>
              <w:t>píše v celých větách</w:t>
            </w:r>
          </w:p>
          <w:p w:rsidR="00A6049F" w:rsidRDefault="00802D52" w:rsidP="00EE1E49">
            <w:pPr>
              <w:numPr>
                <w:ilvl w:val="0"/>
                <w:numId w:val="3"/>
              </w:numPr>
              <w:spacing w:line="360" w:lineRule="auto"/>
            </w:pPr>
            <w:r>
              <w:t>přechází na číselnou řadu</w:t>
            </w:r>
          </w:p>
          <w:p w:rsidR="00A6049F" w:rsidRDefault="00802D52" w:rsidP="00EE1E49">
            <w:pPr>
              <w:numPr>
                <w:ilvl w:val="0"/>
                <w:numId w:val="3"/>
              </w:numPr>
              <w:spacing w:line="360" w:lineRule="auto"/>
            </w:pPr>
            <w:r>
              <w:t>systematicky využívá všech deset prstů KO  10</w:t>
            </w:r>
          </w:p>
          <w:p w:rsidR="00A6049F" w:rsidRDefault="00802D52" w:rsidP="00EE1E49">
            <w:pPr>
              <w:numPr>
                <w:ilvl w:val="0"/>
                <w:numId w:val="3"/>
              </w:numPr>
              <w:spacing w:line="360" w:lineRule="auto"/>
            </w:pPr>
            <w:r>
              <w:t>analyzuje své chyby</w:t>
            </w:r>
          </w:p>
          <w:p w:rsidR="00A6049F" w:rsidRDefault="00802D52" w:rsidP="00EE1E49">
            <w:pPr>
              <w:numPr>
                <w:ilvl w:val="0"/>
                <w:numId w:val="3"/>
              </w:numPr>
              <w:spacing w:line="360" w:lineRule="auto"/>
            </w:pPr>
            <w:r>
              <w:t>zdokonaluje rychlost, přesnost svého psaní</w:t>
            </w:r>
          </w:p>
          <w:p w:rsidR="00A6049F" w:rsidRDefault="00802D52" w:rsidP="00EE1E49">
            <w:pPr>
              <w:numPr>
                <w:ilvl w:val="0"/>
                <w:numId w:val="3"/>
              </w:numPr>
              <w:spacing w:line="360" w:lineRule="auto"/>
            </w:pPr>
            <w:r>
              <w:t>rozlišuje psaní čísel na číselníku a čísel v řadě</w:t>
            </w:r>
          </w:p>
          <w:p w:rsidR="00A6049F" w:rsidRDefault="00802D52" w:rsidP="00EE1E49">
            <w:pPr>
              <w:numPr>
                <w:ilvl w:val="0"/>
                <w:numId w:val="3"/>
              </w:numPr>
              <w:spacing w:line="360" w:lineRule="auto"/>
            </w:pPr>
            <w:r>
              <w:t>opíše plynule cizojazyčný text</w:t>
            </w:r>
          </w:p>
        </w:tc>
        <w:tc>
          <w:tcPr>
            <w:tcW w:w="4536" w:type="dxa"/>
            <w:tcBorders>
              <w:top w:val="single" w:sz="8" w:space="0" w:color="000000"/>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t>Úvod</w:t>
            </w:r>
            <w:r>
              <w:tab/>
            </w:r>
          </w:p>
          <w:p w:rsidR="00A6049F" w:rsidRDefault="00A6049F" w:rsidP="00EE1E49">
            <w:pPr>
              <w:spacing w:line="360" w:lineRule="auto"/>
            </w:pPr>
          </w:p>
          <w:p w:rsidR="00A6049F" w:rsidRDefault="00802D52" w:rsidP="00EE1E49">
            <w:pPr>
              <w:spacing w:line="360" w:lineRule="auto"/>
            </w:pPr>
            <w:r>
              <w:t xml:space="preserve">Využití techniky v komunikaci  </w:t>
            </w:r>
            <w:r>
              <w:tab/>
              <w:t>KO 4</w:t>
            </w:r>
          </w:p>
          <w:p w:rsidR="00A6049F" w:rsidRDefault="00A6049F" w:rsidP="00EE1E49">
            <w:pPr>
              <w:spacing w:line="360" w:lineRule="auto"/>
            </w:pPr>
          </w:p>
          <w:p w:rsidR="00A6049F" w:rsidRDefault="00802D52" w:rsidP="00EE1E49">
            <w:pPr>
              <w:spacing w:line="360" w:lineRule="auto"/>
            </w:pPr>
            <w:r>
              <w:t xml:space="preserve">Nácvik psaní na střední a horní řadě, písmeno </w:t>
            </w:r>
            <w:r>
              <w:rPr>
                <w:i/>
                <w:iCs/>
              </w:rPr>
              <w:t>c</w:t>
            </w:r>
            <w:r>
              <w:t xml:space="preserve"> v dolní řadě, čárka (1.–9. lekce)</w:t>
            </w:r>
            <w:r>
              <w:tab/>
              <w:t>KO 6, 7</w:t>
            </w: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802D52" w:rsidP="00EE1E49">
            <w:pPr>
              <w:spacing w:line="360" w:lineRule="auto"/>
            </w:pPr>
            <w:bookmarkStart w:id="452" w:name="__RefHeading__19314_17418588341"/>
            <w:bookmarkEnd w:id="452"/>
            <w:r>
              <w:t xml:space="preserve">Nácvik v horní a dolní řadě, tečka, pomlka, velká písmena pomocí klávesy </w:t>
            </w:r>
            <w:r>
              <w:rPr>
                <w:i/>
                <w:iCs/>
              </w:rPr>
              <w:t>Shift</w:t>
            </w:r>
            <w:r>
              <w:t xml:space="preserve"> </w:t>
            </w:r>
            <w:r>
              <w:br/>
              <w:t xml:space="preserve">(10.–21. lekce) </w:t>
            </w:r>
            <w:r>
              <w:tab/>
              <w:t>KO 6, 7</w:t>
            </w: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802D52" w:rsidP="00EE1E49">
            <w:pPr>
              <w:spacing w:line="360" w:lineRule="auto"/>
            </w:pPr>
            <w:r>
              <w:t xml:space="preserve">Nácvik malých písmen na číselné řadě, uvozovky (22.–27. lekce) </w:t>
            </w:r>
            <w:r>
              <w:tab/>
              <w:t>KO 6, 7</w:t>
            </w: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802D52" w:rsidP="00EE1E49">
            <w:pPr>
              <w:spacing w:line="360" w:lineRule="auto"/>
            </w:pPr>
            <w:r>
              <w:t>Nácvik znamének, číslic a značek, diakritická znaménka (28.–35. lekce)</w:t>
            </w:r>
            <w:r>
              <w:tab/>
              <w:t>KO 6, 7</w:t>
            </w: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802D52" w:rsidP="00EE1E49">
            <w:pPr>
              <w:spacing w:line="360" w:lineRule="auto"/>
            </w:pPr>
            <w:bookmarkStart w:id="453" w:name="__RefHeading__19322_17418588341"/>
            <w:bookmarkEnd w:id="453"/>
            <w:r>
              <w:t>Lekce k procvičování (36.–45. lekce) KO 6, 7</w:t>
            </w:r>
          </w:p>
        </w:tc>
      </w:tr>
    </w:tbl>
    <w:p w:rsidR="00A6049F" w:rsidRDefault="00802D52" w:rsidP="00EE1E49">
      <w:pPr>
        <w:pStyle w:val="VProzpisuiva"/>
        <w:rPr>
          <w:b/>
          <w:sz w:val="24"/>
        </w:rPr>
      </w:pPr>
      <w:r>
        <w:lastRenderedPageBreak/>
        <w:br w:type="page"/>
      </w:r>
    </w:p>
    <w:p w:rsidR="00A6049F" w:rsidRDefault="00802D52" w:rsidP="00EE1E49">
      <w:pPr>
        <w:pStyle w:val="VProzpisuiva"/>
      </w:pPr>
      <w:r>
        <w:rPr>
          <w:b/>
        </w:rPr>
        <w:lastRenderedPageBreak/>
        <w:t>Elektronická komunikace</w:t>
      </w:r>
      <w:r>
        <w:tab/>
        <w:t>druhý ročník</w:t>
      </w:r>
      <w:r>
        <w:tab/>
        <w:t>66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bookmarkStart w:id="454" w:name="__RefHeading__19326_17418588341"/>
            <w:bookmarkEnd w:id="454"/>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bookmarkStart w:id="455" w:name="__RefHeading__19328_17418588341"/>
            <w:bookmarkEnd w:id="455"/>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top w:val="single" w:sz="8" w:space="0" w:color="000000"/>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 xml:space="preserve">zdůvodní význam normalizované úpravy písemností    </w:t>
            </w:r>
          </w:p>
          <w:p w:rsidR="00A6049F" w:rsidRDefault="00802D52" w:rsidP="00EE1E49">
            <w:pPr>
              <w:numPr>
                <w:ilvl w:val="0"/>
                <w:numId w:val="3"/>
              </w:numPr>
              <w:spacing w:line="360" w:lineRule="auto"/>
            </w:pPr>
            <w:r>
              <w:t xml:space="preserve">napíše obchodní dopis </w:t>
            </w:r>
          </w:p>
          <w:p w:rsidR="00A6049F" w:rsidRDefault="00802D52" w:rsidP="00EE1E49">
            <w:pPr>
              <w:numPr>
                <w:ilvl w:val="0"/>
                <w:numId w:val="3"/>
              </w:numPr>
              <w:spacing w:line="360" w:lineRule="auto"/>
            </w:pPr>
            <w:r>
              <w:t>používá frazeologický slovník</w:t>
            </w:r>
          </w:p>
          <w:p w:rsidR="00A6049F" w:rsidRDefault="00802D52" w:rsidP="00EE1E49">
            <w:pPr>
              <w:numPr>
                <w:ilvl w:val="0"/>
                <w:numId w:val="3"/>
              </w:numPr>
              <w:spacing w:line="360" w:lineRule="auto"/>
            </w:pPr>
            <w:r>
              <w:t>napíše osobní dopis</w:t>
            </w:r>
          </w:p>
          <w:p w:rsidR="00A6049F" w:rsidRDefault="00802D52" w:rsidP="00EE1E49">
            <w:pPr>
              <w:numPr>
                <w:ilvl w:val="0"/>
                <w:numId w:val="3"/>
              </w:numPr>
              <w:spacing w:line="360" w:lineRule="auto"/>
            </w:pPr>
            <w:r>
              <w:t>napíše pozvánku, zápis apod.</w:t>
            </w:r>
          </w:p>
          <w:p w:rsidR="00A6049F" w:rsidRDefault="00802D52" w:rsidP="00EE1E49">
            <w:pPr>
              <w:numPr>
                <w:ilvl w:val="0"/>
                <w:numId w:val="3"/>
              </w:numPr>
              <w:spacing w:line="360" w:lineRule="auto"/>
            </w:pPr>
            <w:r>
              <w:t>vyplní cestovní příkaz</w:t>
            </w:r>
          </w:p>
          <w:p w:rsidR="00A6049F" w:rsidRDefault="00802D52" w:rsidP="00EE1E49">
            <w:pPr>
              <w:numPr>
                <w:ilvl w:val="0"/>
                <w:numId w:val="3"/>
              </w:numPr>
              <w:spacing w:line="360" w:lineRule="auto"/>
            </w:pPr>
            <w:r>
              <w:t>sestaví zprávy a hlášení</w:t>
            </w:r>
          </w:p>
          <w:p w:rsidR="00A6049F" w:rsidRDefault="00802D52" w:rsidP="00EE1E49">
            <w:pPr>
              <w:numPr>
                <w:ilvl w:val="0"/>
                <w:numId w:val="3"/>
              </w:numPr>
              <w:spacing w:line="360" w:lineRule="auto"/>
            </w:pPr>
            <w:r>
              <w:t>sestaví prezenční listinu</w:t>
            </w:r>
          </w:p>
          <w:p w:rsidR="00A6049F" w:rsidRDefault="00802D52" w:rsidP="00EE1E49">
            <w:pPr>
              <w:numPr>
                <w:ilvl w:val="0"/>
                <w:numId w:val="3"/>
              </w:numPr>
              <w:spacing w:line="360" w:lineRule="auto"/>
            </w:pPr>
            <w:r>
              <w:t>sestaví životopis</w:t>
            </w:r>
          </w:p>
          <w:p w:rsidR="00A6049F" w:rsidRDefault="00802D52" w:rsidP="00EE1E49">
            <w:pPr>
              <w:numPr>
                <w:ilvl w:val="0"/>
                <w:numId w:val="3"/>
              </w:numPr>
              <w:spacing w:line="360" w:lineRule="auto"/>
            </w:pPr>
            <w:r>
              <w:t>sepíše pracovní smlouvu</w:t>
            </w:r>
          </w:p>
          <w:p w:rsidR="00A6049F" w:rsidRDefault="00802D52" w:rsidP="00EE1E49">
            <w:pPr>
              <w:numPr>
                <w:ilvl w:val="0"/>
                <w:numId w:val="3"/>
              </w:numPr>
              <w:spacing w:line="360" w:lineRule="auto"/>
            </w:pPr>
            <w:r>
              <w:t xml:space="preserve">napíše  dopis jako fyzická osoba osobě právnické  </w:t>
            </w:r>
          </w:p>
          <w:p w:rsidR="00A6049F" w:rsidRDefault="00802D52" w:rsidP="00EE1E49">
            <w:pPr>
              <w:numPr>
                <w:ilvl w:val="0"/>
                <w:numId w:val="3"/>
              </w:numPr>
              <w:spacing w:line="360" w:lineRule="auto"/>
            </w:pPr>
            <w:r>
              <w:t xml:space="preserve">sestaví jednoduché právní listiny </w:t>
            </w:r>
          </w:p>
          <w:p w:rsidR="00A6049F" w:rsidRDefault="00802D52" w:rsidP="00EE1E49">
            <w:pPr>
              <w:numPr>
                <w:ilvl w:val="0"/>
                <w:numId w:val="3"/>
              </w:numPr>
              <w:spacing w:line="360" w:lineRule="auto"/>
            </w:pPr>
            <w:r>
              <w:t xml:space="preserve">zná základní pojmy při manipulaci  s písemnostmi </w:t>
            </w:r>
          </w:p>
          <w:p w:rsidR="00A6049F" w:rsidRDefault="00802D52" w:rsidP="00EE1E49">
            <w:pPr>
              <w:numPr>
                <w:ilvl w:val="0"/>
                <w:numId w:val="3"/>
              </w:numPr>
              <w:spacing w:line="360" w:lineRule="auto"/>
            </w:pPr>
            <w:r>
              <w:t>definuje, co je inzerát, leták, prospekt, katalog</w:t>
            </w:r>
          </w:p>
          <w:p w:rsidR="00A6049F" w:rsidRDefault="00802D52" w:rsidP="00EE1E49">
            <w:pPr>
              <w:numPr>
                <w:ilvl w:val="0"/>
                <w:numId w:val="3"/>
              </w:numPr>
              <w:spacing w:line="360" w:lineRule="auto"/>
            </w:pPr>
            <w:r>
              <w:t>zná platební doklady, poštovní poukázky</w:t>
            </w:r>
          </w:p>
          <w:p w:rsidR="00A6049F" w:rsidRDefault="00802D52" w:rsidP="00EE1E49">
            <w:pPr>
              <w:numPr>
                <w:ilvl w:val="0"/>
                <w:numId w:val="3"/>
              </w:numPr>
              <w:spacing w:line="360" w:lineRule="auto"/>
            </w:pPr>
            <w:r>
              <w:t>přesně a rychle ovládá klávesnici desetiprstovou hmatovou metodou  KO 10</w:t>
            </w:r>
          </w:p>
          <w:p w:rsidR="00A6049F" w:rsidRDefault="00802D52" w:rsidP="00EE1E49">
            <w:pPr>
              <w:numPr>
                <w:ilvl w:val="0"/>
                <w:numId w:val="3"/>
              </w:numPr>
              <w:spacing w:line="360" w:lineRule="auto"/>
            </w:pPr>
            <w:r>
              <w:t xml:space="preserve">vyhotovuje písemnosti spojené s provozem věcně, jazykově a formálně správně a v souladu s normalizovanou úpravou písemností  </w:t>
            </w:r>
            <w:r>
              <w:tab/>
              <w:t>KO 11</w:t>
            </w:r>
          </w:p>
        </w:tc>
        <w:tc>
          <w:tcPr>
            <w:tcW w:w="4536" w:type="dxa"/>
            <w:tcBorders>
              <w:top w:val="single" w:sz="8" w:space="0" w:color="000000"/>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t>Úvod</w:t>
            </w:r>
            <w:r>
              <w:tab/>
            </w:r>
          </w:p>
          <w:p w:rsidR="00A6049F" w:rsidRDefault="00A6049F" w:rsidP="00EE1E49">
            <w:pPr>
              <w:spacing w:line="360" w:lineRule="auto"/>
            </w:pPr>
          </w:p>
          <w:p w:rsidR="00A6049F" w:rsidRDefault="00802D52" w:rsidP="00EE1E49">
            <w:pPr>
              <w:spacing w:line="360" w:lineRule="auto"/>
            </w:pPr>
            <w:r>
              <w:t xml:space="preserve">Využití techniky v komunikaci  </w:t>
            </w:r>
            <w:r>
              <w:tab/>
              <w:t>KO 4</w:t>
            </w:r>
          </w:p>
          <w:p w:rsidR="00A6049F" w:rsidRDefault="00A6049F" w:rsidP="00EE1E49">
            <w:pPr>
              <w:spacing w:line="360" w:lineRule="auto"/>
            </w:pPr>
          </w:p>
          <w:p w:rsidR="00A6049F" w:rsidRDefault="00802D52" w:rsidP="00EE1E49">
            <w:pPr>
              <w:spacing w:line="360" w:lineRule="auto"/>
            </w:pPr>
            <w:r>
              <w:t xml:space="preserve">Normalizovaná úprava písemností, nácvik zvláštní úpravy textů </w:t>
            </w:r>
            <w:r>
              <w:tab/>
              <w:t>KO 8</w:t>
            </w:r>
          </w:p>
          <w:p w:rsidR="00A6049F" w:rsidRDefault="00A6049F" w:rsidP="00EE1E49">
            <w:pPr>
              <w:spacing w:line="360" w:lineRule="auto"/>
            </w:pPr>
          </w:p>
          <w:p w:rsidR="00A6049F" w:rsidRDefault="00802D52" w:rsidP="00EE1E49">
            <w:pPr>
              <w:spacing w:line="360" w:lineRule="auto"/>
            </w:pPr>
            <w:r>
              <w:t xml:space="preserve">Jednoduché tabulky, tabulky se složeným záhlavím  </w:t>
            </w:r>
            <w:r>
              <w:tab/>
              <w:t>KO 8</w:t>
            </w:r>
          </w:p>
          <w:p w:rsidR="00A6049F" w:rsidRDefault="00A6049F" w:rsidP="00EE1E49">
            <w:pPr>
              <w:spacing w:line="360" w:lineRule="auto"/>
            </w:pPr>
          </w:p>
          <w:p w:rsidR="00A6049F" w:rsidRDefault="00802D52" w:rsidP="00EE1E49">
            <w:pPr>
              <w:spacing w:line="360" w:lineRule="auto"/>
            </w:pPr>
            <w:r>
              <w:t>Administrativní styl</w:t>
            </w:r>
            <w:r>
              <w:tab/>
              <w:t xml:space="preserve"> KO 8</w:t>
            </w:r>
          </w:p>
          <w:p w:rsidR="00A6049F" w:rsidRDefault="00A6049F" w:rsidP="00EE1E49">
            <w:pPr>
              <w:spacing w:line="360" w:lineRule="auto"/>
            </w:pPr>
          </w:p>
          <w:p w:rsidR="00A6049F" w:rsidRDefault="00802D52" w:rsidP="00EE1E49">
            <w:pPr>
              <w:spacing w:line="360" w:lineRule="auto"/>
            </w:pPr>
            <w:r>
              <w:t xml:space="preserve">Obchodní dopisy (poptávka-dotaz, nabídka , objednávka, urgence potvrzení objednávky, odpověď na urgenci, odvolávka a přepravní dispozice,  reklamace, záporná odpověď na reklamaci, první upomínka, odpověď na upomínku, druhá upomínka, odpověď na upomínku, pokus o smír  </w:t>
            </w:r>
            <w:r>
              <w:tab/>
              <w:t>KO 5</w:t>
            </w:r>
          </w:p>
          <w:p w:rsidR="00A6049F" w:rsidRDefault="00A6049F" w:rsidP="00EE1E49">
            <w:pPr>
              <w:spacing w:line="360" w:lineRule="auto"/>
            </w:pPr>
          </w:p>
          <w:p w:rsidR="00A6049F" w:rsidRDefault="00802D52" w:rsidP="00EE1E49">
            <w:pPr>
              <w:spacing w:line="360" w:lineRule="auto"/>
            </w:pPr>
            <w:r>
              <w:t>Osobní dopisy</w:t>
            </w:r>
            <w:r>
              <w:tab/>
              <w:t xml:space="preserve">  KO 8</w:t>
            </w:r>
          </w:p>
          <w:p w:rsidR="00A6049F" w:rsidRDefault="00A6049F" w:rsidP="00EE1E49">
            <w:pPr>
              <w:spacing w:line="360" w:lineRule="auto"/>
            </w:pPr>
          </w:p>
          <w:p w:rsidR="00A6049F" w:rsidRDefault="00802D52" w:rsidP="00EE1E49">
            <w:pPr>
              <w:spacing w:line="360" w:lineRule="auto"/>
            </w:pPr>
            <w:r>
              <w:t>Písemnosti při organizaci a řízení podniku  KO 8</w:t>
            </w:r>
          </w:p>
          <w:p w:rsidR="00A6049F" w:rsidRDefault="00A6049F" w:rsidP="00EE1E49">
            <w:pPr>
              <w:spacing w:line="360" w:lineRule="auto"/>
            </w:pPr>
          </w:p>
          <w:p w:rsidR="00A6049F" w:rsidRDefault="00802D52" w:rsidP="00EE1E49">
            <w:pPr>
              <w:spacing w:line="360" w:lineRule="auto"/>
            </w:pPr>
            <w:r>
              <w:t>Personální písemnosti</w:t>
            </w:r>
            <w:r>
              <w:tab/>
              <w:t xml:space="preserve">     KO 8</w:t>
            </w:r>
          </w:p>
          <w:p w:rsidR="00A6049F" w:rsidRDefault="00A6049F" w:rsidP="00EE1E49">
            <w:pPr>
              <w:spacing w:line="360" w:lineRule="auto"/>
            </w:pPr>
          </w:p>
          <w:p w:rsidR="00A6049F" w:rsidRDefault="00802D52" w:rsidP="00EE1E49">
            <w:pPr>
              <w:spacing w:line="360" w:lineRule="auto"/>
            </w:pPr>
            <w:r>
              <w:lastRenderedPageBreak/>
              <w:t xml:space="preserve">Dopisy fyzických osob osobám právnickým (podání) </w:t>
            </w:r>
            <w:r>
              <w:tab/>
              <w:t>KO 8</w:t>
            </w:r>
          </w:p>
          <w:p w:rsidR="00A6049F" w:rsidRDefault="00A6049F" w:rsidP="00EE1E49">
            <w:pPr>
              <w:spacing w:line="360" w:lineRule="auto"/>
            </w:pPr>
          </w:p>
          <w:p w:rsidR="00A6049F" w:rsidRDefault="00802D52" w:rsidP="00EE1E49">
            <w:pPr>
              <w:spacing w:line="360" w:lineRule="auto"/>
            </w:pPr>
            <w:r>
              <w:t xml:space="preserve">Právní písemnosti  </w:t>
            </w:r>
            <w:r>
              <w:tab/>
              <w:t>KO 8</w:t>
            </w:r>
          </w:p>
          <w:p w:rsidR="00A6049F" w:rsidRDefault="00A6049F" w:rsidP="00EE1E49">
            <w:pPr>
              <w:spacing w:line="360" w:lineRule="auto"/>
            </w:pPr>
          </w:p>
          <w:p w:rsidR="00A6049F" w:rsidRDefault="00802D52" w:rsidP="00EE1E49">
            <w:pPr>
              <w:spacing w:line="360" w:lineRule="auto"/>
            </w:pPr>
            <w:bookmarkStart w:id="456" w:name="__RefHeading__19332_17418588341"/>
            <w:bookmarkEnd w:id="456"/>
            <w:r>
              <w:t xml:space="preserve">Manipulace s písemnostmi   </w:t>
            </w:r>
            <w:r>
              <w:tab/>
              <w:t>KO 8</w:t>
            </w:r>
          </w:p>
          <w:p w:rsidR="00A6049F" w:rsidRDefault="00A6049F" w:rsidP="00EE1E49">
            <w:pPr>
              <w:spacing w:line="360" w:lineRule="auto"/>
            </w:pPr>
          </w:p>
          <w:p w:rsidR="00A6049F" w:rsidRDefault="00802D52" w:rsidP="00EE1E49">
            <w:pPr>
              <w:spacing w:line="360" w:lineRule="auto"/>
            </w:pPr>
            <w:r>
              <w:t>Propagace a reklama</w:t>
            </w:r>
            <w:r>
              <w:tab/>
              <w:t xml:space="preserve"> KO 8</w:t>
            </w:r>
          </w:p>
          <w:p w:rsidR="00A6049F" w:rsidRDefault="00A6049F" w:rsidP="00EE1E49">
            <w:pPr>
              <w:spacing w:line="360" w:lineRule="auto"/>
            </w:pPr>
          </w:p>
          <w:p w:rsidR="00A6049F" w:rsidRDefault="00802D52" w:rsidP="00EE1E49">
            <w:pPr>
              <w:spacing w:line="360" w:lineRule="auto"/>
            </w:pPr>
            <w:r>
              <w:t>Písemnosti ve styku s peněžními ústavy a poštou</w:t>
            </w:r>
            <w:r>
              <w:tab/>
              <w:t xml:space="preserve">  KO 8</w:t>
            </w:r>
          </w:p>
        </w:tc>
      </w:tr>
    </w:tbl>
    <w:p w:rsidR="00A6049F" w:rsidRDefault="00802D52" w:rsidP="00EE1E49">
      <w:pPr>
        <w:pStyle w:val="VPtext"/>
        <w:tabs>
          <w:tab w:val="left" w:pos="2289"/>
          <w:tab w:val="right" w:pos="9600"/>
        </w:tabs>
        <w:rPr>
          <w:sz w:val="24"/>
        </w:rPr>
      </w:pPr>
      <w:bookmarkStart w:id="457" w:name="__RefHeading__19342_17418588341"/>
      <w:bookmarkEnd w:id="457"/>
      <w:r>
        <w:lastRenderedPageBreak/>
        <w:br w:type="page"/>
      </w:r>
    </w:p>
    <w:p w:rsidR="00A6049F" w:rsidRDefault="00802D52" w:rsidP="00EE1E49">
      <w:pPr>
        <w:pStyle w:val="VPnadpis3"/>
        <w:numPr>
          <w:ilvl w:val="2"/>
          <w:numId w:val="2"/>
        </w:numPr>
        <w:spacing w:line="360" w:lineRule="auto"/>
        <w:rPr>
          <w:sz w:val="24"/>
        </w:rPr>
      </w:pPr>
      <w:bookmarkStart w:id="458" w:name="_Toc502428022"/>
      <w:r>
        <w:lastRenderedPageBreak/>
        <w:t>Reklama</w:t>
      </w:r>
      <w:bookmarkEnd w:id="458"/>
    </w:p>
    <w:p w:rsidR="00A6049F" w:rsidRDefault="00802D52" w:rsidP="00EE1E49">
      <w:pPr>
        <w:pStyle w:val="VPtext"/>
        <w:tabs>
          <w:tab w:val="left" w:pos="3573"/>
        </w:tabs>
        <w:rPr>
          <w:sz w:val="24"/>
        </w:rPr>
      </w:pPr>
      <w:bookmarkStart w:id="459" w:name="__RefHeading__19372_17418588341"/>
      <w:bookmarkEnd w:id="459"/>
      <w:r>
        <w:t xml:space="preserve">Kód a název oboru vzdělávání: </w:t>
      </w:r>
      <w:r>
        <w:tab/>
        <w:t>63-41-M/01 Ekonomika a podnikání</w:t>
      </w:r>
    </w:p>
    <w:p w:rsidR="00A6049F" w:rsidRDefault="00802D52" w:rsidP="00EE1E49">
      <w:pPr>
        <w:pStyle w:val="VPtext"/>
        <w:tabs>
          <w:tab w:val="left" w:pos="3573"/>
        </w:tabs>
        <w:jc w:val="left"/>
      </w:pPr>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bookmarkStart w:id="460" w:name="__RefHeading__19374_17418588341"/>
      <w:bookmarkEnd w:id="460"/>
      <w:r>
        <w:t xml:space="preserve">Typ předmětu: </w:t>
      </w:r>
      <w:r>
        <w:tab/>
      </w:r>
      <w:r>
        <w:rPr>
          <w:b/>
        </w:rPr>
        <w:t>povinný</w:t>
      </w:r>
    </w:p>
    <w:p w:rsidR="00A6049F" w:rsidRDefault="00802D52" w:rsidP="00EE1E49">
      <w:pPr>
        <w:pStyle w:val="VPtext"/>
        <w:tabs>
          <w:tab w:val="left" w:pos="3573"/>
        </w:tabs>
      </w:pPr>
      <w:r>
        <w:t xml:space="preserve">Celkový počet hodin za studium: </w:t>
      </w:r>
      <w:r>
        <w:tab/>
        <w:t>33</w:t>
      </w:r>
    </w:p>
    <w:p w:rsidR="00A6049F" w:rsidRDefault="00802D52" w:rsidP="00EE1E49">
      <w:pPr>
        <w:pStyle w:val="VPtext"/>
        <w:tabs>
          <w:tab w:val="left" w:pos="3573"/>
        </w:tabs>
      </w:pPr>
      <w:r>
        <w:t xml:space="preserve">Datum platnosti od: </w:t>
      </w:r>
      <w:r>
        <w:tab/>
        <w:t>1. 9. 2016</w:t>
      </w:r>
    </w:p>
    <w:p w:rsidR="00A6049F" w:rsidRDefault="00802D52" w:rsidP="00EE1E49">
      <w:pPr>
        <w:pStyle w:val="VPnadpis4"/>
        <w:numPr>
          <w:ilvl w:val="3"/>
          <w:numId w:val="2"/>
        </w:numPr>
        <w:spacing w:line="360" w:lineRule="auto"/>
      </w:pPr>
      <w:bookmarkStart w:id="461" w:name="__RefHeading__19376_17418588341"/>
      <w:bookmarkEnd w:id="461"/>
      <w:r>
        <w:t>Obecné cíle</w:t>
      </w:r>
    </w:p>
    <w:p w:rsidR="00A6049F" w:rsidRDefault="00802D52" w:rsidP="00EE1E49">
      <w:pPr>
        <w:pStyle w:val="VPtext"/>
      </w:pPr>
      <w:r>
        <w:t>Při realizaci marketingových cílů organizace má reklama vedle dalších komunikačních nástrojů nezastupitelné místo. Je proto důležité, aby žák získal nejen teoretické znalosti o postavení a úloze reklamy v marketingu, ale dokázal také na praktickém příkladě zpracovat reklamní kampaň pro vybranou organizaci. Dalším cílem předmětu je pochopení společenské odpovědnosti reklamy.</w:t>
      </w:r>
    </w:p>
    <w:p w:rsidR="00A6049F" w:rsidRDefault="00802D52" w:rsidP="00EE1E49">
      <w:pPr>
        <w:pStyle w:val="VPnadpis4"/>
        <w:numPr>
          <w:ilvl w:val="3"/>
          <w:numId w:val="2"/>
        </w:numPr>
        <w:spacing w:line="360" w:lineRule="auto"/>
      </w:pPr>
      <w:bookmarkStart w:id="462" w:name="__RefHeading__19332_1741858834"/>
      <w:bookmarkEnd w:id="462"/>
      <w:r>
        <w:t>Charakteristika učiva</w:t>
      </w:r>
    </w:p>
    <w:p w:rsidR="00A6049F" w:rsidRDefault="00802D52" w:rsidP="00EE1E49">
      <w:pPr>
        <w:pStyle w:val="VPtext"/>
      </w:pPr>
      <w:bookmarkStart w:id="463" w:name="__RefHeading__19378_17418588341"/>
      <w:bookmarkEnd w:id="463"/>
      <w:r>
        <w:t>Předmět Reklama je vyučován ve třetím ročníku v rozsahu 33 hodin. V úvodních hodinách se žáci seznámí s definicí, posláním a regulací reklamy. Dalším krokem je pak tvorba reklamní kampaně, kterou žáci zpracovávají pro reálnou či fiktivní organizaci. Výstupem zpracované reklamní kampaně je seminární práce, ve které žáci prakticky prezentují získané znalosti. Součástí výuky jsou i praktická cvičení, v nichž žáci samostatně či v  menších skupinách vytvářejí názvy organizací, slogany a letáky. Výuka je doplněna o ukázky a rozbory aktuálních reklam, a to pomocí audiovizuální techniky a internetu.</w:t>
      </w:r>
    </w:p>
    <w:p w:rsidR="00A6049F" w:rsidRDefault="00802D52" w:rsidP="00EE1E49">
      <w:pPr>
        <w:pStyle w:val="VPtext"/>
      </w:pPr>
      <w:r>
        <w:t>Předmět Reklama je propojen a koordinován s předměty Fiktivní firma, Rétorika a Informační a komunikační technologie.</w:t>
      </w:r>
    </w:p>
    <w:p w:rsidR="00A6049F" w:rsidRDefault="00802D52" w:rsidP="00EE1E49">
      <w:pPr>
        <w:pStyle w:val="VPnadpis4"/>
        <w:numPr>
          <w:ilvl w:val="3"/>
          <w:numId w:val="2"/>
        </w:numPr>
        <w:spacing w:line="360" w:lineRule="auto"/>
      </w:pPr>
      <w:bookmarkStart w:id="464" w:name="__RefHeading__19334_1741858834"/>
      <w:bookmarkEnd w:id="464"/>
      <w:r>
        <w:t>Mezipředmětové vztahy</w:t>
      </w:r>
    </w:p>
    <w:p w:rsidR="00A6049F" w:rsidRDefault="00802D52" w:rsidP="00EE1E49">
      <w:pPr>
        <w:pStyle w:val="VPtext"/>
      </w:pPr>
      <w:r>
        <w:t>Fiktivní firma, Marketing, Informační a komunikační technologie, Odborná praxe, Rétorika, Webdesign, Internetový marketing, Internetový obchod, Copywriting</w:t>
      </w:r>
      <w:r>
        <w:br w:type="page"/>
      </w:r>
    </w:p>
    <w:p w:rsidR="00A6049F" w:rsidRDefault="00802D52" w:rsidP="00EE1E49">
      <w:pPr>
        <w:pStyle w:val="VPnadpis4"/>
        <w:numPr>
          <w:ilvl w:val="3"/>
          <w:numId w:val="2"/>
        </w:numPr>
        <w:spacing w:line="360" w:lineRule="auto"/>
      </w:pPr>
      <w:bookmarkStart w:id="465" w:name="__RefHeading__19336_1741858834"/>
      <w:bookmarkEnd w:id="465"/>
      <w:r>
        <w:lastRenderedPageBreak/>
        <w:t>Výukové strategie</w:t>
      </w:r>
    </w:p>
    <w:p w:rsidR="00A6049F" w:rsidRDefault="00802D52" w:rsidP="00EE1E49">
      <w:pPr>
        <w:pStyle w:val="VPtext"/>
      </w:pPr>
      <w:r>
        <w:t>Při výuce předmětu Reklama se mezi základní metody řadí především výklad, rozhovor a řízená diskuse. Snahou vyučujícího je teoretickou část hodiny podpořit jednoduchými příklady a cvičeními. V praktických hodinách, tj. při tvorbě reklamní kampaně, je využívána forma samostatné i skupinové práce s odbornou pomocí vyučujícího. Při výuce je využívána prezentační technika s internetem.</w:t>
      </w:r>
    </w:p>
    <w:p w:rsidR="00A6049F" w:rsidRDefault="00802D52" w:rsidP="00EE1E49">
      <w:pPr>
        <w:pStyle w:val="VPnadpis4"/>
        <w:numPr>
          <w:ilvl w:val="3"/>
          <w:numId w:val="2"/>
        </w:numPr>
        <w:spacing w:line="360" w:lineRule="auto"/>
      </w:pPr>
      <w:bookmarkStart w:id="466" w:name="__RefHeading__19338_1741858834"/>
      <w:bookmarkEnd w:id="466"/>
      <w:r>
        <w:t>Hodnocení výsledků žáků</w:t>
      </w:r>
    </w:p>
    <w:p w:rsidR="00A6049F" w:rsidRDefault="00802D52" w:rsidP="00EE1E49">
      <w:pPr>
        <w:pStyle w:val="VPtext"/>
      </w:pPr>
      <w:r>
        <w:t xml:space="preserve">Kriteria hodnocení a klasifikace žáků jsou stanovena klasifikačním řádem. Hodnocení je prováděno formou písemných prací a součástí hodnocení je seminární práce zaměřená na tvorbu reklamní kampaně. </w:t>
      </w:r>
    </w:p>
    <w:p w:rsidR="00A6049F" w:rsidRDefault="00802D52" w:rsidP="00EE1E49">
      <w:pPr>
        <w:pStyle w:val="VPnadpis4"/>
        <w:numPr>
          <w:ilvl w:val="3"/>
          <w:numId w:val="2"/>
        </w:numPr>
        <w:spacing w:line="360" w:lineRule="auto"/>
      </w:pPr>
      <w:bookmarkStart w:id="467" w:name="__RefHeading__19340_1741858834"/>
      <w:bookmarkEnd w:id="467"/>
      <w:r>
        <w:t>Rozvoj klíčových kompetencí</w:t>
      </w:r>
    </w:p>
    <w:p w:rsidR="00A6049F" w:rsidRDefault="00802D52" w:rsidP="00EE1E49">
      <w:pPr>
        <w:pStyle w:val="VPnadpis5"/>
        <w:numPr>
          <w:ilvl w:val="4"/>
          <w:numId w:val="2"/>
        </w:numPr>
        <w:spacing w:line="360" w:lineRule="auto"/>
        <w:rPr>
          <w:sz w:val="24"/>
        </w:rPr>
      </w:pPr>
      <w:bookmarkStart w:id="468" w:name="__RefHeading__19342_1741858834"/>
      <w:bookmarkEnd w:id="468"/>
      <w:r>
        <w:t xml:space="preserve">Kompetence k řešení problémů </w:t>
      </w:r>
    </w:p>
    <w:p w:rsidR="00A6049F" w:rsidRDefault="00802D52" w:rsidP="00EE1E49">
      <w:pPr>
        <w:pStyle w:val="VPtext"/>
        <w:numPr>
          <w:ilvl w:val="0"/>
          <w:numId w:val="99"/>
        </w:numPr>
        <w:spacing w:after="119"/>
        <w:rPr>
          <w:sz w:val="24"/>
        </w:rPr>
      </w:pPr>
      <w:r>
        <w:t>Učitel uvádí problémové příklady z přípravy reklamní kampaně</w:t>
      </w:r>
    </w:p>
    <w:p w:rsidR="00A6049F" w:rsidRDefault="00802D52" w:rsidP="00EE1E49">
      <w:pPr>
        <w:pStyle w:val="VPtext"/>
        <w:numPr>
          <w:ilvl w:val="0"/>
          <w:numId w:val="99"/>
        </w:numPr>
        <w:spacing w:after="119"/>
        <w:rPr>
          <w:sz w:val="24"/>
        </w:rPr>
      </w:pPr>
      <w:r>
        <w:t>Učitel podporuje intuitivní postupy při řešení problémů</w:t>
      </w:r>
    </w:p>
    <w:p w:rsidR="00A6049F" w:rsidRDefault="00802D52" w:rsidP="00EE1E49">
      <w:pPr>
        <w:pStyle w:val="VPtext"/>
        <w:numPr>
          <w:ilvl w:val="0"/>
          <w:numId w:val="99"/>
        </w:numPr>
        <w:rPr>
          <w:sz w:val="24"/>
        </w:rPr>
      </w:pPr>
      <w:r>
        <w:t>Učitel podporuje konstruktivní diskuzi k danému problému</w:t>
      </w:r>
    </w:p>
    <w:p w:rsidR="00A6049F" w:rsidRDefault="00802D52" w:rsidP="00EE1E49">
      <w:pPr>
        <w:pStyle w:val="VPtext"/>
        <w:numPr>
          <w:ilvl w:val="0"/>
          <w:numId w:val="99"/>
        </w:numPr>
        <w:rPr>
          <w:sz w:val="24"/>
        </w:rPr>
      </w:pPr>
      <w:r>
        <w:t>Učitel vede žáky k obhajobě jejich rozhodnutí, k nesení zodpovědnosti za přijaté řešení problému</w:t>
      </w:r>
    </w:p>
    <w:p w:rsidR="00A6049F" w:rsidRDefault="00802D52" w:rsidP="00EE1E49">
      <w:pPr>
        <w:pStyle w:val="VPtext"/>
        <w:numPr>
          <w:ilvl w:val="0"/>
          <w:numId w:val="99"/>
        </w:numPr>
      </w:pPr>
      <w:r>
        <w:t xml:space="preserve">Učitel využívá skupinových forem práce, podporuje týmové řešení problémů,  </w:t>
      </w:r>
      <w:r>
        <w:rPr>
          <w:i/>
          <w:iCs/>
        </w:rPr>
        <w:t>brainstorming</w:t>
      </w:r>
    </w:p>
    <w:p w:rsidR="00A6049F" w:rsidRDefault="00802D52" w:rsidP="00EE1E49">
      <w:pPr>
        <w:pStyle w:val="VPnadpis4"/>
        <w:numPr>
          <w:ilvl w:val="3"/>
          <w:numId w:val="2"/>
        </w:numPr>
        <w:spacing w:line="360" w:lineRule="auto"/>
      </w:pPr>
      <w:bookmarkStart w:id="469" w:name="__RefHeading__19344_1741858834"/>
      <w:bookmarkEnd w:id="469"/>
      <w:r>
        <w:t>Aplikace průřezových témat</w:t>
      </w:r>
    </w:p>
    <w:p w:rsidR="00A6049F" w:rsidRDefault="00802D52" w:rsidP="00EE1E49">
      <w:pPr>
        <w:pStyle w:val="VPnadpis5"/>
        <w:numPr>
          <w:ilvl w:val="4"/>
          <w:numId w:val="2"/>
        </w:numPr>
        <w:spacing w:line="360" w:lineRule="auto"/>
        <w:rPr>
          <w:sz w:val="24"/>
        </w:rPr>
      </w:pPr>
      <w:bookmarkStart w:id="470" w:name="__RefHeading__19346_1741858834"/>
      <w:bookmarkEnd w:id="470"/>
      <w:r>
        <w:t>Občan v demokratické společnosti</w:t>
      </w:r>
    </w:p>
    <w:p w:rsidR="00A6049F" w:rsidRDefault="00802D52" w:rsidP="00EE1E49">
      <w:pPr>
        <w:pStyle w:val="VPtext"/>
      </w:pPr>
      <w:r>
        <w:t>Žáci jsou vedeni k orientaci v mediálních obsazích, ke kritickému hodnocení mediálních sdělení, k jejich a optimálnímu využití při tvorbě reklamní kampaně, žák je dále veden ke schopnosti odolávat myšlenkové manipulaci.</w:t>
      </w:r>
    </w:p>
    <w:p w:rsidR="00A6049F" w:rsidRDefault="00802D52" w:rsidP="00EE1E49">
      <w:pPr>
        <w:pStyle w:val="VPnadpis5"/>
        <w:numPr>
          <w:ilvl w:val="4"/>
          <w:numId w:val="2"/>
        </w:numPr>
        <w:spacing w:line="360" w:lineRule="auto"/>
        <w:rPr>
          <w:sz w:val="24"/>
        </w:rPr>
      </w:pPr>
      <w:bookmarkStart w:id="471" w:name="__RefHeading__19348_1741858834"/>
      <w:bookmarkEnd w:id="471"/>
      <w:r>
        <w:t>Člověk a životní prostředí</w:t>
      </w:r>
    </w:p>
    <w:p w:rsidR="00A6049F" w:rsidRDefault="00802D52" w:rsidP="00EE1E49">
      <w:pPr>
        <w:pStyle w:val="VPtext"/>
      </w:pPr>
      <w:r>
        <w:lastRenderedPageBreak/>
        <w:t>Žáci jsou vedeni k pochopení vlastní odpovědnosti za své jednání, k odpovědnému přístupu k životnímu prostředí v osobním i profesním jednání, k zodpovědné realizaci reklamní kampaně z hlediska ochrany životního prostředí.</w:t>
      </w:r>
    </w:p>
    <w:p w:rsidR="00A6049F" w:rsidRDefault="00802D52" w:rsidP="00EE1E49">
      <w:pPr>
        <w:pStyle w:val="VPtext"/>
      </w:pPr>
      <w:r>
        <w:t>Informační a komunikační technologie – žáci jsou vedeni k efektivnímu vyhledávání a zpracování informací z oblasti reklamy a k jejich následnému praktickému využití, k praktickému využití informačních a komunikačních technologií při přípravě reklamní kampaně.</w:t>
      </w:r>
      <w:r>
        <w:br w:type="page"/>
      </w:r>
    </w:p>
    <w:p w:rsidR="00A6049F" w:rsidRDefault="00802D52" w:rsidP="00EE1E49">
      <w:pPr>
        <w:pStyle w:val="VPnadpis4"/>
        <w:numPr>
          <w:ilvl w:val="3"/>
          <w:numId w:val="2"/>
        </w:numPr>
        <w:spacing w:line="360" w:lineRule="auto"/>
      </w:pPr>
      <w:bookmarkStart w:id="472" w:name="__RefHeading__19350_1741858834"/>
      <w:bookmarkEnd w:id="472"/>
      <w:r>
        <w:lastRenderedPageBreak/>
        <w:t>Rozpis učiva  a realizace kompetencí</w:t>
      </w:r>
    </w:p>
    <w:p w:rsidR="00A6049F" w:rsidRDefault="00802D52" w:rsidP="00EE1E49">
      <w:pPr>
        <w:pStyle w:val="VProzpisuiva"/>
      </w:pPr>
      <w:r>
        <w:rPr>
          <w:b/>
        </w:rPr>
        <w:t>Reklama</w:t>
      </w:r>
      <w:r>
        <w:tab/>
        <w:t>třetí</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definuje poslání reklamy</w:t>
            </w:r>
          </w:p>
          <w:p w:rsidR="00A6049F" w:rsidRDefault="00802D52" w:rsidP="00EE1E49">
            <w:pPr>
              <w:numPr>
                <w:ilvl w:val="0"/>
                <w:numId w:val="3"/>
              </w:numPr>
              <w:spacing w:line="360" w:lineRule="auto"/>
            </w:pPr>
            <w:r>
              <w:t>uvede příklady samoregulace reklamy</w:t>
            </w:r>
          </w:p>
          <w:p w:rsidR="00A6049F" w:rsidRDefault="00802D52" w:rsidP="00EE1E49">
            <w:pPr>
              <w:numPr>
                <w:ilvl w:val="0"/>
                <w:numId w:val="3"/>
              </w:numPr>
              <w:spacing w:line="360" w:lineRule="auto"/>
            </w:pPr>
            <w:r>
              <w:t>orientuje se v jednotlivých součástech reklamy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D12526" w:rsidRDefault="00D12526" w:rsidP="00EE1E49">
            <w:pPr>
              <w:spacing w:line="360" w:lineRule="auto"/>
            </w:pPr>
            <w:r>
              <w:rPr>
                <w:b/>
                <w:bCs/>
              </w:rPr>
              <w:t>Úvod</w:t>
            </w:r>
            <w:r>
              <w:t xml:space="preserve"> </w:t>
            </w:r>
            <w:r>
              <w:rPr>
                <w:b/>
                <w:bCs/>
              </w:rPr>
              <w:t>do</w:t>
            </w:r>
            <w:r>
              <w:t xml:space="preserve"> </w:t>
            </w:r>
            <w:r>
              <w:rPr>
                <w:b/>
                <w:bCs/>
              </w:rPr>
              <w:t>reklamy</w:t>
            </w:r>
            <w:r>
              <w:t xml:space="preserve">     </w:t>
            </w:r>
            <w:r>
              <w:tab/>
              <w:t>OČ 5</w:t>
            </w:r>
          </w:p>
          <w:p w:rsidR="00D12526" w:rsidRDefault="00D12526" w:rsidP="00EE1E49">
            <w:pPr>
              <w:spacing w:line="360" w:lineRule="auto"/>
            </w:pPr>
            <w:r>
              <w:t xml:space="preserve">Definice, poslání, součásti reklamy, </w:t>
            </w:r>
          </w:p>
          <w:p w:rsidR="00D12526" w:rsidRDefault="00D12526" w:rsidP="00EE1E49">
            <w:pPr>
              <w:spacing w:line="360" w:lineRule="auto"/>
            </w:pPr>
            <w:r>
              <w:t>společenská odpovědnost reklamy, cíle reklamy</w:t>
            </w:r>
          </w:p>
          <w:p w:rsidR="00D12526" w:rsidRDefault="00D12526" w:rsidP="00EE1E49">
            <w:pPr>
              <w:spacing w:line="360" w:lineRule="auto"/>
            </w:pPr>
          </w:p>
          <w:p w:rsidR="00A6049F" w:rsidRDefault="00D12526" w:rsidP="00EE1E49">
            <w:pPr>
              <w:spacing w:line="360" w:lineRule="auto"/>
            </w:pPr>
            <w:r>
              <w:t>Firemní identita, design</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navrhne reklamní kampaň pro konkrétní organizaci  OČ 10</w:t>
            </w:r>
          </w:p>
          <w:p w:rsidR="00A6049F" w:rsidRDefault="00802D52" w:rsidP="00EE1E49">
            <w:pPr>
              <w:numPr>
                <w:ilvl w:val="0"/>
                <w:numId w:val="3"/>
              </w:numPr>
              <w:spacing w:line="360" w:lineRule="auto"/>
            </w:pPr>
            <w:r>
              <w:t>efektivně volí média pro reklamní kampaň</w:t>
            </w:r>
          </w:p>
          <w:p w:rsidR="00A6049F" w:rsidRDefault="00802D52" w:rsidP="00EE1E49">
            <w:pPr>
              <w:numPr>
                <w:ilvl w:val="0"/>
                <w:numId w:val="3"/>
              </w:numPr>
              <w:spacing w:line="360" w:lineRule="auto"/>
            </w:pPr>
            <w:r>
              <w:t>dovede kriticky přistupovat k mediálním obsahům a pozitivně využívat nabídky masových médií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D12526" w:rsidRDefault="00D12526" w:rsidP="00EE1E49">
            <w:pPr>
              <w:spacing w:line="360" w:lineRule="auto"/>
            </w:pPr>
            <w:r>
              <w:rPr>
                <w:b/>
                <w:bCs/>
              </w:rPr>
              <w:t>Reklamní kampaň</w:t>
            </w:r>
            <w:r>
              <w:t xml:space="preserve">  </w:t>
            </w:r>
            <w:r>
              <w:tab/>
              <w:t>OČ 5</w:t>
            </w:r>
          </w:p>
          <w:p w:rsidR="00D12526" w:rsidRDefault="00D12526" w:rsidP="00EE1E49">
            <w:pPr>
              <w:spacing w:line="360" w:lineRule="auto"/>
            </w:pPr>
          </w:p>
          <w:p w:rsidR="00D12526" w:rsidRDefault="00D12526" w:rsidP="00EE1E49">
            <w:pPr>
              <w:spacing w:line="360" w:lineRule="auto"/>
            </w:pPr>
            <w:r>
              <w:t>Média – volba médií</w:t>
            </w:r>
          </w:p>
          <w:p w:rsidR="00D12526" w:rsidRDefault="00D12526" w:rsidP="00EE1E49">
            <w:pPr>
              <w:spacing w:line="360" w:lineRule="auto"/>
            </w:pPr>
            <w:r>
              <w:t>Finanční rozpočet</w:t>
            </w:r>
          </w:p>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zpracuje návrh letáku</w:t>
            </w:r>
          </w:p>
          <w:p w:rsidR="00A6049F" w:rsidRDefault="00802D52" w:rsidP="00EE1E49">
            <w:pPr>
              <w:numPr>
                <w:ilvl w:val="0"/>
                <w:numId w:val="3"/>
              </w:numPr>
              <w:spacing w:line="360" w:lineRule="auto"/>
            </w:pPr>
            <w:r>
              <w:t>aplikuje v praxi teoretické poznatky pro tvorbu názvu organizace a sloganu</w:t>
            </w:r>
          </w:p>
          <w:p w:rsidR="00A6049F" w:rsidRDefault="00802D52" w:rsidP="00EE1E49">
            <w:pPr>
              <w:numPr>
                <w:ilvl w:val="0"/>
                <w:numId w:val="3"/>
              </w:numPr>
              <w:spacing w:line="360" w:lineRule="auto"/>
            </w:pPr>
            <w:r>
              <w:t>vyhodnocuje účinnost reklamy</w:t>
            </w:r>
          </w:p>
          <w:p w:rsidR="00A6049F" w:rsidRDefault="00802D52" w:rsidP="00EE1E49">
            <w:pPr>
              <w:numPr>
                <w:ilvl w:val="0"/>
                <w:numId w:val="3"/>
              </w:numPr>
              <w:spacing w:line="360" w:lineRule="auto"/>
            </w:pPr>
            <w:r>
              <w:t>kriticky vyhodnocuje dopad mediálních sdělení  na spotřebitele</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D12526" w:rsidRDefault="00D12526" w:rsidP="00EE1E49">
            <w:pPr>
              <w:spacing w:line="360" w:lineRule="auto"/>
            </w:pPr>
            <w:r>
              <w:rPr>
                <w:b/>
                <w:bCs/>
              </w:rPr>
              <w:t>Praktická</w:t>
            </w:r>
            <w:r>
              <w:t xml:space="preserve"> </w:t>
            </w:r>
            <w:r>
              <w:rPr>
                <w:b/>
                <w:bCs/>
              </w:rPr>
              <w:t>cvičení</w:t>
            </w:r>
            <w:r>
              <w:t xml:space="preserve">    </w:t>
            </w:r>
            <w:r>
              <w:tab/>
              <w:t>OČ 5</w:t>
            </w:r>
          </w:p>
          <w:p w:rsidR="00D12526" w:rsidRDefault="00D12526" w:rsidP="00EE1E49">
            <w:pPr>
              <w:spacing w:line="360" w:lineRule="auto"/>
            </w:pPr>
            <w:r>
              <w:t>Obrazy a slova</w:t>
            </w:r>
          </w:p>
          <w:p w:rsidR="00D12526" w:rsidRDefault="00D12526" w:rsidP="00EE1E49">
            <w:pPr>
              <w:spacing w:line="360" w:lineRule="auto"/>
            </w:pPr>
            <w:r>
              <w:t>Barvy, jejich význam a použití</w:t>
            </w:r>
          </w:p>
          <w:p w:rsidR="00D12526" w:rsidRDefault="00D12526" w:rsidP="00EE1E49">
            <w:pPr>
              <w:spacing w:line="360" w:lineRule="auto"/>
            </w:pPr>
            <w:r>
              <w:t>Tvorba sloganu a názvu firmy</w:t>
            </w:r>
          </w:p>
          <w:p w:rsidR="00D12526" w:rsidRDefault="00D12526" w:rsidP="00EE1E49">
            <w:pPr>
              <w:spacing w:line="360" w:lineRule="auto"/>
            </w:pPr>
            <w:r>
              <w:t>Tvorba letáku</w:t>
            </w:r>
          </w:p>
          <w:p w:rsidR="00D12526" w:rsidRDefault="00D12526" w:rsidP="00EE1E49">
            <w:pPr>
              <w:spacing w:line="360" w:lineRule="auto"/>
            </w:pPr>
            <w:r>
              <w:t>Tvorba video spotu</w:t>
            </w:r>
            <w:r>
              <w:tab/>
            </w:r>
          </w:p>
          <w:p w:rsidR="00A6049F" w:rsidRDefault="00D12526" w:rsidP="00EE1E49">
            <w:pPr>
              <w:spacing w:line="360" w:lineRule="auto"/>
            </w:pPr>
            <w:r>
              <w:t>Tvorba newsletteru</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D12526" w:rsidP="00EE1E49">
            <w:pPr>
              <w:spacing w:line="360" w:lineRule="auto"/>
            </w:pPr>
            <w:r>
              <w:rPr>
                <w:b/>
                <w:bCs/>
              </w:rPr>
              <w:t>Historie reklamy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rPr>
                <w:b/>
                <w:bCs/>
              </w:rPr>
              <w:t>Opakování</w:t>
            </w:r>
            <w:r>
              <w:t xml:space="preserve"> </w:t>
            </w: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2"/>
        <w:numPr>
          <w:ilvl w:val="1"/>
          <w:numId w:val="2"/>
        </w:numPr>
      </w:pPr>
      <w:bookmarkStart w:id="473" w:name="_Toc502428023"/>
      <w:r>
        <w:lastRenderedPageBreak/>
        <w:t xml:space="preserve">Specializované předměty </w:t>
      </w:r>
      <w:r>
        <w:br/>
        <w:t>INTERNETOVÉ PODNIKÁNÍ</w:t>
      </w:r>
      <w:bookmarkEnd w:id="473"/>
    </w:p>
    <w:p w:rsidR="00A6049F" w:rsidRDefault="00802D52" w:rsidP="00EE1E49">
      <w:pPr>
        <w:pStyle w:val="VPnadpis3"/>
        <w:numPr>
          <w:ilvl w:val="2"/>
          <w:numId w:val="2"/>
        </w:numPr>
        <w:spacing w:line="360" w:lineRule="auto"/>
      </w:pPr>
      <w:bookmarkStart w:id="474" w:name="_Toc502428024"/>
      <w:r>
        <w:t>Webdesign</w:t>
      </w:r>
      <w:bookmarkEnd w:id="474"/>
    </w:p>
    <w:p w:rsidR="00A6049F" w:rsidRDefault="00802D52" w:rsidP="00EE1E49">
      <w:pPr>
        <w:pStyle w:val="VPzhlavpedmtu"/>
      </w:pPr>
      <w:r>
        <w:t xml:space="preserve">Kód a název oboru vzdělávání: </w:t>
      </w:r>
      <w:r>
        <w:tab/>
        <w:t>63-41-M/01 Ekonomika a podnikání</w:t>
      </w:r>
    </w:p>
    <w:p w:rsidR="00A6049F" w:rsidRDefault="00802D52" w:rsidP="00EE1E49">
      <w:pPr>
        <w:pStyle w:val="VPzhlavpedmtu"/>
      </w:pPr>
      <w:r>
        <w:t xml:space="preserve">Název ŠVP: </w:t>
      </w:r>
      <w:r>
        <w:tab/>
      </w:r>
      <w:r>
        <w:rPr>
          <w:spacing w:val="-2"/>
        </w:rPr>
        <w:t>INTERNETOVÉ PODNIKÁNÍ</w:t>
      </w:r>
    </w:p>
    <w:p w:rsidR="00A6049F" w:rsidRDefault="00802D52" w:rsidP="00EE1E49">
      <w:pPr>
        <w:pStyle w:val="VPzhlavpedmtu"/>
      </w:pPr>
      <w:r>
        <w:t xml:space="preserve">Forma vzdělávání: </w:t>
      </w:r>
      <w:r>
        <w:tab/>
        <w:t>denní</w:t>
      </w:r>
    </w:p>
    <w:p w:rsidR="00A6049F" w:rsidRDefault="00802D52" w:rsidP="00EE1E49">
      <w:pPr>
        <w:pStyle w:val="VPzhlavpedmtu"/>
      </w:pPr>
      <w:r>
        <w:t xml:space="preserve">Typ předmětu: </w:t>
      </w:r>
      <w:r>
        <w:tab/>
        <w:t>specializovaný,</w:t>
      </w:r>
      <w:r>
        <w:rPr>
          <w:b/>
        </w:rPr>
        <w:t xml:space="preserve"> </w:t>
      </w:r>
      <w:r>
        <w:rPr>
          <w:bCs w:val="0"/>
        </w:rPr>
        <w:t>učební praxe</w:t>
      </w:r>
    </w:p>
    <w:p w:rsidR="00A6049F" w:rsidRDefault="00802D52" w:rsidP="00EE1E49">
      <w:pPr>
        <w:pStyle w:val="VPzhlavpedmtu"/>
      </w:pPr>
      <w:r>
        <w:t>Celkový počet hodin za studium:     33</w:t>
      </w:r>
      <w:r>
        <w:tab/>
      </w:r>
    </w:p>
    <w:p w:rsidR="00A6049F" w:rsidRDefault="00802D52" w:rsidP="00EE1E49">
      <w:pPr>
        <w:pStyle w:val="VPzhlavpedmtu"/>
      </w:pPr>
      <w:r>
        <w:t xml:space="preserve">Datum platnosti od: </w:t>
      </w:r>
      <w:r>
        <w:tab/>
        <w:t>1. 9. 2016</w:t>
      </w:r>
    </w:p>
    <w:p w:rsidR="00A6049F" w:rsidRDefault="00802D52" w:rsidP="00EE1E49">
      <w:pPr>
        <w:pStyle w:val="VPnadpis4"/>
        <w:numPr>
          <w:ilvl w:val="3"/>
          <w:numId w:val="2"/>
        </w:numPr>
        <w:spacing w:line="360" w:lineRule="auto"/>
      </w:pPr>
      <w:bookmarkStart w:id="475" w:name="__RefHeading__19386_1741858834"/>
      <w:bookmarkEnd w:id="475"/>
      <w:r>
        <w:t>Obecné cíle</w:t>
      </w:r>
    </w:p>
    <w:p w:rsidR="00A6049F" w:rsidRDefault="00802D52" w:rsidP="00EE1E49">
      <w:pPr>
        <w:pStyle w:val="VPtext"/>
      </w:pPr>
      <w:r>
        <w:t>Cílem specializovaného předmětu WEBDESIGN je vytváření a spravování funkčních internetových st</w:t>
      </w:r>
      <w:r w:rsidR="00B263F9">
        <w:t xml:space="preserve">ránek tak, aby přinesly tvůrci </w:t>
      </w:r>
      <w:r>
        <w:t>a návštěvníkům užitek.</w:t>
      </w:r>
    </w:p>
    <w:p w:rsidR="00A6049F" w:rsidRDefault="00802D52" w:rsidP="00EE1E49">
      <w:pPr>
        <w:pStyle w:val="VPtext"/>
      </w:pPr>
      <w:r>
        <w:t>Cílem specializovaného předmětu WEBDESIGN  je naplnit požadavky ŠVP na učební praxi, tzn. že žáci budou v tomto předmětu prakticky uplatňovat teoretické znalosti získané v předmětech český jazyk, anglický jazyk, ekonomika, management, marketing, reklama a psychologie zákazníka.</w:t>
      </w:r>
    </w:p>
    <w:p w:rsidR="00A6049F" w:rsidRDefault="00802D52" w:rsidP="00EE1E49">
      <w:pPr>
        <w:pStyle w:val="VPnadpis4"/>
        <w:numPr>
          <w:ilvl w:val="3"/>
          <w:numId w:val="2"/>
        </w:numPr>
        <w:spacing w:line="360" w:lineRule="auto"/>
      </w:pPr>
      <w:bookmarkStart w:id="476" w:name="__RefHeading__19388_1741858834"/>
      <w:bookmarkEnd w:id="476"/>
      <w:r>
        <w:t>Výukové cíle</w:t>
      </w:r>
    </w:p>
    <w:p w:rsidR="00A6049F" w:rsidRDefault="00802D52" w:rsidP="00EE1E49">
      <w:pPr>
        <w:pStyle w:val="VPtext"/>
        <w:numPr>
          <w:ilvl w:val="0"/>
          <w:numId w:val="100"/>
        </w:numPr>
        <w:rPr>
          <w:sz w:val="24"/>
        </w:rPr>
      </w:pPr>
      <w:r>
        <w:t xml:space="preserve">definice podoby a struktury webových stránek </w:t>
      </w:r>
    </w:p>
    <w:p w:rsidR="00A6049F" w:rsidRDefault="00802D52" w:rsidP="00EE1E49">
      <w:pPr>
        <w:pStyle w:val="VPtext"/>
        <w:numPr>
          <w:ilvl w:val="0"/>
          <w:numId w:val="100"/>
        </w:numPr>
        <w:rPr>
          <w:sz w:val="24"/>
        </w:rPr>
      </w:pPr>
      <w:r>
        <w:t>vytvoření prototypu webových stránek</w:t>
      </w:r>
    </w:p>
    <w:p w:rsidR="00A6049F" w:rsidRDefault="00802D52" w:rsidP="00EE1E49">
      <w:pPr>
        <w:pStyle w:val="VPtext"/>
        <w:numPr>
          <w:ilvl w:val="0"/>
          <w:numId w:val="100"/>
        </w:numPr>
      </w:pPr>
      <w:r>
        <w:t xml:space="preserve">základy jazyka HTML </w:t>
      </w:r>
    </w:p>
    <w:p w:rsidR="00A6049F" w:rsidRDefault="00802D52" w:rsidP="00EE1E49">
      <w:pPr>
        <w:pStyle w:val="VPtext"/>
        <w:numPr>
          <w:ilvl w:val="0"/>
          <w:numId w:val="100"/>
        </w:numPr>
        <w:rPr>
          <w:sz w:val="24"/>
        </w:rPr>
      </w:pPr>
      <w:r>
        <w:t>optimalizace webových stránek SEO</w:t>
      </w:r>
    </w:p>
    <w:p w:rsidR="00A6049F" w:rsidRDefault="00802D52" w:rsidP="00EE1E49">
      <w:pPr>
        <w:pStyle w:val="VPtext"/>
        <w:numPr>
          <w:ilvl w:val="0"/>
          <w:numId w:val="100"/>
        </w:numPr>
        <w:rPr>
          <w:sz w:val="24"/>
        </w:rPr>
      </w:pPr>
      <w:r>
        <w:t>analýzy návštěvnosti</w:t>
      </w:r>
    </w:p>
    <w:p w:rsidR="00A6049F" w:rsidRDefault="00A6049F" w:rsidP="00EE1E49">
      <w:pPr>
        <w:pStyle w:val="VPtext"/>
        <w:rPr>
          <w:sz w:val="24"/>
        </w:rPr>
      </w:pPr>
    </w:p>
    <w:p w:rsidR="00A6049F" w:rsidRDefault="00A6049F" w:rsidP="00EE1E49">
      <w:pPr>
        <w:pStyle w:val="VPtext"/>
        <w:rPr>
          <w:sz w:val="24"/>
        </w:rPr>
      </w:pPr>
    </w:p>
    <w:p w:rsidR="00A6049F" w:rsidRDefault="00802D52" w:rsidP="00EE1E49">
      <w:pPr>
        <w:pStyle w:val="VPnadpis4"/>
        <w:numPr>
          <w:ilvl w:val="3"/>
          <w:numId w:val="2"/>
        </w:numPr>
        <w:spacing w:line="360" w:lineRule="auto"/>
      </w:pPr>
      <w:bookmarkStart w:id="477" w:name="__RefHeading__19390_1741858834"/>
      <w:bookmarkEnd w:id="477"/>
      <w:r>
        <w:lastRenderedPageBreak/>
        <w:t>Charakteristika učiva</w:t>
      </w:r>
    </w:p>
    <w:p w:rsidR="00A6049F" w:rsidRDefault="00802D52" w:rsidP="00EE1E49">
      <w:pPr>
        <w:pStyle w:val="VPtext"/>
        <w:jc w:val="left"/>
      </w:pPr>
      <w:r>
        <w:t>Předmět Webdesign je vyučován ve třetím ročníku  v celkové hodinové dotaci 33 hodin</w:t>
      </w:r>
      <w:r w:rsidR="00AD7ACF">
        <w:t xml:space="preserve">. </w:t>
      </w:r>
      <w:r>
        <w:t>Žákům budou v tomto předmětu předávány aktuální poznatky z oblasti vytváření a spravování internetových stránek. Předmět bude hlavně zaměřen na praktické činnosti vedoucí k získání a rozvoji dovedností z oblasti webdesignu. Předmět Webdesign bude spolu s dalšími specializovanými předměty součá</w:t>
      </w:r>
      <w:r w:rsidR="00AD7ACF">
        <w:t>stí praktické maturitní zkoušky.</w:t>
      </w:r>
    </w:p>
    <w:p w:rsidR="00A6049F" w:rsidRDefault="00802D52" w:rsidP="00EE1E49">
      <w:pPr>
        <w:pStyle w:val="VPnadpis4"/>
        <w:numPr>
          <w:ilvl w:val="3"/>
          <w:numId w:val="2"/>
        </w:numPr>
        <w:spacing w:line="360" w:lineRule="auto"/>
      </w:pPr>
      <w:bookmarkStart w:id="478" w:name="__RefHeading__19392_1741858834"/>
      <w:bookmarkEnd w:id="478"/>
      <w:r>
        <w:t>Mezipředmětové vztahy</w:t>
      </w:r>
    </w:p>
    <w:p w:rsidR="00A6049F" w:rsidRDefault="00802D52" w:rsidP="00EE1E49">
      <w:pPr>
        <w:pStyle w:val="VPtext"/>
        <w:jc w:val="left"/>
      </w:pPr>
      <w:r>
        <w:t>Informační a komunikační technologie, Reklama, Marketing, Fiktivní firma, Psychologie zákazníka, Etika podnikání, Internetový marketing, Webová grafika, Internetový obchod, Copywriting, Elektronická komunikace</w:t>
      </w:r>
    </w:p>
    <w:p w:rsidR="00A6049F" w:rsidRDefault="00802D52" w:rsidP="00EE1E49">
      <w:pPr>
        <w:pStyle w:val="VPnadpis4"/>
        <w:numPr>
          <w:ilvl w:val="3"/>
          <w:numId w:val="2"/>
        </w:numPr>
        <w:spacing w:line="360" w:lineRule="auto"/>
      </w:pPr>
      <w:bookmarkStart w:id="479" w:name="__RefHeading__19394_1741858834"/>
      <w:bookmarkEnd w:id="479"/>
      <w:r>
        <w:t>Výukové strategie</w:t>
      </w:r>
    </w:p>
    <w:p w:rsidR="00A6049F" w:rsidRDefault="00802D52" w:rsidP="00EE1E49">
      <w:pPr>
        <w:pStyle w:val="VPtext"/>
        <w:rPr>
          <w:sz w:val="24"/>
        </w:rPr>
      </w:pPr>
      <w:r>
        <w:t xml:space="preserve">Ve výuce jsou využívány všechny tradiční metodické postupy a formy výuky. </w:t>
      </w:r>
    </w:p>
    <w:p w:rsidR="00A6049F" w:rsidRDefault="00802D52" w:rsidP="00EE1E49">
      <w:pPr>
        <w:pStyle w:val="VPtext"/>
        <w:rPr>
          <w:sz w:val="24"/>
        </w:rPr>
      </w:pPr>
      <w:r>
        <w:t>Jako hlavní výukové metody jsou používány následující činnosti:</w:t>
      </w:r>
    </w:p>
    <w:p w:rsidR="00A6049F" w:rsidRDefault="00802D52" w:rsidP="00EE1E49">
      <w:pPr>
        <w:pStyle w:val="VPtext"/>
        <w:numPr>
          <w:ilvl w:val="0"/>
          <w:numId w:val="101"/>
        </w:numPr>
      </w:pPr>
      <w:r>
        <w:t>Přednášky – předávání teoretických informací o dané problematice Webdesignu</w:t>
      </w:r>
    </w:p>
    <w:p w:rsidR="00A6049F" w:rsidRDefault="00802D52" w:rsidP="00EE1E49">
      <w:pPr>
        <w:pStyle w:val="VPtext"/>
        <w:numPr>
          <w:ilvl w:val="0"/>
          <w:numId w:val="101"/>
        </w:numPr>
      </w:pPr>
      <w:r>
        <w:t>Praktická cvičení – praktické procvičování získaných poznatků na PC</w:t>
      </w:r>
      <w:r>
        <w:tab/>
      </w:r>
    </w:p>
    <w:p w:rsidR="00A6049F" w:rsidRDefault="00802D52" w:rsidP="00EE1E49">
      <w:pPr>
        <w:pStyle w:val="VPtext"/>
        <w:numPr>
          <w:ilvl w:val="0"/>
          <w:numId w:val="101"/>
        </w:numPr>
      </w:pPr>
      <w:r>
        <w:t>Workshopy – vede je odborník z praxe</w:t>
      </w:r>
    </w:p>
    <w:p w:rsidR="00A6049F" w:rsidRDefault="00802D52" w:rsidP="00EE1E49">
      <w:pPr>
        <w:pStyle w:val="VPtext"/>
        <w:numPr>
          <w:ilvl w:val="0"/>
          <w:numId w:val="101"/>
        </w:numPr>
        <w:rPr>
          <w:sz w:val="24"/>
        </w:rPr>
      </w:pPr>
      <w:r>
        <w:t>Projekty – vytváření a správa www stránek pro školní fiktivní firmu, realizace projektu a příprava na praktickou maturitní zkoušku</w:t>
      </w:r>
    </w:p>
    <w:p w:rsidR="00A6049F" w:rsidRDefault="00802D52" w:rsidP="00EE1E49">
      <w:pPr>
        <w:pStyle w:val="VPnadpis4"/>
        <w:numPr>
          <w:ilvl w:val="3"/>
          <w:numId w:val="2"/>
        </w:numPr>
        <w:spacing w:line="360" w:lineRule="auto"/>
      </w:pPr>
      <w:bookmarkStart w:id="480" w:name="__RefHeading__19396_1741858834"/>
      <w:bookmarkEnd w:id="480"/>
      <w:r>
        <w:t>Hodnocení výsledků žáků</w:t>
      </w:r>
    </w:p>
    <w:p w:rsidR="00A6049F" w:rsidRDefault="00802D52" w:rsidP="00EE1E49">
      <w:pPr>
        <w:pStyle w:val="VPtext"/>
        <w:rPr>
          <w:sz w:val="24"/>
        </w:rPr>
      </w:pPr>
      <w:r>
        <w:t xml:space="preserve">Hodnocení žáků je nastaveno v souladu s klasifikačním řádem školy. Stěžejní formou hodnocení žáků je hodnocení výsledků z praktických cvičení – zpracované výstupy řešených úloh, jejich analýzy, závěry, vypracované projekty, projektová dokumentace, realizované prezentace na daná témata apod.  </w:t>
      </w:r>
    </w:p>
    <w:p w:rsidR="00A6049F" w:rsidRDefault="00802D52" w:rsidP="00EE1E49">
      <w:pPr>
        <w:pStyle w:val="VPnadpis4"/>
        <w:numPr>
          <w:ilvl w:val="3"/>
          <w:numId w:val="2"/>
        </w:numPr>
        <w:spacing w:line="360" w:lineRule="auto"/>
      </w:pPr>
      <w:bookmarkStart w:id="481" w:name="__RefHeading__19398_1741858834"/>
      <w:bookmarkEnd w:id="481"/>
      <w:r>
        <w:t xml:space="preserve">Rozvoj klíčových kompetencí </w:t>
      </w:r>
    </w:p>
    <w:p w:rsidR="00A6049F" w:rsidRDefault="00802D52" w:rsidP="00EE1E49">
      <w:pPr>
        <w:pStyle w:val="VPnadpis5"/>
        <w:numPr>
          <w:ilvl w:val="4"/>
          <w:numId w:val="2"/>
        </w:numPr>
        <w:spacing w:line="360" w:lineRule="auto"/>
        <w:rPr>
          <w:sz w:val="24"/>
        </w:rPr>
      </w:pPr>
      <w:r>
        <w:t>Kompetence k řešení problémů</w:t>
      </w:r>
    </w:p>
    <w:p w:rsidR="00A6049F" w:rsidRDefault="00802D52" w:rsidP="00EE1E49">
      <w:pPr>
        <w:pStyle w:val="VPtext"/>
        <w:numPr>
          <w:ilvl w:val="0"/>
          <w:numId w:val="102"/>
        </w:numPr>
      </w:pPr>
      <w:r>
        <w:lastRenderedPageBreak/>
        <w:t>Žáci jsou vedeni k rozpoznání a definici problémů, k stanovení cest a strategií k jejich vyřešení, k spolupráci při řešení problémů s jinými lidmi</w:t>
      </w:r>
    </w:p>
    <w:p w:rsidR="00A6049F" w:rsidRDefault="00802D52" w:rsidP="00EE1E49">
      <w:pPr>
        <w:pStyle w:val="VPnadpis5"/>
        <w:numPr>
          <w:ilvl w:val="4"/>
          <w:numId w:val="2"/>
        </w:numPr>
        <w:spacing w:line="360" w:lineRule="auto"/>
        <w:rPr>
          <w:sz w:val="24"/>
        </w:rPr>
      </w:pPr>
      <w:bookmarkStart w:id="482" w:name="__RefHeading__19402_1741858834"/>
      <w:bookmarkEnd w:id="482"/>
      <w:r>
        <w:t>Kompetence k pracovnímu uplatnění a podnikatelským aktivitám</w:t>
      </w:r>
    </w:p>
    <w:p w:rsidR="00A6049F" w:rsidRDefault="00802D52" w:rsidP="00EE1E49">
      <w:pPr>
        <w:pStyle w:val="VPtext"/>
        <w:numPr>
          <w:ilvl w:val="0"/>
          <w:numId w:val="103"/>
        </w:numPr>
        <w:rPr>
          <w:sz w:val="24"/>
        </w:rPr>
      </w:pPr>
      <w:r>
        <w:t>Žáci získávají přehled o možnostech uplatnění na trhu práce v daném oboru, umí vhodně komunikovat s potenciálními zaměstnavateli</w:t>
      </w:r>
    </w:p>
    <w:p w:rsidR="00A6049F" w:rsidRDefault="00802D52" w:rsidP="00EE1E49">
      <w:pPr>
        <w:pStyle w:val="VPtext"/>
        <w:numPr>
          <w:ilvl w:val="0"/>
          <w:numId w:val="103"/>
        </w:numPr>
        <w:rPr>
          <w:sz w:val="24"/>
        </w:rPr>
      </w:pPr>
      <w:r>
        <w:t>Žáci rozumí podstatě a principům podnikání, umí aplikovat právní, ekonomické, administrativní , psychologické a etické aspekty v internetovém podnikání</w:t>
      </w:r>
    </w:p>
    <w:p w:rsidR="00A6049F" w:rsidRDefault="00802D52" w:rsidP="00EE1E49">
      <w:pPr>
        <w:pStyle w:val="VPtext"/>
        <w:numPr>
          <w:ilvl w:val="0"/>
          <w:numId w:val="103"/>
        </w:numPr>
        <w:rPr>
          <w:sz w:val="24"/>
        </w:rPr>
      </w:pPr>
      <w:r>
        <w:t>Žáci dokáží vyhledávat podnikatelské příležitosti</w:t>
      </w:r>
    </w:p>
    <w:p w:rsidR="00A6049F" w:rsidRDefault="00802D52" w:rsidP="00EE1E49">
      <w:pPr>
        <w:pStyle w:val="VPnadpis5"/>
        <w:numPr>
          <w:ilvl w:val="4"/>
          <w:numId w:val="2"/>
        </w:numPr>
        <w:spacing w:line="360" w:lineRule="auto"/>
        <w:rPr>
          <w:sz w:val="24"/>
        </w:rPr>
      </w:pPr>
      <w:bookmarkStart w:id="483" w:name="__RefHeading__19404_1741858834"/>
      <w:bookmarkEnd w:id="483"/>
      <w:r>
        <w:t xml:space="preserve">Kompetence využívat prostředky informačních a komunikačních technologií </w:t>
      </w:r>
    </w:p>
    <w:p w:rsidR="00A6049F" w:rsidRDefault="00802D52" w:rsidP="00EE1E49">
      <w:pPr>
        <w:pStyle w:val="VPtext"/>
        <w:numPr>
          <w:ilvl w:val="0"/>
          <w:numId w:val="104"/>
        </w:numPr>
      </w:pPr>
      <w:r>
        <w:t>Žáci  dokáží efektivně pracovat a využívat moderní informační technologie,</w:t>
      </w:r>
    </w:p>
    <w:p w:rsidR="00A6049F" w:rsidRDefault="00802D52" w:rsidP="00EE1E49">
      <w:pPr>
        <w:pStyle w:val="VPtext"/>
        <w:numPr>
          <w:ilvl w:val="0"/>
          <w:numId w:val="104"/>
        </w:numPr>
        <w:rPr>
          <w:sz w:val="24"/>
        </w:rPr>
      </w:pPr>
      <w:r>
        <w:t>Žáci odborně pracují ve vybraných internetových aplikacích</w:t>
      </w:r>
    </w:p>
    <w:p w:rsidR="00A6049F" w:rsidRDefault="00802D52" w:rsidP="00EE1E49">
      <w:pPr>
        <w:pStyle w:val="VPtext"/>
        <w:numPr>
          <w:ilvl w:val="0"/>
          <w:numId w:val="104"/>
        </w:numPr>
        <w:rPr>
          <w:sz w:val="24"/>
        </w:rPr>
      </w:pPr>
      <w:r>
        <w:t>Žáci kriticky vyhodnocují informace získané na internetu</w:t>
      </w:r>
    </w:p>
    <w:p w:rsidR="00A6049F" w:rsidRDefault="00802D52" w:rsidP="00EE1E49">
      <w:pPr>
        <w:pStyle w:val="VPtext"/>
        <w:numPr>
          <w:ilvl w:val="0"/>
          <w:numId w:val="104"/>
        </w:numPr>
        <w:rPr>
          <w:sz w:val="24"/>
        </w:rPr>
      </w:pPr>
      <w:r>
        <w:t>Žáci jsou schopni se rychle naučit pracovat v nových programových aplikacích spojených s webdesignem, webovou grafikou, internetovým marketingem a internetovým obchodováním</w:t>
      </w:r>
    </w:p>
    <w:p w:rsidR="00A6049F" w:rsidRDefault="00802D52" w:rsidP="00EE1E49">
      <w:pPr>
        <w:pStyle w:val="VPnadpis4"/>
        <w:numPr>
          <w:ilvl w:val="3"/>
          <w:numId w:val="2"/>
        </w:numPr>
        <w:spacing w:line="360" w:lineRule="auto"/>
      </w:pPr>
      <w:bookmarkStart w:id="484" w:name="__RefHeading__19406_1741858834"/>
      <w:bookmarkEnd w:id="484"/>
      <w:r>
        <w:t>Aplikace průřezových témat</w:t>
      </w:r>
    </w:p>
    <w:p w:rsidR="00A6049F" w:rsidRDefault="00802D52" w:rsidP="00EE1E49">
      <w:pPr>
        <w:pStyle w:val="VPnadpis5"/>
        <w:numPr>
          <w:ilvl w:val="4"/>
          <w:numId w:val="2"/>
        </w:numPr>
        <w:spacing w:line="360" w:lineRule="auto"/>
        <w:rPr>
          <w:sz w:val="24"/>
        </w:rPr>
      </w:pPr>
      <w:bookmarkStart w:id="485" w:name="__RefHeading__19408_1741858834"/>
      <w:bookmarkEnd w:id="485"/>
      <w:r>
        <w:t>Člověk a svět práce</w:t>
      </w:r>
    </w:p>
    <w:p w:rsidR="00A6049F" w:rsidRDefault="00802D52" w:rsidP="00EE1E49">
      <w:pPr>
        <w:pStyle w:val="VPtext"/>
      </w:pPr>
      <w:r>
        <w:t xml:space="preserve">Žáci jsou vedeni k prohlubování pracovních návyků, k důslednému a samostatnému plnění úkolů, k přípravě na aktivní a zodpovědný pracovní život. </w:t>
      </w:r>
      <w:r>
        <w:br/>
        <w:t>Žáci jsou vedeni k pochopení základních aspektů pracovního poměru, práv a povinností zaměstnanců a zaměstnavatelů, k pochopení základních aspektů soukromého podnikání.</w:t>
      </w:r>
    </w:p>
    <w:p w:rsidR="00A6049F" w:rsidRDefault="00802D52" w:rsidP="00EE1E49">
      <w:pPr>
        <w:pStyle w:val="VPnadpis5"/>
        <w:numPr>
          <w:ilvl w:val="4"/>
          <w:numId w:val="2"/>
        </w:numPr>
        <w:spacing w:line="360" w:lineRule="auto"/>
        <w:rPr>
          <w:sz w:val="24"/>
        </w:rPr>
      </w:pPr>
      <w:bookmarkStart w:id="486" w:name="__RefHeading__19410_1741858834"/>
      <w:bookmarkEnd w:id="486"/>
      <w:r>
        <w:t>Informační a komunikační technologie</w:t>
      </w:r>
    </w:p>
    <w:p w:rsidR="00A6049F" w:rsidRDefault="00802D52" w:rsidP="00EE1E49">
      <w:pPr>
        <w:pStyle w:val="VPtext"/>
      </w:pPr>
      <w:r>
        <w:t>Žáci jsou vedeni k aktivnímu využívání prvků moderních informačních a komunikačních technologií v oblasti internetového podnikání.</w:t>
      </w:r>
      <w:r>
        <w:br w:type="page"/>
      </w:r>
    </w:p>
    <w:p w:rsidR="00A6049F" w:rsidRDefault="000F1BAA" w:rsidP="00EE1E49">
      <w:pPr>
        <w:pStyle w:val="VPnadpis4"/>
        <w:numPr>
          <w:ilvl w:val="3"/>
          <w:numId w:val="2"/>
        </w:numPr>
        <w:spacing w:line="360" w:lineRule="auto"/>
      </w:pPr>
      <w:bookmarkStart w:id="487" w:name="__RefHeading__19412_1741858834"/>
      <w:bookmarkEnd w:id="487"/>
      <w:r>
        <w:lastRenderedPageBreak/>
        <w:t xml:space="preserve">Rozpis učiva </w:t>
      </w:r>
      <w:r w:rsidR="00802D52">
        <w:t>a realizace kompetencí</w:t>
      </w:r>
    </w:p>
    <w:p w:rsidR="00A6049F" w:rsidRDefault="00802D52" w:rsidP="00EE1E49">
      <w:pPr>
        <w:pStyle w:val="VProzpisuiva"/>
      </w:pPr>
      <w:r>
        <w:rPr>
          <w:b/>
        </w:rPr>
        <w:t>Webdesign</w:t>
      </w:r>
      <w:r>
        <w:rPr>
          <w:b/>
        </w:rPr>
        <w:tab/>
        <w:t>třetí ročník</w:t>
      </w:r>
      <w:r>
        <w:rPr>
          <w:b/>
        </w:rPr>
        <w:tab/>
        <w:t>33 hodin za školní rok</w:t>
      </w:r>
    </w:p>
    <w:tbl>
      <w:tblPr>
        <w:tblW w:w="9071"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2" w:space="0" w:color="000000"/>
              <w:left w:val="single" w:sz="2" w:space="0" w:color="000000"/>
              <w:bottom w:val="single" w:sz="2" w:space="0" w:color="000000"/>
            </w:tcBorders>
            <w:shd w:val="clear" w:color="auto" w:fill="auto"/>
            <w:tcMar>
              <w:left w:w="54" w:type="dxa"/>
            </w:tcMar>
          </w:tcPr>
          <w:p w:rsidR="00A6049F" w:rsidRDefault="00802D52" w:rsidP="00EE1E49">
            <w:pPr>
              <w:spacing w:line="360" w:lineRule="auto"/>
            </w:pPr>
            <w:r>
              <w:t>Výsledky vzdělávání a odborné  kompetence</w:t>
            </w:r>
          </w:p>
        </w:tc>
        <w:tc>
          <w:tcPr>
            <w:tcW w:w="453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6049F" w:rsidRDefault="00802D52" w:rsidP="00EE1E49">
            <w:pPr>
              <w:spacing w:line="360" w:lineRule="auto"/>
            </w:pPr>
            <w:r>
              <w:t>Tématické celky</w:t>
            </w:r>
          </w:p>
        </w:tc>
      </w:tr>
      <w:tr w:rsidR="00A6049F">
        <w:tc>
          <w:tcPr>
            <w:tcW w:w="4535" w:type="dxa"/>
            <w:tcBorders>
              <w:left w:val="single" w:sz="2" w:space="0" w:color="000000"/>
              <w:bottom w:val="single" w:sz="2" w:space="0" w:color="000000"/>
            </w:tcBorders>
            <w:shd w:val="clear" w:color="auto" w:fill="auto"/>
            <w:tcMar>
              <w:left w:w="54" w:type="dxa"/>
            </w:tcMar>
          </w:tcPr>
          <w:p w:rsidR="00A6049F" w:rsidRDefault="00802D52" w:rsidP="00EE1E49">
            <w:pPr>
              <w:spacing w:line="360" w:lineRule="auto"/>
            </w:pPr>
            <w:r>
              <w:t>Žák</w:t>
            </w:r>
          </w:p>
        </w:tc>
        <w:tc>
          <w:tcPr>
            <w:tcW w:w="4536" w:type="dxa"/>
            <w:tcBorders>
              <w:left w:val="single" w:sz="2" w:space="0" w:color="000000"/>
              <w:bottom w:val="single" w:sz="2" w:space="0" w:color="000000"/>
              <w:right w:val="single" w:sz="2"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2" w:space="0" w:color="000000"/>
              <w:bottom w:val="single" w:sz="2" w:space="0" w:color="000000"/>
            </w:tcBorders>
            <w:shd w:val="clear" w:color="auto" w:fill="auto"/>
            <w:tcMar>
              <w:left w:w="54" w:type="dxa"/>
            </w:tcMar>
          </w:tcPr>
          <w:p w:rsidR="00A6049F" w:rsidRDefault="00A6049F" w:rsidP="00DB1BE8">
            <w:pPr>
              <w:numPr>
                <w:ilvl w:val="0"/>
                <w:numId w:val="3"/>
              </w:numPr>
              <w:spacing w:line="360" w:lineRule="auto"/>
            </w:pPr>
          </w:p>
        </w:tc>
        <w:tc>
          <w:tcPr>
            <w:tcW w:w="4536" w:type="dxa"/>
            <w:tcBorders>
              <w:left w:val="single" w:sz="2" w:space="0" w:color="000000"/>
              <w:bottom w:val="single" w:sz="2" w:space="0" w:color="000000"/>
              <w:right w:val="single" w:sz="2"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2" w:space="0" w:color="000000"/>
              <w:bottom w:val="single" w:sz="2" w:space="0" w:color="000000"/>
            </w:tcBorders>
            <w:shd w:val="clear" w:color="auto" w:fill="auto"/>
            <w:tcMar>
              <w:left w:w="54" w:type="dxa"/>
            </w:tcMar>
          </w:tcPr>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EE1E49">
            <w:pPr>
              <w:spacing w:line="360" w:lineRule="auto"/>
            </w:pPr>
          </w:p>
          <w:p w:rsidR="00A6049F" w:rsidRDefault="00A6049F" w:rsidP="00DB1BE8">
            <w:pPr>
              <w:spacing w:line="360" w:lineRule="auto"/>
            </w:pPr>
          </w:p>
          <w:p w:rsidR="00DB1BE8" w:rsidRDefault="00DB1BE8" w:rsidP="00DB1BE8">
            <w:pPr>
              <w:spacing w:line="360" w:lineRule="auto"/>
            </w:pPr>
          </w:p>
          <w:p w:rsidR="00DB1BE8" w:rsidRDefault="00DB1BE8" w:rsidP="00DB1BE8">
            <w:pPr>
              <w:spacing w:line="360" w:lineRule="auto"/>
            </w:pPr>
          </w:p>
          <w:p w:rsidR="00DB1BE8" w:rsidRDefault="00DB1BE8" w:rsidP="00DB1BE8">
            <w:pPr>
              <w:spacing w:line="360" w:lineRule="auto"/>
            </w:pPr>
          </w:p>
          <w:p w:rsidR="00DB1BE8" w:rsidRDefault="00DB1BE8" w:rsidP="00DB1BE8">
            <w:pPr>
              <w:spacing w:line="360" w:lineRule="auto"/>
            </w:pPr>
          </w:p>
          <w:p w:rsidR="00DB1BE8" w:rsidRDefault="00DB1BE8" w:rsidP="00DB1BE8">
            <w:pPr>
              <w:spacing w:line="360" w:lineRule="auto"/>
            </w:pPr>
          </w:p>
          <w:p w:rsidR="00DB1BE8" w:rsidRDefault="00DB1BE8" w:rsidP="00DB1BE8">
            <w:pPr>
              <w:spacing w:line="360" w:lineRule="auto"/>
            </w:pPr>
          </w:p>
          <w:p w:rsidR="00DB1BE8" w:rsidRDefault="00DB1BE8" w:rsidP="00DB1BE8">
            <w:pPr>
              <w:spacing w:line="360" w:lineRule="auto"/>
            </w:pPr>
          </w:p>
          <w:p w:rsidR="00DB1BE8" w:rsidRDefault="00DB1BE8" w:rsidP="00DB1BE8">
            <w:pPr>
              <w:spacing w:line="360" w:lineRule="auto"/>
            </w:pPr>
          </w:p>
          <w:p w:rsidR="00DB1BE8" w:rsidRDefault="00DB1BE8" w:rsidP="00DB1BE8">
            <w:pPr>
              <w:spacing w:line="360" w:lineRule="auto"/>
            </w:pPr>
          </w:p>
          <w:p w:rsidR="00DB1BE8" w:rsidRDefault="00DB1BE8" w:rsidP="00DB1BE8">
            <w:pPr>
              <w:spacing w:line="360" w:lineRule="auto"/>
            </w:pPr>
          </w:p>
          <w:p w:rsidR="00DB1BE8" w:rsidRDefault="00DB1BE8" w:rsidP="00DB1BE8">
            <w:pPr>
              <w:spacing w:line="360" w:lineRule="auto"/>
            </w:pPr>
          </w:p>
        </w:tc>
        <w:tc>
          <w:tcPr>
            <w:tcW w:w="4536" w:type="dxa"/>
            <w:tcBorders>
              <w:left w:val="single" w:sz="2" w:space="0" w:color="000000"/>
              <w:bottom w:val="single" w:sz="2" w:space="0" w:color="000000"/>
              <w:right w:val="single" w:sz="2" w:space="0" w:color="000000"/>
            </w:tcBorders>
            <w:shd w:val="clear" w:color="auto" w:fill="auto"/>
            <w:tcMar>
              <w:left w:w="54" w:type="dxa"/>
            </w:tcMar>
          </w:tcPr>
          <w:p w:rsidR="00A6049F" w:rsidRDefault="00A6049F" w:rsidP="00EE1E49">
            <w:pPr>
              <w:pStyle w:val="Tlotextu"/>
              <w:spacing w:line="360" w:lineRule="auto"/>
            </w:pPr>
          </w:p>
        </w:tc>
      </w:tr>
    </w:tbl>
    <w:p w:rsidR="00A6049F" w:rsidRDefault="00802D52" w:rsidP="00EE1E49">
      <w:pPr>
        <w:pStyle w:val="VProzpisuiva"/>
        <w:rPr>
          <w:b/>
          <w:sz w:val="24"/>
          <w:shd w:val="clear" w:color="auto" w:fill="FFFF00"/>
        </w:rPr>
      </w:pPr>
      <w:r>
        <w:br w:type="page"/>
      </w:r>
    </w:p>
    <w:p w:rsidR="00A6049F" w:rsidRDefault="00802D52" w:rsidP="00EE1E49">
      <w:pPr>
        <w:pStyle w:val="VPnadpis3"/>
        <w:numPr>
          <w:ilvl w:val="2"/>
          <w:numId w:val="2"/>
        </w:numPr>
        <w:spacing w:line="360" w:lineRule="auto"/>
        <w:rPr>
          <w:sz w:val="24"/>
        </w:rPr>
      </w:pPr>
      <w:bookmarkStart w:id="488" w:name="_Toc502428025"/>
      <w:r>
        <w:lastRenderedPageBreak/>
        <w:t>Internetový obchod (e-shop)</w:t>
      </w:r>
      <w:bookmarkEnd w:id="488"/>
    </w:p>
    <w:p w:rsidR="00A6049F" w:rsidRDefault="00802D52" w:rsidP="00EE1E49">
      <w:pPr>
        <w:pStyle w:val="VPzhlavpedmtu"/>
      </w:pPr>
      <w:r>
        <w:t xml:space="preserve">Kód a název oboru vzdělávání: </w:t>
      </w:r>
      <w:r>
        <w:tab/>
        <w:t>63-41-M/01 Ekonomika a podnikání</w:t>
      </w:r>
    </w:p>
    <w:p w:rsidR="00A6049F" w:rsidRDefault="00802D52" w:rsidP="00EE1E49">
      <w:pPr>
        <w:pStyle w:val="VPzhlavpedmtu"/>
      </w:pPr>
      <w:r>
        <w:t xml:space="preserve">Název ŠVP: </w:t>
      </w:r>
      <w:r>
        <w:tab/>
      </w:r>
      <w:r>
        <w:rPr>
          <w:spacing w:val="-2"/>
        </w:rPr>
        <w:t>INTERNETOVÉ PODNIKÁNÍ</w:t>
      </w:r>
    </w:p>
    <w:p w:rsidR="00A6049F" w:rsidRDefault="00802D52" w:rsidP="00EE1E49">
      <w:pPr>
        <w:pStyle w:val="VPzhlavpedmtu"/>
      </w:pPr>
      <w:r>
        <w:t xml:space="preserve">Forma vzdělávání: </w:t>
      </w:r>
      <w:r>
        <w:tab/>
        <w:t>denní</w:t>
      </w:r>
    </w:p>
    <w:p w:rsidR="00A6049F" w:rsidRDefault="00802D52" w:rsidP="00EE1E49">
      <w:pPr>
        <w:pStyle w:val="VPzhlavpedmtu"/>
      </w:pPr>
      <w:r>
        <w:t xml:space="preserve">Typ předmětu: </w:t>
      </w:r>
      <w:r>
        <w:tab/>
        <w:t>specializovaný, učební praxe</w:t>
      </w:r>
    </w:p>
    <w:p w:rsidR="00A6049F" w:rsidRDefault="00802D52" w:rsidP="00EE1E49">
      <w:pPr>
        <w:pStyle w:val="VPzhlavpedmtu"/>
      </w:pPr>
      <w:r>
        <w:t xml:space="preserve">Celkový počet hodin za studium: </w:t>
      </w:r>
      <w:r>
        <w:tab/>
      </w:r>
      <w:r>
        <w:rPr>
          <w:b/>
        </w:rPr>
        <w:t>62</w:t>
      </w:r>
    </w:p>
    <w:p w:rsidR="00A6049F" w:rsidRDefault="00802D52" w:rsidP="00EE1E49">
      <w:pPr>
        <w:pStyle w:val="VPzhlavpedmtu"/>
      </w:pPr>
      <w:r>
        <w:t xml:space="preserve">Datum platnosti od: </w:t>
      </w:r>
      <w:r>
        <w:tab/>
        <w:t>1. 9. 2016</w:t>
      </w:r>
    </w:p>
    <w:p w:rsidR="00A6049F" w:rsidRDefault="00802D52" w:rsidP="00EE1E49">
      <w:pPr>
        <w:pStyle w:val="VPnadpis4"/>
        <w:numPr>
          <w:ilvl w:val="3"/>
          <w:numId w:val="2"/>
        </w:numPr>
        <w:spacing w:line="360" w:lineRule="auto"/>
      </w:pPr>
      <w:bookmarkStart w:id="489" w:name="__RefHeading__19416_1741858834"/>
      <w:bookmarkEnd w:id="489"/>
      <w:r>
        <w:t>Obecné cíle</w:t>
      </w:r>
    </w:p>
    <w:p w:rsidR="00A6049F" w:rsidRDefault="00802D52" w:rsidP="00EE1E49">
      <w:pPr>
        <w:pStyle w:val="VPtext"/>
      </w:pPr>
      <w:r>
        <w:t>Cílem specializovaného předmětu INTERNETOVÝ OBCHOD je vytvoření a správa funkčního internetového obchodu (e -shopu).</w:t>
      </w:r>
    </w:p>
    <w:p w:rsidR="00A6049F" w:rsidRDefault="00802D52" w:rsidP="00EE1E49">
      <w:pPr>
        <w:pStyle w:val="VPtext"/>
      </w:pPr>
      <w:r>
        <w:t>Cílem specializovaného předmětu INTERNETOVÝ OBCHOD  je naplnit požadavky ŠVP na učební praxi, tzn. že žáci budou v tomto předmětu prakticky uplatňovat znalosti získané v teoretických odborných předmětech.</w:t>
      </w:r>
    </w:p>
    <w:p w:rsidR="00A6049F" w:rsidRDefault="00802D52" w:rsidP="00EE1E49">
      <w:pPr>
        <w:pStyle w:val="VPnadpis4"/>
        <w:numPr>
          <w:ilvl w:val="3"/>
          <w:numId w:val="2"/>
        </w:numPr>
        <w:spacing w:line="360" w:lineRule="auto"/>
      </w:pPr>
      <w:bookmarkStart w:id="490" w:name="__RefHeading__19418_1741858834"/>
      <w:bookmarkEnd w:id="490"/>
      <w:r>
        <w:t>Výukové cíle</w:t>
      </w:r>
    </w:p>
    <w:p w:rsidR="00A6049F" w:rsidRDefault="00802D52" w:rsidP="00EE1E49">
      <w:pPr>
        <w:pStyle w:val="VPtext"/>
        <w:numPr>
          <w:ilvl w:val="0"/>
          <w:numId w:val="105"/>
        </w:numPr>
        <w:rPr>
          <w:sz w:val="24"/>
        </w:rPr>
      </w:pPr>
      <w:r>
        <w:t>právní aspekty provozování e - shopu</w:t>
      </w:r>
    </w:p>
    <w:p w:rsidR="00A6049F" w:rsidRDefault="00802D52" w:rsidP="00EE1E49">
      <w:pPr>
        <w:pStyle w:val="VPtext"/>
        <w:numPr>
          <w:ilvl w:val="0"/>
          <w:numId w:val="105"/>
        </w:numPr>
      </w:pPr>
      <w:r>
        <w:t xml:space="preserve">technické řešení e - shopu </w:t>
      </w:r>
    </w:p>
    <w:p w:rsidR="00A6049F" w:rsidRDefault="00802D52" w:rsidP="00EE1E49">
      <w:pPr>
        <w:pStyle w:val="VPtext"/>
        <w:numPr>
          <w:ilvl w:val="0"/>
          <w:numId w:val="105"/>
        </w:numPr>
      </w:pPr>
      <w:r>
        <w:t>marketingová propagace  e - shopu</w:t>
      </w:r>
    </w:p>
    <w:p w:rsidR="00A6049F" w:rsidRDefault="00802D52" w:rsidP="00EE1E49">
      <w:pPr>
        <w:pStyle w:val="VPtext"/>
        <w:numPr>
          <w:ilvl w:val="0"/>
          <w:numId w:val="105"/>
        </w:numPr>
        <w:rPr>
          <w:sz w:val="24"/>
        </w:rPr>
      </w:pPr>
      <w:r>
        <w:t>provozování e-shopu</w:t>
      </w:r>
    </w:p>
    <w:p w:rsidR="00A6049F" w:rsidRDefault="00802D52" w:rsidP="00EE1E49">
      <w:pPr>
        <w:pStyle w:val="VPtext"/>
        <w:numPr>
          <w:ilvl w:val="0"/>
          <w:numId w:val="105"/>
        </w:numPr>
        <w:rPr>
          <w:sz w:val="24"/>
        </w:rPr>
      </w:pPr>
      <w:r>
        <w:t>zasílání zboží zákazníkovi</w:t>
      </w:r>
    </w:p>
    <w:p w:rsidR="00A6049F" w:rsidRDefault="00802D52" w:rsidP="00EE1E49">
      <w:pPr>
        <w:pStyle w:val="VPtext"/>
        <w:numPr>
          <w:ilvl w:val="0"/>
          <w:numId w:val="105"/>
        </w:numPr>
      </w:pPr>
      <w:r>
        <w:t xml:space="preserve">vyřizování reklamací </w:t>
      </w:r>
    </w:p>
    <w:p w:rsidR="00A6049F" w:rsidRDefault="00802D52" w:rsidP="00EE1E49">
      <w:pPr>
        <w:pStyle w:val="VPnadpis4"/>
        <w:numPr>
          <w:ilvl w:val="3"/>
          <w:numId w:val="2"/>
        </w:numPr>
        <w:spacing w:line="360" w:lineRule="auto"/>
      </w:pPr>
      <w:r>
        <w:t>Charakteristika předmětu</w:t>
      </w:r>
    </w:p>
    <w:p w:rsidR="00A6049F" w:rsidRDefault="00802D52" w:rsidP="00EE1E49">
      <w:pPr>
        <w:pStyle w:val="VPtext"/>
        <w:jc w:val="left"/>
      </w:pPr>
      <w:r>
        <w:t>Předmět INTERNETOVÝ OBCHOD je vyučován ve třetím ročn</w:t>
      </w:r>
      <w:r w:rsidR="00A73A12">
        <w:t>íku v celkové hodinové dotaci 33</w:t>
      </w:r>
      <w:r>
        <w:t xml:space="preserve"> hodin</w:t>
      </w:r>
      <w:r w:rsidR="00A73A12">
        <w:t xml:space="preserve"> a ve čtvrtém ročníku v celkové dotaci 29 hodin</w:t>
      </w:r>
      <w:r>
        <w:t xml:space="preserve">. Žákům budou v tomto předmětu předávány aktuální poznatky z oblasti vytváření a spravování e - shopu. Předmět bude hlavně zaměřen na praktické činnosti vedoucí k získání a rozvoji </w:t>
      </w:r>
      <w:r>
        <w:lastRenderedPageBreak/>
        <w:t>dovedností z oblasti internetového obchodování. Předmět INTERNETOVÝ OBCHOD bude spolu s dalšími specializovanými předměty součástí praktické maturitní zkoušky z internetového podnikání.</w:t>
      </w:r>
    </w:p>
    <w:p w:rsidR="00A6049F" w:rsidRDefault="00802D52" w:rsidP="00EE1E49">
      <w:pPr>
        <w:pStyle w:val="VPnadpis4"/>
        <w:numPr>
          <w:ilvl w:val="3"/>
          <w:numId w:val="2"/>
        </w:numPr>
        <w:spacing w:line="360" w:lineRule="auto"/>
      </w:pPr>
      <w:bookmarkStart w:id="491" w:name="__RefHeading__19420_1741858834"/>
      <w:bookmarkEnd w:id="491"/>
      <w:r>
        <w:t>Mezipředmětové vztahy</w:t>
      </w:r>
    </w:p>
    <w:p w:rsidR="00A6049F" w:rsidRDefault="00802D52" w:rsidP="00EE1E49">
      <w:pPr>
        <w:pStyle w:val="VPtext"/>
        <w:jc w:val="left"/>
      </w:pPr>
      <w:r>
        <w:t>Informační a komunikační technologie, Právo, Reklama, Marketing, Fiktivní firma, Psychologie zákazníka, Webdesing, Internetový marketing, Copywriting, Webová grafika.</w:t>
      </w:r>
    </w:p>
    <w:p w:rsidR="00A6049F" w:rsidRDefault="00802D52" w:rsidP="00EE1E49">
      <w:pPr>
        <w:pStyle w:val="VPnadpis4"/>
        <w:numPr>
          <w:ilvl w:val="3"/>
          <w:numId w:val="2"/>
        </w:numPr>
        <w:spacing w:line="360" w:lineRule="auto"/>
      </w:pPr>
      <w:bookmarkStart w:id="492" w:name="__RefHeading__19422_1741858834"/>
      <w:bookmarkEnd w:id="492"/>
      <w:r>
        <w:t>Výukové strategie</w:t>
      </w:r>
    </w:p>
    <w:p w:rsidR="00A6049F" w:rsidRDefault="00802D52" w:rsidP="00EE1E49">
      <w:pPr>
        <w:pStyle w:val="VPtext"/>
        <w:rPr>
          <w:sz w:val="24"/>
        </w:rPr>
      </w:pPr>
      <w:r>
        <w:t>Ve výuce jsou využívány všechny tradiční metodické postupy a formy výuky.</w:t>
      </w:r>
    </w:p>
    <w:p w:rsidR="00A6049F" w:rsidRDefault="00802D52" w:rsidP="00EE1E49">
      <w:pPr>
        <w:pStyle w:val="VPtext"/>
        <w:rPr>
          <w:sz w:val="24"/>
        </w:rPr>
      </w:pPr>
      <w:r>
        <w:t>Jako hlavní výukové metody jsou používány následující činnosti:</w:t>
      </w:r>
    </w:p>
    <w:p w:rsidR="00A6049F" w:rsidRDefault="00802D52" w:rsidP="00EE1E49">
      <w:pPr>
        <w:pStyle w:val="VPtext"/>
        <w:numPr>
          <w:ilvl w:val="0"/>
          <w:numId w:val="101"/>
        </w:numPr>
      </w:pPr>
      <w:r>
        <w:t>Přednášky – předávání teoretických informací o problematice e - shopu</w:t>
      </w:r>
    </w:p>
    <w:p w:rsidR="00A6049F" w:rsidRDefault="00802D52" w:rsidP="00EE1E49">
      <w:pPr>
        <w:pStyle w:val="VPtext"/>
        <w:numPr>
          <w:ilvl w:val="0"/>
          <w:numId w:val="101"/>
        </w:numPr>
        <w:rPr>
          <w:sz w:val="24"/>
        </w:rPr>
      </w:pPr>
      <w:r>
        <w:t xml:space="preserve">Praktická cvičení – praktické procvičování získaných poznatků </w:t>
      </w:r>
    </w:p>
    <w:p w:rsidR="00A6049F" w:rsidRDefault="00802D52" w:rsidP="00EE1E49">
      <w:pPr>
        <w:pStyle w:val="VPtext"/>
        <w:numPr>
          <w:ilvl w:val="0"/>
          <w:numId w:val="101"/>
        </w:numPr>
        <w:jc w:val="left"/>
      </w:pPr>
      <w:r>
        <w:t xml:space="preserve">Projekty </w:t>
      </w:r>
      <w:r>
        <w:br/>
        <w:t>– vytvoření e – shopu pro pro školní fiktivní firmu</w:t>
      </w:r>
      <w:r>
        <w:br/>
        <w:t>- příprava projektu na praktickou maturitní zkoušku</w:t>
      </w:r>
      <w:r>
        <w:tab/>
      </w:r>
    </w:p>
    <w:p w:rsidR="00A6049F" w:rsidRDefault="00802D52" w:rsidP="00EE1E49">
      <w:pPr>
        <w:pStyle w:val="VPnadpis4"/>
        <w:numPr>
          <w:ilvl w:val="3"/>
          <w:numId w:val="2"/>
        </w:numPr>
        <w:spacing w:line="360" w:lineRule="auto"/>
      </w:pPr>
      <w:bookmarkStart w:id="493" w:name="__RefHeading__19424_1741858834"/>
      <w:bookmarkEnd w:id="493"/>
      <w:r>
        <w:t>Hodnocení výsledků žáků</w:t>
      </w:r>
    </w:p>
    <w:p w:rsidR="00A6049F" w:rsidRDefault="00802D52" w:rsidP="00EE1E49">
      <w:pPr>
        <w:pStyle w:val="VPtext"/>
        <w:rPr>
          <w:sz w:val="24"/>
        </w:rPr>
      </w:pPr>
      <w:r>
        <w:t xml:space="preserve">Hodnocení žáků je nastaveno v souladu s klasifikačním řádem školy. Stěžejní formou hodnocení žáků je hodnocení výsledků z praktických cvičení – zpracované výstupy řešených úloh, jejich analýzy, závěry, vypracované projekty, projektová dokumentace, realizované prezentace na daná témata apod.  </w:t>
      </w:r>
    </w:p>
    <w:p w:rsidR="00A6049F" w:rsidRDefault="00802D52" w:rsidP="00EE1E49">
      <w:pPr>
        <w:pStyle w:val="VPnadpis4"/>
        <w:numPr>
          <w:ilvl w:val="3"/>
          <w:numId w:val="2"/>
        </w:numPr>
        <w:spacing w:line="360" w:lineRule="auto"/>
      </w:pPr>
      <w:bookmarkStart w:id="494" w:name="__RefHeading__19426_1741858834"/>
      <w:bookmarkEnd w:id="494"/>
      <w:r>
        <w:t>Rozvoj klíčových kompetencí</w:t>
      </w:r>
    </w:p>
    <w:p w:rsidR="00A6049F" w:rsidRDefault="00802D52" w:rsidP="00EE1E49">
      <w:pPr>
        <w:pStyle w:val="VPnadpis5"/>
        <w:numPr>
          <w:ilvl w:val="4"/>
          <w:numId w:val="2"/>
        </w:numPr>
        <w:spacing w:line="360" w:lineRule="auto"/>
        <w:rPr>
          <w:sz w:val="24"/>
        </w:rPr>
      </w:pPr>
      <w:bookmarkStart w:id="495" w:name="__RefHeading__19428_1741858834"/>
      <w:bookmarkEnd w:id="495"/>
      <w:r>
        <w:t xml:space="preserve">Kompetence k řešení problémů </w:t>
      </w:r>
    </w:p>
    <w:p w:rsidR="00A6049F" w:rsidRDefault="00802D52" w:rsidP="00EE1E49">
      <w:pPr>
        <w:pStyle w:val="VPtext"/>
        <w:numPr>
          <w:ilvl w:val="0"/>
          <w:numId w:val="106"/>
        </w:numPr>
      </w:pPr>
      <w:r>
        <w:t>Žáci jsou vedeni k rozpoznání a definici problémů, k stanovení cest a strategií k jejich vyřešení, k spolupráci při řešení problémů s jinými lidmi</w:t>
      </w:r>
    </w:p>
    <w:p w:rsidR="00A6049F" w:rsidRDefault="00802D52" w:rsidP="00EE1E49">
      <w:pPr>
        <w:pStyle w:val="VPnadpis5"/>
        <w:numPr>
          <w:ilvl w:val="4"/>
          <w:numId w:val="2"/>
        </w:numPr>
        <w:spacing w:line="360" w:lineRule="auto"/>
        <w:rPr>
          <w:sz w:val="24"/>
        </w:rPr>
      </w:pPr>
      <w:bookmarkStart w:id="496" w:name="__RefHeading__19430_1741858834"/>
      <w:bookmarkEnd w:id="496"/>
      <w:r>
        <w:t>Kompetence k pracovnímu uplatnění a podnikatelským aktivitám</w:t>
      </w:r>
    </w:p>
    <w:p w:rsidR="00A6049F" w:rsidRDefault="00802D52" w:rsidP="00EE1E49">
      <w:pPr>
        <w:pStyle w:val="VPtext"/>
        <w:numPr>
          <w:ilvl w:val="0"/>
          <w:numId w:val="107"/>
        </w:numPr>
        <w:rPr>
          <w:sz w:val="24"/>
        </w:rPr>
      </w:pPr>
      <w:r>
        <w:lastRenderedPageBreak/>
        <w:t>Žáci získávají přehled o možnostech uplatnění na trhu práce v daném oboru, umí vhodně komunikovat s potenciálními zaměstnavateli</w:t>
      </w:r>
    </w:p>
    <w:p w:rsidR="00A6049F" w:rsidRDefault="00802D52" w:rsidP="00EE1E49">
      <w:pPr>
        <w:pStyle w:val="VPtext"/>
        <w:numPr>
          <w:ilvl w:val="0"/>
          <w:numId w:val="107"/>
        </w:numPr>
      </w:pPr>
      <w:r>
        <w:t>Žáci rozumí podstatě a principům podnikání, umí aplikovat právní</w:t>
      </w:r>
      <w:r w:rsidR="00A73A12">
        <w:t xml:space="preserve">, ekonomické, administrativní, </w:t>
      </w:r>
      <w:r>
        <w:t>psychologické a etické aspekty v internetovém obchodování</w:t>
      </w:r>
    </w:p>
    <w:p w:rsidR="00A6049F" w:rsidRDefault="00802D52" w:rsidP="00EE1E49">
      <w:pPr>
        <w:pStyle w:val="VPtext"/>
        <w:numPr>
          <w:ilvl w:val="0"/>
          <w:numId w:val="107"/>
        </w:numPr>
      </w:pPr>
      <w:r>
        <w:t xml:space="preserve">Žáci dokáží vyhledávat podnikatelské příležitosti </w:t>
      </w:r>
    </w:p>
    <w:p w:rsidR="00A6049F" w:rsidRDefault="00802D52" w:rsidP="00EE1E49">
      <w:pPr>
        <w:pStyle w:val="VPnadpis5"/>
        <w:numPr>
          <w:ilvl w:val="4"/>
          <w:numId w:val="2"/>
        </w:numPr>
        <w:spacing w:line="360" w:lineRule="auto"/>
        <w:rPr>
          <w:sz w:val="24"/>
        </w:rPr>
      </w:pPr>
      <w:bookmarkStart w:id="497" w:name="__RefHeading__19434_1741858834"/>
      <w:bookmarkEnd w:id="497"/>
      <w:r>
        <w:t xml:space="preserve">Kompetence využívat prostředky informačních a komunikačních technologií </w:t>
      </w:r>
    </w:p>
    <w:p w:rsidR="00A6049F" w:rsidRDefault="00A73A12" w:rsidP="00EE1E49">
      <w:pPr>
        <w:pStyle w:val="VPtext"/>
        <w:numPr>
          <w:ilvl w:val="0"/>
          <w:numId w:val="108"/>
        </w:numPr>
      </w:pPr>
      <w:r>
        <w:t xml:space="preserve">Žáci </w:t>
      </w:r>
      <w:r w:rsidR="00802D52">
        <w:t>dokáží efektivně pracovat a využívat moderní informační technologie,</w:t>
      </w:r>
    </w:p>
    <w:p w:rsidR="00A6049F" w:rsidRDefault="00802D52" w:rsidP="00EE1E49">
      <w:pPr>
        <w:pStyle w:val="VPtext"/>
        <w:numPr>
          <w:ilvl w:val="0"/>
          <w:numId w:val="108"/>
        </w:numPr>
        <w:rPr>
          <w:sz w:val="24"/>
        </w:rPr>
      </w:pPr>
      <w:r>
        <w:t>Žáci odborně pracují ve vybraných internetových aplikacích</w:t>
      </w:r>
    </w:p>
    <w:p w:rsidR="00A6049F" w:rsidRDefault="00802D52" w:rsidP="00EE1E49">
      <w:pPr>
        <w:pStyle w:val="VPtext"/>
        <w:numPr>
          <w:ilvl w:val="0"/>
          <w:numId w:val="108"/>
        </w:numPr>
        <w:rPr>
          <w:sz w:val="24"/>
        </w:rPr>
      </w:pPr>
      <w:r>
        <w:t>Žáci kriticky vyhodnocují informace získané na internetu</w:t>
      </w:r>
    </w:p>
    <w:p w:rsidR="00A6049F" w:rsidRDefault="00802D52" w:rsidP="00EE1E49">
      <w:pPr>
        <w:pStyle w:val="VPtext"/>
        <w:numPr>
          <w:ilvl w:val="0"/>
          <w:numId w:val="108"/>
        </w:numPr>
      </w:pPr>
      <w:r>
        <w:t>Žáci jsou schopni se rychle naučit pracovat v nových programových aplikacích spojených s internetovým obchodem</w:t>
      </w:r>
    </w:p>
    <w:p w:rsidR="00A6049F" w:rsidRDefault="00802D52" w:rsidP="00EE1E49">
      <w:pPr>
        <w:pStyle w:val="VPnadpis4"/>
        <w:numPr>
          <w:ilvl w:val="3"/>
          <w:numId w:val="2"/>
        </w:numPr>
        <w:spacing w:line="360" w:lineRule="auto"/>
      </w:pPr>
      <w:bookmarkStart w:id="498" w:name="__RefHeading__19436_1741858834"/>
      <w:bookmarkEnd w:id="498"/>
      <w:r>
        <w:t>Aplikace průřezových témat</w:t>
      </w:r>
    </w:p>
    <w:p w:rsidR="00A6049F" w:rsidRDefault="00802D52" w:rsidP="00EE1E49">
      <w:pPr>
        <w:pStyle w:val="VPnadpis5"/>
        <w:numPr>
          <w:ilvl w:val="4"/>
          <w:numId w:val="2"/>
        </w:numPr>
        <w:spacing w:line="360" w:lineRule="auto"/>
        <w:rPr>
          <w:sz w:val="24"/>
        </w:rPr>
      </w:pPr>
      <w:r>
        <w:t>Člověk a svět práce</w:t>
      </w:r>
    </w:p>
    <w:p w:rsidR="00A6049F" w:rsidRDefault="00802D52" w:rsidP="00EE1E49">
      <w:pPr>
        <w:pStyle w:val="VPtext"/>
      </w:pPr>
      <w:r>
        <w:t xml:space="preserve">Žáci jsou vedeni k prohlubování pracovních návyků, k důslednému a samostatnému plnění úkolů, k přípravě na aktivní a zodpovědný pracovní život. </w:t>
      </w:r>
      <w:r>
        <w:br/>
        <w:t>Žáci jsou vedeni k pochopení základních aspektů pracovního poměru, práv a povinností zaměstnanců a zaměstnavatelů, k pochopení základních aspektů soukromého podnikání.</w:t>
      </w:r>
    </w:p>
    <w:p w:rsidR="00A6049F" w:rsidRDefault="00802D52" w:rsidP="00EE1E49">
      <w:pPr>
        <w:pStyle w:val="VPnadpis5"/>
        <w:numPr>
          <w:ilvl w:val="4"/>
          <w:numId w:val="2"/>
        </w:numPr>
        <w:spacing w:line="360" w:lineRule="auto"/>
        <w:rPr>
          <w:sz w:val="24"/>
        </w:rPr>
      </w:pPr>
      <w:r>
        <w:t>Informační a komunikační technologie</w:t>
      </w:r>
    </w:p>
    <w:p w:rsidR="00A6049F" w:rsidRDefault="00802D52" w:rsidP="00EE1E49">
      <w:pPr>
        <w:pStyle w:val="VPtext"/>
      </w:pPr>
      <w:r>
        <w:t>Žáci jsou vedeni k aktivnímu využívání prvků moderních informačních a komunikačních technologií, a to především v oblasti internetového obchodování.</w:t>
      </w:r>
      <w:r>
        <w:br w:type="page"/>
      </w:r>
    </w:p>
    <w:p w:rsidR="00A6049F" w:rsidRDefault="00A73A12" w:rsidP="00EE1E49">
      <w:pPr>
        <w:pStyle w:val="VPnadpis4"/>
        <w:numPr>
          <w:ilvl w:val="3"/>
          <w:numId w:val="2"/>
        </w:numPr>
        <w:spacing w:line="360" w:lineRule="auto"/>
      </w:pPr>
      <w:bookmarkStart w:id="499" w:name="__RefHeading__19440_1741858834"/>
      <w:bookmarkEnd w:id="499"/>
      <w:r>
        <w:lastRenderedPageBreak/>
        <w:t xml:space="preserve">Rozpis učiva </w:t>
      </w:r>
      <w:r w:rsidR="00802D52">
        <w:t>a realizace kompetencí</w:t>
      </w:r>
    </w:p>
    <w:p w:rsidR="00A6049F" w:rsidRDefault="00802D52" w:rsidP="00EE1E49">
      <w:pPr>
        <w:pStyle w:val="VProzpisuiva"/>
      </w:pPr>
      <w:r>
        <w:rPr>
          <w:b/>
        </w:rPr>
        <w:t>Internetový obchod</w:t>
      </w:r>
      <w:r>
        <w:tab/>
        <w:t>třetí ročník</w:t>
      </w:r>
      <w:r>
        <w:tab/>
      </w:r>
      <w:r w:rsidR="00A73A12">
        <w:t>33</w:t>
      </w:r>
      <w:r>
        <w:t xml:space="preserve">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9C1EC1" w:rsidP="00EE1E49">
            <w:pPr>
              <w:spacing w:line="360" w:lineRule="auto"/>
            </w:pPr>
            <w:r>
              <w:t xml:space="preserve">Výsledky vzdělávání a odborné </w:t>
            </w:r>
            <w:r w:rsidR="00802D52">
              <w:t>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pStyle w:val="Tlotextu"/>
              <w:spacing w:line="360" w:lineRule="auto"/>
              <w:rPr>
                <w:b/>
                <w:bCs/>
              </w:rPr>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numPr>
                <w:ilvl w:val="0"/>
                <w:numId w:val="3"/>
              </w:num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numPr>
                <w:ilvl w:val="0"/>
                <w:numId w:val="3"/>
              </w:num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pStyle w:val="Tlotextu"/>
              <w:spacing w:line="360" w:lineRule="auto"/>
            </w:pPr>
            <w:r>
              <w:t xml:space="preserve"> </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DB1BE8">
            <w:pPr>
              <w:numPr>
                <w:ilvl w:val="0"/>
                <w:numId w:val="3"/>
              </w:num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numPr>
                <w:ilvl w:val="0"/>
                <w:numId w:val="3"/>
              </w:num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A6049F"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p w:rsidR="00DB1BE8" w:rsidRDefault="00DB1BE8" w:rsidP="00EE1E49">
            <w:pPr>
              <w:pStyle w:val="Tlotextu"/>
              <w:spacing w:line="360" w:lineRule="auto"/>
            </w:pPr>
          </w:p>
        </w:tc>
      </w:tr>
    </w:tbl>
    <w:p w:rsidR="00A73A12" w:rsidRPr="009C1EC1" w:rsidRDefault="00A73A12" w:rsidP="00EE1E49">
      <w:pPr>
        <w:pStyle w:val="VProzpisuiva"/>
        <w:rPr>
          <w:b/>
        </w:rPr>
      </w:pPr>
      <w:bookmarkStart w:id="500" w:name="__RefHeading__19460_17418588341"/>
      <w:bookmarkEnd w:id="500"/>
      <w:r w:rsidRPr="009C1EC1">
        <w:rPr>
          <w:b/>
        </w:rPr>
        <w:lastRenderedPageBreak/>
        <w:t>Internetový obchod</w:t>
      </w:r>
      <w:r w:rsidRPr="009C1EC1">
        <w:rPr>
          <w:b/>
        </w:rPr>
        <w:tab/>
        <w:t>čtvrtý ročník</w:t>
      </w:r>
      <w:r w:rsidRPr="009C1EC1">
        <w:rPr>
          <w:b/>
        </w:rPr>
        <w:tab/>
        <w:t>29 hodin za školní rok</w:t>
      </w:r>
    </w:p>
    <w:tbl>
      <w:tblPr>
        <w:tblW w:w="907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535"/>
        <w:gridCol w:w="4537"/>
      </w:tblGrid>
      <w:tr w:rsidR="00A73A12" w:rsidTr="00DF1631">
        <w:tc>
          <w:tcPr>
            <w:tcW w:w="4535" w:type="dxa"/>
            <w:tcBorders>
              <w:top w:val="single" w:sz="2" w:space="0" w:color="000000"/>
              <w:left w:val="single" w:sz="2" w:space="0" w:color="000000"/>
              <w:bottom w:val="single" w:sz="2" w:space="0" w:color="000000"/>
            </w:tcBorders>
            <w:shd w:val="clear" w:color="auto" w:fill="auto"/>
            <w:tcMar>
              <w:left w:w="54" w:type="dxa"/>
            </w:tcMar>
          </w:tcPr>
          <w:p w:rsidR="00A73A12" w:rsidRDefault="00A73A12" w:rsidP="00EE1E49">
            <w:pPr>
              <w:spacing w:line="360" w:lineRule="auto"/>
            </w:pPr>
            <w:r>
              <w:t>Výsledky vzdělávání a odborné  kompetence</w:t>
            </w:r>
          </w:p>
        </w:tc>
        <w:tc>
          <w:tcPr>
            <w:tcW w:w="453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73A12" w:rsidRDefault="00A73A12" w:rsidP="00EE1E49">
            <w:pPr>
              <w:spacing w:line="360" w:lineRule="auto"/>
            </w:pPr>
            <w:r>
              <w:t>Tématické celky</w:t>
            </w:r>
          </w:p>
        </w:tc>
      </w:tr>
      <w:tr w:rsidR="00A73A12" w:rsidTr="00DF1631">
        <w:tc>
          <w:tcPr>
            <w:tcW w:w="4535" w:type="dxa"/>
            <w:tcBorders>
              <w:left w:val="single" w:sz="2" w:space="0" w:color="000000"/>
              <w:bottom w:val="single" w:sz="2" w:space="0" w:color="000000"/>
            </w:tcBorders>
            <w:shd w:val="clear" w:color="auto" w:fill="auto"/>
            <w:tcMar>
              <w:left w:w="54" w:type="dxa"/>
            </w:tcMar>
          </w:tcPr>
          <w:p w:rsidR="00A73A12" w:rsidRDefault="00A73A12" w:rsidP="00EE1E49">
            <w:pPr>
              <w:spacing w:line="360" w:lineRule="auto"/>
            </w:pPr>
            <w:r>
              <w:t>Žák</w:t>
            </w:r>
          </w:p>
        </w:tc>
        <w:tc>
          <w:tcPr>
            <w:tcW w:w="4537" w:type="dxa"/>
            <w:tcBorders>
              <w:left w:val="single" w:sz="2" w:space="0" w:color="000000"/>
              <w:bottom w:val="single" w:sz="2" w:space="0" w:color="000000"/>
              <w:right w:val="single" w:sz="2" w:space="0" w:color="000000"/>
            </w:tcBorders>
            <w:shd w:val="clear" w:color="auto" w:fill="auto"/>
            <w:tcMar>
              <w:left w:w="54" w:type="dxa"/>
            </w:tcMar>
          </w:tcPr>
          <w:p w:rsidR="00A73A12" w:rsidRDefault="00A73A12" w:rsidP="00EE1E49">
            <w:pPr>
              <w:spacing w:line="360" w:lineRule="auto"/>
            </w:pPr>
          </w:p>
        </w:tc>
      </w:tr>
      <w:tr w:rsidR="00A73A12" w:rsidTr="00DF1631">
        <w:tc>
          <w:tcPr>
            <w:tcW w:w="4535" w:type="dxa"/>
            <w:tcBorders>
              <w:left w:val="single" w:sz="2" w:space="0" w:color="000000"/>
              <w:bottom w:val="single" w:sz="2" w:space="0" w:color="000000"/>
            </w:tcBorders>
            <w:shd w:val="clear" w:color="auto" w:fill="auto"/>
            <w:tcMar>
              <w:left w:w="54" w:type="dxa"/>
            </w:tcMar>
          </w:tcPr>
          <w:p w:rsidR="00A73A12" w:rsidRDefault="00A73A12" w:rsidP="00EE1E49">
            <w:pPr>
              <w:spacing w:line="360" w:lineRule="auto"/>
            </w:pPr>
          </w:p>
          <w:p w:rsidR="009C1EC1" w:rsidRDefault="009C1EC1" w:rsidP="00EE1E49">
            <w:pPr>
              <w:spacing w:line="360" w:lineRule="auto"/>
            </w:pPr>
          </w:p>
          <w:p w:rsidR="009C1EC1" w:rsidRDefault="009C1EC1" w:rsidP="00EE1E49">
            <w:pPr>
              <w:spacing w:line="360" w:lineRule="auto"/>
            </w:pPr>
          </w:p>
          <w:p w:rsidR="009C1EC1" w:rsidRDefault="009C1EC1" w:rsidP="00EE1E49">
            <w:pPr>
              <w:spacing w:line="360" w:lineRule="auto"/>
            </w:pPr>
          </w:p>
          <w:p w:rsidR="009C1EC1" w:rsidRDefault="009C1EC1" w:rsidP="00EE1E49">
            <w:pPr>
              <w:spacing w:line="360" w:lineRule="auto"/>
            </w:pPr>
          </w:p>
          <w:p w:rsidR="009C1EC1" w:rsidRDefault="009C1EC1" w:rsidP="00EE1E49">
            <w:pPr>
              <w:spacing w:line="360" w:lineRule="auto"/>
            </w:pPr>
          </w:p>
          <w:p w:rsidR="009C1EC1" w:rsidRDefault="009C1EC1" w:rsidP="00EE1E49">
            <w:pPr>
              <w:spacing w:line="360" w:lineRule="auto"/>
            </w:pPr>
          </w:p>
        </w:tc>
        <w:tc>
          <w:tcPr>
            <w:tcW w:w="4537" w:type="dxa"/>
            <w:tcBorders>
              <w:left w:val="single" w:sz="2" w:space="0" w:color="000000"/>
              <w:bottom w:val="single" w:sz="2" w:space="0" w:color="000000"/>
              <w:right w:val="single" w:sz="2" w:space="0" w:color="000000"/>
            </w:tcBorders>
            <w:shd w:val="clear" w:color="auto" w:fill="auto"/>
            <w:tcMar>
              <w:left w:w="54" w:type="dxa"/>
            </w:tcMar>
          </w:tcPr>
          <w:p w:rsidR="00A73A12" w:rsidRDefault="00A73A12" w:rsidP="00EE1E49">
            <w:pPr>
              <w:pStyle w:val="Tlotextu"/>
              <w:spacing w:line="360" w:lineRule="auto"/>
            </w:pPr>
          </w:p>
        </w:tc>
      </w:tr>
      <w:tr w:rsidR="00A73A12" w:rsidTr="00DF1631">
        <w:tc>
          <w:tcPr>
            <w:tcW w:w="4535" w:type="dxa"/>
            <w:tcBorders>
              <w:left w:val="single" w:sz="2" w:space="0" w:color="000000"/>
              <w:bottom w:val="single" w:sz="2" w:space="0" w:color="000000"/>
            </w:tcBorders>
            <w:shd w:val="clear" w:color="auto" w:fill="auto"/>
            <w:tcMar>
              <w:left w:w="54" w:type="dxa"/>
            </w:tcMar>
          </w:tcPr>
          <w:p w:rsidR="00A73A12" w:rsidRDefault="00A73A12" w:rsidP="00EE1E49">
            <w:pPr>
              <w:spacing w:line="360" w:lineRule="auto"/>
            </w:pPr>
          </w:p>
        </w:tc>
        <w:tc>
          <w:tcPr>
            <w:tcW w:w="4537" w:type="dxa"/>
            <w:tcBorders>
              <w:left w:val="single" w:sz="2" w:space="0" w:color="000000"/>
              <w:bottom w:val="single" w:sz="2" w:space="0" w:color="000000"/>
              <w:right w:val="single" w:sz="2" w:space="0" w:color="000000"/>
            </w:tcBorders>
            <w:shd w:val="clear" w:color="auto" w:fill="auto"/>
            <w:tcMar>
              <w:left w:w="54" w:type="dxa"/>
            </w:tcMar>
          </w:tcPr>
          <w:p w:rsidR="00A73A12" w:rsidRDefault="00A73A12" w:rsidP="00EE1E49">
            <w:pPr>
              <w:pStyle w:val="Tlotextu"/>
              <w:spacing w:line="360" w:lineRule="auto"/>
            </w:pPr>
          </w:p>
        </w:tc>
      </w:tr>
      <w:tr w:rsidR="00A73A12" w:rsidTr="00DF1631">
        <w:tc>
          <w:tcPr>
            <w:tcW w:w="4535" w:type="dxa"/>
            <w:tcBorders>
              <w:left w:val="single" w:sz="2" w:space="0" w:color="000000"/>
              <w:bottom w:val="single" w:sz="2" w:space="0" w:color="000000"/>
            </w:tcBorders>
            <w:shd w:val="clear" w:color="auto" w:fill="auto"/>
            <w:tcMar>
              <w:left w:w="54" w:type="dxa"/>
            </w:tcMar>
          </w:tcPr>
          <w:p w:rsidR="00A73A12" w:rsidRDefault="00A73A12" w:rsidP="00EE1E49">
            <w:pPr>
              <w:numPr>
                <w:ilvl w:val="0"/>
                <w:numId w:val="3"/>
              </w:numPr>
              <w:spacing w:line="360" w:lineRule="auto"/>
            </w:pPr>
          </w:p>
        </w:tc>
        <w:tc>
          <w:tcPr>
            <w:tcW w:w="4537" w:type="dxa"/>
            <w:tcBorders>
              <w:left w:val="single" w:sz="2" w:space="0" w:color="000000"/>
              <w:bottom w:val="single" w:sz="2" w:space="0" w:color="000000"/>
              <w:right w:val="single" w:sz="2" w:space="0" w:color="000000"/>
            </w:tcBorders>
            <w:shd w:val="clear" w:color="auto" w:fill="auto"/>
            <w:tcMar>
              <w:left w:w="54" w:type="dxa"/>
            </w:tcMar>
          </w:tcPr>
          <w:p w:rsidR="00A73A12" w:rsidRDefault="00A73A12" w:rsidP="00EE1E49">
            <w:pPr>
              <w:pStyle w:val="Tlotextu"/>
              <w:spacing w:line="360" w:lineRule="auto"/>
            </w:pPr>
          </w:p>
        </w:tc>
      </w:tr>
      <w:tr w:rsidR="00A73A12" w:rsidTr="00DF1631">
        <w:tc>
          <w:tcPr>
            <w:tcW w:w="4535" w:type="dxa"/>
            <w:tcBorders>
              <w:left w:val="single" w:sz="2" w:space="0" w:color="000000"/>
              <w:bottom w:val="single" w:sz="2" w:space="0" w:color="000000"/>
            </w:tcBorders>
            <w:shd w:val="clear" w:color="auto" w:fill="auto"/>
            <w:tcMar>
              <w:left w:w="54" w:type="dxa"/>
            </w:tcMar>
          </w:tcPr>
          <w:p w:rsidR="00A73A12" w:rsidRDefault="00A73A12" w:rsidP="00EE1E49">
            <w:pPr>
              <w:numPr>
                <w:ilvl w:val="0"/>
                <w:numId w:val="3"/>
              </w:numPr>
              <w:spacing w:line="360" w:lineRule="auto"/>
            </w:pPr>
          </w:p>
        </w:tc>
        <w:tc>
          <w:tcPr>
            <w:tcW w:w="4537" w:type="dxa"/>
            <w:tcBorders>
              <w:left w:val="single" w:sz="2" w:space="0" w:color="000000"/>
              <w:bottom w:val="single" w:sz="2" w:space="0" w:color="000000"/>
              <w:right w:val="single" w:sz="2" w:space="0" w:color="000000"/>
            </w:tcBorders>
            <w:shd w:val="clear" w:color="auto" w:fill="auto"/>
            <w:tcMar>
              <w:left w:w="54" w:type="dxa"/>
            </w:tcMar>
          </w:tcPr>
          <w:p w:rsidR="00A73A12" w:rsidRDefault="00A73A12"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tc>
      </w:tr>
      <w:tr w:rsidR="00A73A12" w:rsidTr="00DF1631">
        <w:tc>
          <w:tcPr>
            <w:tcW w:w="4535" w:type="dxa"/>
            <w:tcBorders>
              <w:left w:val="single" w:sz="2" w:space="0" w:color="000000"/>
              <w:bottom w:val="single" w:sz="2" w:space="0" w:color="000000"/>
            </w:tcBorders>
            <w:shd w:val="clear" w:color="auto" w:fill="auto"/>
            <w:tcMar>
              <w:left w:w="54" w:type="dxa"/>
            </w:tcMar>
          </w:tcPr>
          <w:p w:rsidR="00A73A12" w:rsidRDefault="00A73A12" w:rsidP="00EE1E49">
            <w:pPr>
              <w:numPr>
                <w:ilvl w:val="0"/>
                <w:numId w:val="3"/>
              </w:numPr>
              <w:spacing w:line="360" w:lineRule="auto"/>
            </w:pPr>
          </w:p>
        </w:tc>
        <w:tc>
          <w:tcPr>
            <w:tcW w:w="4537" w:type="dxa"/>
            <w:tcBorders>
              <w:left w:val="single" w:sz="2" w:space="0" w:color="000000"/>
              <w:bottom w:val="single" w:sz="2" w:space="0" w:color="000000"/>
              <w:right w:val="single" w:sz="2" w:space="0" w:color="000000"/>
            </w:tcBorders>
            <w:shd w:val="clear" w:color="auto" w:fill="auto"/>
            <w:tcMar>
              <w:left w:w="54" w:type="dxa"/>
            </w:tcMar>
          </w:tcPr>
          <w:p w:rsidR="00A73A12" w:rsidRDefault="00A73A12" w:rsidP="00EE1E49">
            <w:pPr>
              <w:pStyle w:val="Tlotextu"/>
              <w:spacing w:line="360" w:lineRule="auto"/>
              <w:rPr>
                <w:b/>
                <w:bCs/>
              </w:rPr>
            </w:pPr>
          </w:p>
          <w:p w:rsidR="009C1EC1" w:rsidRDefault="009C1EC1" w:rsidP="00EE1E49">
            <w:pPr>
              <w:pStyle w:val="Tlotextu"/>
              <w:spacing w:line="360" w:lineRule="auto"/>
              <w:rPr>
                <w:b/>
                <w:bCs/>
              </w:rPr>
            </w:pPr>
          </w:p>
          <w:p w:rsidR="009C1EC1" w:rsidRDefault="009C1EC1" w:rsidP="00EE1E49">
            <w:pPr>
              <w:pStyle w:val="Tlotextu"/>
              <w:spacing w:line="360" w:lineRule="auto"/>
              <w:rPr>
                <w:b/>
                <w:bCs/>
              </w:rPr>
            </w:pPr>
          </w:p>
          <w:p w:rsidR="009C1EC1" w:rsidRDefault="009C1EC1" w:rsidP="00EE1E49">
            <w:pPr>
              <w:pStyle w:val="Tlotextu"/>
              <w:spacing w:line="360" w:lineRule="auto"/>
              <w:rPr>
                <w:b/>
                <w:bCs/>
              </w:rPr>
            </w:pPr>
          </w:p>
          <w:p w:rsidR="009C1EC1" w:rsidRDefault="009C1EC1" w:rsidP="00EE1E49">
            <w:pPr>
              <w:pStyle w:val="Tlotextu"/>
              <w:spacing w:line="360" w:lineRule="auto"/>
              <w:rPr>
                <w:b/>
                <w:bCs/>
              </w:rPr>
            </w:pPr>
          </w:p>
          <w:p w:rsidR="009C1EC1" w:rsidRDefault="009C1EC1" w:rsidP="00EE1E49">
            <w:pPr>
              <w:pStyle w:val="Tlotextu"/>
              <w:spacing w:line="360" w:lineRule="auto"/>
              <w:rPr>
                <w:b/>
                <w:bCs/>
              </w:rPr>
            </w:pPr>
          </w:p>
          <w:p w:rsidR="009C1EC1" w:rsidRDefault="009C1EC1" w:rsidP="00EE1E49">
            <w:pPr>
              <w:pStyle w:val="Tlotextu"/>
              <w:spacing w:line="360" w:lineRule="auto"/>
              <w:rPr>
                <w:b/>
                <w:bCs/>
              </w:rPr>
            </w:pPr>
          </w:p>
          <w:p w:rsidR="009C1EC1" w:rsidRDefault="009C1EC1" w:rsidP="00EE1E49">
            <w:pPr>
              <w:pStyle w:val="Tlotextu"/>
              <w:spacing w:line="360" w:lineRule="auto"/>
              <w:rPr>
                <w:b/>
                <w:bCs/>
              </w:rPr>
            </w:pPr>
          </w:p>
          <w:p w:rsidR="009C1EC1" w:rsidRDefault="009C1EC1" w:rsidP="00EE1E49">
            <w:pPr>
              <w:pStyle w:val="Tlotextu"/>
              <w:spacing w:line="360" w:lineRule="auto"/>
              <w:rPr>
                <w:b/>
                <w:bCs/>
              </w:rPr>
            </w:pPr>
          </w:p>
        </w:tc>
      </w:tr>
    </w:tbl>
    <w:p w:rsidR="00A6049F" w:rsidRDefault="00802D52" w:rsidP="00EE1E49">
      <w:pPr>
        <w:pStyle w:val="VPnadpis3"/>
        <w:numPr>
          <w:ilvl w:val="2"/>
          <w:numId w:val="2"/>
        </w:numPr>
        <w:spacing w:line="360" w:lineRule="auto"/>
      </w:pPr>
      <w:bookmarkStart w:id="501" w:name="_Toc502428026"/>
      <w:r>
        <w:lastRenderedPageBreak/>
        <w:t>Internetový marketing</w:t>
      </w:r>
      <w:bookmarkEnd w:id="501"/>
      <w:r>
        <w:t xml:space="preserve"> </w:t>
      </w:r>
    </w:p>
    <w:p w:rsidR="00A6049F" w:rsidRDefault="00802D52" w:rsidP="00EE1E49">
      <w:pPr>
        <w:pStyle w:val="VPzhlavpedmtu"/>
      </w:pPr>
      <w:r>
        <w:t xml:space="preserve">Kód a název oboru vzdělávání: </w:t>
      </w:r>
      <w:r>
        <w:tab/>
        <w:t>63-41-M/01Ekonomika a podnikání</w:t>
      </w:r>
    </w:p>
    <w:p w:rsidR="00A6049F" w:rsidRDefault="00802D52" w:rsidP="00EE1E49">
      <w:pPr>
        <w:pStyle w:val="VPzhlavpedmtu"/>
      </w:pPr>
      <w:r>
        <w:t>Název ŠVP:</w:t>
      </w:r>
      <w:r>
        <w:tab/>
      </w:r>
      <w:r>
        <w:rPr>
          <w:spacing w:val="-2"/>
        </w:rPr>
        <w:t>INTERNETOVÉ PODNIKÁNÍ</w:t>
      </w:r>
    </w:p>
    <w:p w:rsidR="00A6049F" w:rsidRDefault="00802D52" w:rsidP="00EE1E49">
      <w:pPr>
        <w:pStyle w:val="VPzhlavpedmtu"/>
      </w:pPr>
      <w:r>
        <w:t>Forma vzdělávání:</w:t>
      </w:r>
      <w:r>
        <w:tab/>
        <w:t>denní</w:t>
      </w:r>
    </w:p>
    <w:p w:rsidR="00A6049F" w:rsidRDefault="00802D52" w:rsidP="00EE1E49">
      <w:pPr>
        <w:pStyle w:val="VPzhlavpedmtu"/>
      </w:pPr>
      <w:r>
        <w:t xml:space="preserve">Typ předmětu: </w:t>
      </w:r>
      <w:r>
        <w:tab/>
      </w:r>
      <w:r>
        <w:rPr>
          <w:b/>
        </w:rPr>
        <w:t>specializovaný, učební praxe</w:t>
      </w:r>
    </w:p>
    <w:p w:rsidR="00A6049F" w:rsidRDefault="00802D52" w:rsidP="00EE1E49">
      <w:pPr>
        <w:pStyle w:val="VPzhlavpedmtu"/>
      </w:pPr>
      <w:r>
        <w:t xml:space="preserve">Celkový počet hodin za studium: </w:t>
      </w:r>
      <w:r>
        <w:tab/>
      </w:r>
      <w:r w:rsidR="0068052E">
        <w:t>58</w:t>
      </w:r>
    </w:p>
    <w:p w:rsidR="00A6049F" w:rsidRDefault="00802D52" w:rsidP="00EE1E49">
      <w:pPr>
        <w:pStyle w:val="VPzhlavpedmtu"/>
      </w:pPr>
      <w:r>
        <w:t>Datum platnosti od:</w:t>
      </w:r>
      <w:r>
        <w:tab/>
        <w:t>1. 9. 2016</w:t>
      </w:r>
    </w:p>
    <w:p w:rsidR="00A6049F" w:rsidRDefault="00802D52" w:rsidP="00EE1E49">
      <w:pPr>
        <w:pStyle w:val="VPnadpis4"/>
        <w:numPr>
          <w:ilvl w:val="3"/>
          <w:numId w:val="2"/>
        </w:numPr>
        <w:spacing w:line="360" w:lineRule="auto"/>
      </w:pPr>
      <w:bookmarkStart w:id="502" w:name="__RefHeading__19444_1741858834"/>
      <w:bookmarkEnd w:id="502"/>
      <w:r>
        <w:t>Obecné cíle</w:t>
      </w:r>
    </w:p>
    <w:p w:rsidR="00A6049F" w:rsidRDefault="00802D52" w:rsidP="00EE1E49">
      <w:pPr>
        <w:pStyle w:val="VPtext"/>
      </w:pPr>
      <w:r>
        <w:t xml:space="preserve">Cílem specializovaného předmětu INTERNETOVÝ MARKETING je využití praktik „klasického“ marketingu ve specifickém prostředí internetu, a to zejména při propagaci webových stránek a internetových obchodů. </w:t>
      </w:r>
    </w:p>
    <w:p w:rsidR="00A6049F" w:rsidRDefault="00802D52" w:rsidP="00EE1E49">
      <w:pPr>
        <w:pStyle w:val="VPtext"/>
      </w:pPr>
      <w:r>
        <w:t xml:space="preserve">Cílem specializovaného předmětu INTERNETOVÝ MARKETING je využití nástrojů internetového marketingu v sociálních médiích. </w:t>
      </w:r>
    </w:p>
    <w:p w:rsidR="00A6049F" w:rsidRDefault="00802D52" w:rsidP="00EE1E49">
      <w:pPr>
        <w:pStyle w:val="VPtext"/>
      </w:pPr>
      <w:r>
        <w:t>Cílem specializovaného předmětu INTERNETOVÝ MARKETING  je naplnit požadavky ŠVP na učební praxi, tzn. že žáci budou v tomto předmětu prakticky uplatňovat  znalosti získané v teoretických odborných předmětech.</w:t>
      </w:r>
    </w:p>
    <w:p w:rsidR="00A6049F" w:rsidRDefault="00802D52" w:rsidP="00EE1E49">
      <w:pPr>
        <w:pStyle w:val="VPnadpis4"/>
        <w:numPr>
          <w:ilvl w:val="3"/>
          <w:numId w:val="2"/>
        </w:numPr>
        <w:spacing w:line="360" w:lineRule="auto"/>
      </w:pPr>
      <w:bookmarkStart w:id="503" w:name="__RefHeading__19446_1741858834"/>
      <w:bookmarkEnd w:id="503"/>
      <w:r>
        <w:t>Výukové cíle</w:t>
      </w:r>
    </w:p>
    <w:p w:rsidR="00A6049F" w:rsidRDefault="00802D52" w:rsidP="00EE1E49">
      <w:pPr>
        <w:pStyle w:val="VPtext"/>
        <w:numPr>
          <w:ilvl w:val="0"/>
          <w:numId w:val="109"/>
        </w:numPr>
        <w:spacing w:after="119"/>
        <w:rPr>
          <w:sz w:val="24"/>
        </w:rPr>
      </w:pPr>
      <w:r>
        <w:t>výběr vhodné internetové reklamy</w:t>
      </w:r>
    </w:p>
    <w:p w:rsidR="00A6049F" w:rsidRDefault="00802D52" w:rsidP="00EE1E49">
      <w:pPr>
        <w:pStyle w:val="VPtext"/>
        <w:numPr>
          <w:ilvl w:val="0"/>
          <w:numId w:val="109"/>
        </w:numPr>
        <w:spacing w:after="119"/>
      </w:pPr>
      <w:r>
        <w:t>internetový marketing v PPC systémech</w:t>
      </w:r>
    </w:p>
    <w:p w:rsidR="00A6049F" w:rsidRDefault="00802D52" w:rsidP="00EE1E49">
      <w:pPr>
        <w:pStyle w:val="VPtext"/>
        <w:numPr>
          <w:ilvl w:val="0"/>
          <w:numId w:val="109"/>
        </w:numPr>
        <w:spacing w:after="119"/>
      </w:pPr>
      <w:r>
        <w:t xml:space="preserve">nástroje přímého marketingu </w:t>
      </w:r>
    </w:p>
    <w:p w:rsidR="00A6049F" w:rsidRDefault="00802D52" w:rsidP="00EE1E49">
      <w:pPr>
        <w:pStyle w:val="VPtext"/>
        <w:numPr>
          <w:ilvl w:val="0"/>
          <w:numId w:val="109"/>
        </w:numPr>
        <w:spacing w:after="119"/>
      </w:pPr>
      <w:r>
        <w:t>internetový marketing na sociálních sítích</w:t>
      </w:r>
    </w:p>
    <w:p w:rsidR="00A6049F" w:rsidRDefault="00802D52" w:rsidP="00EE1E49">
      <w:pPr>
        <w:pStyle w:val="VPtext"/>
        <w:numPr>
          <w:ilvl w:val="0"/>
          <w:numId w:val="109"/>
        </w:numPr>
        <w:spacing w:after="119"/>
      </w:pPr>
      <w:r>
        <w:t>vedení osobního BLOGU</w:t>
      </w:r>
    </w:p>
    <w:p w:rsidR="00A6049F" w:rsidRDefault="00802D52" w:rsidP="00EE1E49">
      <w:pPr>
        <w:pStyle w:val="VPtext"/>
        <w:numPr>
          <w:ilvl w:val="0"/>
          <w:numId w:val="109"/>
        </w:numPr>
        <w:spacing w:after="119"/>
        <w:rPr>
          <w:sz w:val="24"/>
        </w:rPr>
      </w:pPr>
      <w:r>
        <w:t xml:space="preserve">tvorba a využití videí v internetovém marketingu </w:t>
      </w:r>
    </w:p>
    <w:p w:rsidR="00A6049F" w:rsidRDefault="00802D52" w:rsidP="00EE1E49">
      <w:pPr>
        <w:pStyle w:val="VPnadpis4"/>
        <w:numPr>
          <w:ilvl w:val="3"/>
          <w:numId w:val="2"/>
        </w:numPr>
        <w:spacing w:line="360" w:lineRule="auto"/>
      </w:pPr>
      <w:bookmarkStart w:id="504" w:name="__RefHeading__19448_1741858834"/>
      <w:bookmarkEnd w:id="504"/>
      <w:r>
        <w:t>Charakteristika učiva</w:t>
      </w:r>
    </w:p>
    <w:p w:rsidR="00A6049F" w:rsidRDefault="00802D52" w:rsidP="00EE1E49">
      <w:pPr>
        <w:pStyle w:val="VPtext"/>
        <w:jc w:val="left"/>
      </w:pPr>
      <w:r>
        <w:t xml:space="preserve">Předmět Internetový marketing je vyučován ve </w:t>
      </w:r>
      <w:r w:rsidR="0068052E">
        <w:t>čtvrtém ročníku v celkové hodinové dotaci 58</w:t>
      </w:r>
      <w:r>
        <w:t xml:space="preserve"> hodin. Žákům budou v tomto předmětu předávány aktuální poznatky z </w:t>
      </w:r>
      <w:r>
        <w:lastRenderedPageBreak/>
        <w:t>jednotlivých oblastí internetové komunikace se zákazníkem. Předmět bude hlavně zaměřen na praktické činnosti vedoucí k získání a rozvoji dovedností z oblasti internetového marketingu. Předmět Internetový marketing bude spolu s dalšími specializovanými předměty součástí praktické maturitní zkoušky z internetového podnikání.</w:t>
      </w:r>
    </w:p>
    <w:p w:rsidR="00A6049F" w:rsidRDefault="00802D52" w:rsidP="00EE1E49">
      <w:pPr>
        <w:pStyle w:val="VPnadpis4"/>
        <w:numPr>
          <w:ilvl w:val="3"/>
          <w:numId w:val="2"/>
        </w:numPr>
        <w:spacing w:line="360" w:lineRule="auto"/>
      </w:pPr>
      <w:bookmarkStart w:id="505" w:name="__RefHeading__19450_1741858834"/>
      <w:bookmarkEnd w:id="505"/>
      <w:r>
        <w:t>Mezipředmětové vztahy</w:t>
      </w:r>
    </w:p>
    <w:p w:rsidR="00A6049F" w:rsidRDefault="00802D52" w:rsidP="00EE1E49">
      <w:pPr>
        <w:pStyle w:val="VPtext"/>
        <w:jc w:val="left"/>
      </w:pPr>
      <w:r>
        <w:t>Informační a komunikační technologie, Reklama, Marketing, Fiktivní firma, Psychologie zákazníka, Webdesing, Copywriting, Webová grafika, Internetový obchod.</w:t>
      </w:r>
    </w:p>
    <w:p w:rsidR="00A6049F" w:rsidRDefault="00802D52" w:rsidP="00EE1E49">
      <w:pPr>
        <w:pStyle w:val="VPnadpis4"/>
        <w:numPr>
          <w:ilvl w:val="3"/>
          <w:numId w:val="2"/>
        </w:numPr>
        <w:spacing w:line="360" w:lineRule="auto"/>
      </w:pPr>
      <w:bookmarkStart w:id="506" w:name="__RefHeading__19452_1741858834"/>
      <w:bookmarkEnd w:id="506"/>
      <w:r>
        <w:t>Výukové strategie</w:t>
      </w:r>
    </w:p>
    <w:p w:rsidR="00A6049F" w:rsidRDefault="00802D52" w:rsidP="00EE1E49">
      <w:pPr>
        <w:pStyle w:val="VPtext"/>
        <w:rPr>
          <w:sz w:val="24"/>
        </w:rPr>
      </w:pPr>
      <w:r>
        <w:t xml:space="preserve">Ve výuce jsou využívány všechny tradiční metodické postupy (metody expoziční, fixační a motivační) a formy výuky (frontální, skupinová, individuální). </w:t>
      </w:r>
    </w:p>
    <w:p w:rsidR="00A6049F" w:rsidRDefault="00802D52" w:rsidP="00EE1E49">
      <w:pPr>
        <w:pStyle w:val="VPtext"/>
        <w:rPr>
          <w:sz w:val="24"/>
        </w:rPr>
      </w:pPr>
      <w:r>
        <w:t>Jako hlavní výukové metody jsou používány následující činnosti:</w:t>
      </w:r>
    </w:p>
    <w:p w:rsidR="00A6049F" w:rsidRDefault="00802D52" w:rsidP="00EE1E49">
      <w:pPr>
        <w:pStyle w:val="VPtext"/>
        <w:numPr>
          <w:ilvl w:val="0"/>
          <w:numId w:val="101"/>
        </w:numPr>
      </w:pPr>
      <w:r>
        <w:t>Přednášky – předávání teoretických informací o dané problematice internetového marketingu</w:t>
      </w:r>
    </w:p>
    <w:p w:rsidR="00A6049F" w:rsidRDefault="00802D52" w:rsidP="00EE1E49">
      <w:pPr>
        <w:pStyle w:val="VPtext"/>
        <w:numPr>
          <w:ilvl w:val="0"/>
          <w:numId w:val="101"/>
        </w:numPr>
        <w:rPr>
          <w:sz w:val="24"/>
        </w:rPr>
      </w:pPr>
      <w:r>
        <w:t xml:space="preserve">Praktická cvičení – praktické procvičování získaných poznatků </w:t>
      </w:r>
    </w:p>
    <w:p w:rsidR="00A6049F" w:rsidRDefault="00802D52" w:rsidP="00EE1E49">
      <w:pPr>
        <w:pStyle w:val="VPtext"/>
        <w:numPr>
          <w:ilvl w:val="0"/>
          <w:numId w:val="101"/>
        </w:numPr>
      </w:pPr>
      <w:r>
        <w:t>Workshopy – vede odborník z praxe – tvorba a využití videa</w:t>
      </w:r>
    </w:p>
    <w:p w:rsidR="00A6049F" w:rsidRDefault="00802D52" w:rsidP="00EE1E49">
      <w:pPr>
        <w:pStyle w:val="VPtext"/>
        <w:numPr>
          <w:ilvl w:val="0"/>
          <w:numId w:val="101"/>
        </w:numPr>
      </w:pPr>
      <w:r>
        <w:t>Projekty – realizace internetové reklamní kampaně jako přípravy na praktickou maturitní zkoušku</w:t>
      </w:r>
      <w:r>
        <w:tab/>
      </w:r>
    </w:p>
    <w:p w:rsidR="00A6049F" w:rsidRDefault="00802D52" w:rsidP="00EE1E49">
      <w:pPr>
        <w:pStyle w:val="VPnadpis4"/>
        <w:numPr>
          <w:ilvl w:val="3"/>
          <w:numId w:val="2"/>
        </w:numPr>
        <w:spacing w:line="360" w:lineRule="auto"/>
      </w:pPr>
      <w:bookmarkStart w:id="507" w:name="__RefHeading__19454_1741858834"/>
      <w:bookmarkEnd w:id="507"/>
      <w:r>
        <w:t>Hodnocení výsledků žáků</w:t>
      </w:r>
    </w:p>
    <w:p w:rsidR="00A6049F" w:rsidRDefault="00802D52" w:rsidP="00EE1E49">
      <w:pPr>
        <w:pStyle w:val="VPtext"/>
        <w:rPr>
          <w:sz w:val="24"/>
        </w:rPr>
      </w:pPr>
      <w:r>
        <w:t xml:space="preserve">Hodnocení žáků je nastaveno v souladu s klasifikačním řádem školy. Stěžejní formou hodnocení žáků je hodnocení výsledků z praktických cvičení – zpracované výstupy řešených úloh, jejich analýzy, závěry, vypracované projekty, projektová dokumentace, realizované prezentace na daná témata apod.  </w:t>
      </w:r>
    </w:p>
    <w:p w:rsidR="00A6049F" w:rsidRDefault="00802D52" w:rsidP="00EE1E49">
      <w:pPr>
        <w:pStyle w:val="VPnadpis4"/>
        <w:numPr>
          <w:ilvl w:val="3"/>
          <w:numId w:val="2"/>
        </w:numPr>
        <w:spacing w:line="360" w:lineRule="auto"/>
      </w:pPr>
      <w:bookmarkStart w:id="508" w:name="__RefHeading__19456_1741858834"/>
      <w:bookmarkEnd w:id="508"/>
      <w:r>
        <w:t>Rozvoj klíčových kompetencí</w:t>
      </w:r>
    </w:p>
    <w:p w:rsidR="00A6049F" w:rsidRDefault="00802D52" w:rsidP="00EE1E49">
      <w:pPr>
        <w:pStyle w:val="VPnadpis5"/>
        <w:numPr>
          <w:ilvl w:val="4"/>
          <w:numId w:val="2"/>
        </w:numPr>
        <w:spacing w:line="360" w:lineRule="auto"/>
        <w:rPr>
          <w:sz w:val="24"/>
        </w:rPr>
      </w:pPr>
      <w:r>
        <w:t>Kompetence k řešení problémů</w:t>
      </w:r>
    </w:p>
    <w:p w:rsidR="00A6049F" w:rsidRDefault="00802D52" w:rsidP="00EE1E49">
      <w:pPr>
        <w:pStyle w:val="VPtext"/>
        <w:numPr>
          <w:ilvl w:val="0"/>
          <w:numId w:val="110"/>
        </w:numPr>
        <w:ind w:left="567" w:hanging="57"/>
        <w:rPr>
          <w:sz w:val="24"/>
        </w:rPr>
      </w:pPr>
      <w:r>
        <w:t>Žáci jsou vedeni k rozpoznání a definici problémů, k stanovení cest a strategií k jejich vyřešení, k spolupráci při řešení problémů s jinými lidmi</w:t>
      </w:r>
    </w:p>
    <w:p w:rsidR="00A6049F" w:rsidRDefault="00802D52" w:rsidP="00EE1E49">
      <w:pPr>
        <w:pStyle w:val="VPnadpis5"/>
        <w:numPr>
          <w:ilvl w:val="4"/>
          <w:numId w:val="2"/>
        </w:numPr>
        <w:spacing w:line="360" w:lineRule="auto"/>
        <w:rPr>
          <w:sz w:val="24"/>
        </w:rPr>
      </w:pPr>
      <w:r>
        <w:lastRenderedPageBreak/>
        <w:t>Kompetence k pracovnímu uplatnění a podnikatelským aktivitám</w:t>
      </w:r>
    </w:p>
    <w:p w:rsidR="00A6049F" w:rsidRDefault="00802D52" w:rsidP="00EE1E49">
      <w:pPr>
        <w:pStyle w:val="VPtext"/>
        <w:numPr>
          <w:ilvl w:val="0"/>
          <w:numId w:val="111"/>
        </w:numPr>
        <w:ind w:left="340" w:firstLine="113"/>
        <w:rPr>
          <w:sz w:val="24"/>
        </w:rPr>
      </w:pPr>
      <w:r>
        <w:t>Žáci získávají přehled o možnostech uplatnění na trhu práce v daném oboru, umí vhodně komunikovat s potenciálními zaměstnavateli</w:t>
      </w:r>
    </w:p>
    <w:p w:rsidR="00A6049F" w:rsidRDefault="00802D52" w:rsidP="00EE1E49">
      <w:pPr>
        <w:pStyle w:val="VPtext"/>
        <w:numPr>
          <w:ilvl w:val="0"/>
          <w:numId w:val="111"/>
        </w:numPr>
        <w:ind w:left="340" w:firstLine="113"/>
        <w:rPr>
          <w:sz w:val="24"/>
        </w:rPr>
      </w:pPr>
      <w:r>
        <w:t>Žáci rozumí podstatě a principům podnikání, umí aplikovat právní</w:t>
      </w:r>
      <w:r w:rsidR="0068052E">
        <w:t xml:space="preserve">, ekonomické, administrativní, </w:t>
      </w:r>
      <w:r>
        <w:t>psychologické a etické aspekty v internetovém podnikání</w:t>
      </w:r>
    </w:p>
    <w:p w:rsidR="00A6049F" w:rsidRDefault="00802D52" w:rsidP="00EE1E49">
      <w:pPr>
        <w:pStyle w:val="VPtext"/>
        <w:numPr>
          <w:ilvl w:val="0"/>
          <w:numId w:val="111"/>
        </w:numPr>
        <w:ind w:left="340" w:firstLine="113"/>
        <w:rPr>
          <w:sz w:val="24"/>
        </w:rPr>
      </w:pPr>
      <w:r>
        <w:t>Žáci dokáží vyhledávat podnikatelské příležitosti</w:t>
      </w:r>
    </w:p>
    <w:p w:rsidR="00A6049F" w:rsidRDefault="00802D52" w:rsidP="00EE1E49">
      <w:pPr>
        <w:pStyle w:val="VPnadpis5"/>
        <w:numPr>
          <w:ilvl w:val="4"/>
          <w:numId w:val="2"/>
        </w:numPr>
        <w:spacing w:line="360" w:lineRule="auto"/>
        <w:rPr>
          <w:sz w:val="24"/>
        </w:rPr>
      </w:pPr>
      <w:r>
        <w:t xml:space="preserve">Kompetence využívat prostředky informačních a komunikačních technologií </w:t>
      </w:r>
    </w:p>
    <w:p w:rsidR="00A6049F" w:rsidRDefault="0068052E" w:rsidP="00EE1E49">
      <w:pPr>
        <w:pStyle w:val="VPtext"/>
        <w:numPr>
          <w:ilvl w:val="0"/>
          <w:numId w:val="112"/>
        </w:numPr>
      </w:pPr>
      <w:r>
        <w:t xml:space="preserve">Žáci </w:t>
      </w:r>
      <w:r w:rsidR="00802D52">
        <w:t>dokáží efektivně pracovat a využívat moderní informační technologie,</w:t>
      </w:r>
    </w:p>
    <w:p w:rsidR="00A6049F" w:rsidRDefault="00802D52" w:rsidP="00EE1E49">
      <w:pPr>
        <w:pStyle w:val="VPtext"/>
        <w:numPr>
          <w:ilvl w:val="0"/>
          <w:numId w:val="112"/>
        </w:numPr>
        <w:rPr>
          <w:sz w:val="24"/>
        </w:rPr>
      </w:pPr>
      <w:r>
        <w:t>Žáci odborně pracují ve vybraných internetových aplikacích</w:t>
      </w:r>
    </w:p>
    <w:p w:rsidR="00A6049F" w:rsidRDefault="00802D52" w:rsidP="00EE1E49">
      <w:pPr>
        <w:pStyle w:val="VPtext"/>
        <w:numPr>
          <w:ilvl w:val="0"/>
          <w:numId w:val="112"/>
        </w:numPr>
        <w:rPr>
          <w:sz w:val="24"/>
        </w:rPr>
      </w:pPr>
      <w:r>
        <w:t>Žáci kriticky vyhodnocují informace získané na internetu</w:t>
      </w:r>
    </w:p>
    <w:p w:rsidR="00A6049F" w:rsidRDefault="00802D52" w:rsidP="00EE1E49">
      <w:pPr>
        <w:pStyle w:val="VPtext"/>
        <w:numPr>
          <w:ilvl w:val="0"/>
          <w:numId w:val="112"/>
        </w:numPr>
        <w:rPr>
          <w:sz w:val="24"/>
        </w:rPr>
      </w:pPr>
      <w:r>
        <w:t xml:space="preserve">Žáci jsou schopni se rychle naučit pracovat v nových programových aplikacích spojených s  internetovým marketingem </w:t>
      </w:r>
    </w:p>
    <w:p w:rsidR="00A6049F" w:rsidRDefault="00802D52" w:rsidP="00EE1E49">
      <w:pPr>
        <w:pStyle w:val="VPnadpis4"/>
        <w:numPr>
          <w:ilvl w:val="3"/>
          <w:numId w:val="2"/>
        </w:numPr>
        <w:spacing w:line="360" w:lineRule="auto"/>
      </w:pPr>
      <w:bookmarkStart w:id="509" w:name="__RefHeading__19460_1741858834"/>
      <w:bookmarkEnd w:id="509"/>
      <w:r>
        <w:t>Aplikace průřezových témat</w:t>
      </w:r>
    </w:p>
    <w:p w:rsidR="00A6049F" w:rsidRDefault="00802D52" w:rsidP="00EE1E49">
      <w:pPr>
        <w:pStyle w:val="VPnadpis5"/>
        <w:numPr>
          <w:ilvl w:val="4"/>
          <w:numId w:val="2"/>
        </w:numPr>
        <w:spacing w:line="360" w:lineRule="auto"/>
        <w:rPr>
          <w:sz w:val="24"/>
        </w:rPr>
      </w:pPr>
      <w:bookmarkStart w:id="510" w:name="__RefHeading__19462_1741858834"/>
      <w:bookmarkEnd w:id="510"/>
      <w:r>
        <w:t>Člověk a svět práce</w:t>
      </w:r>
    </w:p>
    <w:p w:rsidR="00A6049F" w:rsidRDefault="00802D52" w:rsidP="00EE1E49">
      <w:pPr>
        <w:pStyle w:val="VPtext"/>
      </w:pPr>
      <w:r>
        <w:t xml:space="preserve">Žáci jsou vedeni k prohlubování pracovních návyků, k důslednému a samostatnému plnění úkolů, k přípravě na aktivní a zodpovědný pracovní život. </w:t>
      </w:r>
      <w:r>
        <w:br/>
        <w:t>Žáci jsou vedeni k pochopení základních aspektů pracovního poměru, práv a povinností zaměstnanců a zaměstnavatelů, k pochopení základních aspektů soukromého podnikání.</w:t>
      </w:r>
    </w:p>
    <w:p w:rsidR="00A6049F" w:rsidRDefault="00802D52" w:rsidP="00EE1E49">
      <w:pPr>
        <w:pStyle w:val="VPnadpis5"/>
        <w:numPr>
          <w:ilvl w:val="4"/>
          <w:numId w:val="2"/>
        </w:numPr>
        <w:spacing w:line="360" w:lineRule="auto"/>
        <w:rPr>
          <w:sz w:val="24"/>
        </w:rPr>
      </w:pPr>
      <w:bookmarkStart w:id="511" w:name="__RefHeading__19464_1741858834"/>
      <w:bookmarkEnd w:id="511"/>
      <w:r>
        <w:t>Informační a komunikační technologie</w:t>
      </w:r>
    </w:p>
    <w:p w:rsidR="00A6049F" w:rsidRDefault="00802D52" w:rsidP="00EE1E49">
      <w:pPr>
        <w:pStyle w:val="VPtext"/>
      </w:pPr>
      <w:r>
        <w:t>Žáci jsou vedeni k aktivnímu využívání prvků moderních informačních a komunikačních technologií v oblasti internetového podnikání.</w:t>
      </w:r>
      <w:r>
        <w:br w:type="page"/>
      </w:r>
    </w:p>
    <w:p w:rsidR="00A6049F" w:rsidRDefault="0068052E" w:rsidP="00EE1E49">
      <w:pPr>
        <w:pStyle w:val="VPnadpis4"/>
        <w:numPr>
          <w:ilvl w:val="3"/>
          <w:numId w:val="2"/>
        </w:numPr>
        <w:spacing w:line="360" w:lineRule="auto"/>
      </w:pPr>
      <w:bookmarkStart w:id="512" w:name="__RefHeading__19466_1741858834"/>
      <w:bookmarkEnd w:id="512"/>
      <w:r>
        <w:lastRenderedPageBreak/>
        <w:t xml:space="preserve">Rozpis učiva </w:t>
      </w:r>
      <w:r w:rsidR="00802D52">
        <w:t>a realizace kompetencí</w:t>
      </w:r>
    </w:p>
    <w:p w:rsidR="00A6049F" w:rsidRDefault="00802D52" w:rsidP="00EE1E49">
      <w:pPr>
        <w:pStyle w:val="VProzpisuiva"/>
      </w:pPr>
      <w:r>
        <w:rPr>
          <w:b/>
        </w:rPr>
        <w:t>Internetový marketing</w:t>
      </w:r>
      <w:r>
        <w:tab/>
      </w:r>
      <w:r w:rsidR="0068052E">
        <w:t>čtvrtý</w:t>
      </w:r>
      <w:r>
        <w:t xml:space="preserve"> ročník</w:t>
      </w:r>
      <w:r>
        <w:tab/>
      </w:r>
      <w:r w:rsidR="0068052E">
        <w:t>58</w:t>
      </w:r>
      <w:r>
        <w:t xml:space="preserve">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pStyle w:val="Tlotextu"/>
              <w:spacing w:line="360" w:lineRule="auto"/>
              <w:rPr>
                <w:b/>
                <w:bCs/>
              </w:rPr>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br/>
            </w:r>
          </w:p>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9C1EC1">
            <w:pPr>
              <w:numPr>
                <w:ilvl w:val="0"/>
                <w:numId w:val="3"/>
              </w:num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9C1EC1">
            <w:pPr>
              <w:numPr>
                <w:ilvl w:val="0"/>
                <w:numId w:val="3"/>
              </w:num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numPr>
                <w:ilvl w:val="0"/>
                <w:numId w:val="3"/>
              </w:num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pStyle w:val="Tlotextu"/>
              <w:spacing w:line="360" w:lineRule="auto"/>
              <w:rPr>
                <w:b/>
                <w:bCs/>
              </w:rPr>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9C1EC1">
            <w:pPr>
              <w:numPr>
                <w:ilvl w:val="0"/>
                <w:numId w:val="3"/>
              </w:num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vAlign w:val="cente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VPtext"/>
              <w:spacing w:after="119"/>
            </w:pPr>
          </w:p>
        </w:tc>
      </w:tr>
    </w:tbl>
    <w:p w:rsidR="00A6049F" w:rsidRDefault="00802D52" w:rsidP="00EE1E49">
      <w:pPr>
        <w:pStyle w:val="VPtext"/>
        <w:keepNext/>
        <w:tabs>
          <w:tab w:val="left" w:pos="2289"/>
          <w:tab w:val="right" w:pos="9600"/>
        </w:tabs>
        <w:rPr>
          <w:sz w:val="24"/>
        </w:rPr>
      </w:pPr>
      <w:r>
        <w:br w:type="page"/>
      </w:r>
    </w:p>
    <w:p w:rsidR="00A6049F" w:rsidRDefault="00802D52" w:rsidP="00EE1E49">
      <w:pPr>
        <w:pStyle w:val="VPnadpis3"/>
        <w:numPr>
          <w:ilvl w:val="2"/>
          <w:numId w:val="2"/>
        </w:numPr>
        <w:spacing w:line="360" w:lineRule="auto"/>
        <w:rPr>
          <w:sz w:val="24"/>
        </w:rPr>
      </w:pPr>
      <w:bookmarkStart w:id="513" w:name="_Toc502428027"/>
      <w:r>
        <w:lastRenderedPageBreak/>
        <w:t>Copywriting</w:t>
      </w:r>
      <w:bookmarkEnd w:id="513"/>
    </w:p>
    <w:p w:rsidR="00A6049F" w:rsidRDefault="00802D52" w:rsidP="00EE1E49">
      <w:pPr>
        <w:pStyle w:val="VPzhlavpedmtu"/>
      </w:pPr>
      <w:r>
        <w:t>Kód a název oboru vzdělávání:</w:t>
      </w:r>
      <w:r>
        <w:tab/>
        <w:t>63-41-M/01 Ekonomika a podnikání</w:t>
      </w:r>
    </w:p>
    <w:p w:rsidR="00A6049F" w:rsidRDefault="00802D52" w:rsidP="00EE1E49">
      <w:pPr>
        <w:pStyle w:val="VPzhlavpedmtu"/>
      </w:pPr>
      <w:r>
        <w:t>Název ŠVP:</w:t>
      </w:r>
      <w:r>
        <w:tab/>
      </w:r>
      <w:r>
        <w:rPr>
          <w:rStyle w:val="VPzen01"/>
        </w:rPr>
        <w:t>Internetové podnikání</w:t>
      </w:r>
    </w:p>
    <w:p w:rsidR="00A6049F" w:rsidRDefault="00802D52" w:rsidP="00EE1E49">
      <w:pPr>
        <w:pStyle w:val="VPzhlavpedmtu"/>
      </w:pPr>
      <w:r>
        <w:t>Forma vzdělávání:</w:t>
      </w:r>
      <w:r>
        <w:tab/>
        <w:t>denní</w:t>
      </w:r>
    </w:p>
    <w:p w:rsidR="00A6049F" w:rsidRDefault="00802D52" w:rsidP="00EE1E49">
      <w:pPr>
        <w:pStyle w:val="VPzhlavpedmtu"/>
      </w:pPr>
      <w:r>
        <w:t>Typ předmětu:</w:t>
      </w:r>
      <w:r>
        <w:tab/>
      </w:r>
      <w:r w:rsidRPr="0068052E">
        <w:t>specializovaný</w:t>
      </w:r>
    </w:p>
    <w:p w:rsidR="00A6049F" w:rsidRDefault="00802D52" w:rsidP="00EE1E49">
      <w:pPr>
        <w:pStyle w:val="VPzhlavpedmtu"/>
      </w:pPr>
      <w:r>
        <w:t>Celkový počet hodin za studium:</w:t>
      </w:r>
      <w:r>
        <w:tab/>
      </w:r>
      <w:r>
        <w:rPr>
          <w:b/>
        </w:rPr>
        <w:t>33</w:t>
      </w:r>
    </w:p>
    <w:p w:rsidR="00A6049F" w:rsidRDefault="00802D52" w:rsidP="00EE1E49">
      <w:pPr>
        <w:pStyle w:val="VPzhlavpedmtu"/>
      </w:pPr>
      <w:r>
        <w:t>Datum platnosti od:</w:t>
      </w:r>
      <w:r>
        <w:tab/>
        <w:t>1. 9. 2016</w:t>
      </w:r>
    </w:p>
    <w:p w:rsidR="00A6049F" w:rsidRDefault="00802D52" w:rsidP="00EE1E49">
      <w:pPr>
        <w:pStyle w:val="VPnadpis4"/>
        <w:numPr>
          <w:ilvl w:val="3"/>
          <w:numId w:val="2"/>
        </w:numPr>
        <w:spacing w:line="360" w:lineRule="auto"/>
      </w:pPr>
      <w:bookmarkStart w:id="514" w:name="__RefHeading__19496_1741858834"/>
      <w:bookmarkEnd w:id="514"/>
      <w:r>
        <w:t>Obecné cíle</w:t>
      </w:r>
    </w:p>
    <w:p w:rsidR="00A6049F" w:rsidRDefault="00802D52" w:rsidP="00EE1E49">
      <w:pPr>
        <w:pStyle w:val="VPtext"/>
      </w:pPr>
      <w:r>
        <w:t>Cílem specializovaného předmětu COPYWRITING je psaní  textů pro webové stránky.</w:t>
      </w:r>
    </w:p>
    <w:p w:rsidR="00A6049F" w:rsidRDefault="00802D52" w:rsidP="00EE1E49">
      <w:pPr>
        <w:pStyle w:val="VPtext"/>
      </w:pPr>
      <w:r>
        <w:t>Cílem specializovaného předmětu COPYWRITING  je naplnit požadavky ŠVP na učební praxi, tzn. že žáci budou v tomto předmětu prakticky uplatňovat teoretické znalosti získané v předmětech český jazyk, anglický jazyk, ekonomika, management, marketing, reklama a psychologie zákazníka.</w:t>
      </w:r>
    </w:p>
    <w:p w:rsidR="00A6049F" w:rsidRDefault="00802D52" w:rsidP="00EE1E49">
      <w:pPr>
        <w:pStyle w:val="VPnadpis4"/>
        <w:numPr>
          <w:ilvl w:val="3"/>
          <w:numId w:val="2"/>
        </w:numPr>
        <w:spacing w:line="360" w:lineRule="auto"/>
      </w:pPr>
      <w:bookmarkStart w:id="515" w:name="__RefHeading__19498_1741858834"/>
      <w:bookmarkEnd w:id="515"/>
      <w:r>
        <w:t>Výukové cíle</w:t>
      </w:r>
    </w:p>
    <w:p w:rsidR="00A6049F" w:rsidRDefault="00802D52" w:rsidP="00EE1E49">
      <w:pPr>
        <w:pStyle w:val="VPtext"/>
        <w:numPr>
          <w:ilvl w:val="0"/>
          <w:numId w:val="113"/>
        </w:numPr>
        <w:ind w:left="454" w:firstLine="57"/>
      </w:pPr>
      <w:r>
        <w:t>základní pravidla psaní textů pro webové stránky</w:t>
      </w:r>
    </w:p>
    <w:p w:rsidR="00A6049F" w:rsidRDefault="00802D52" w:rsidP="00EE1E49">
      <w:pPr>
        <w:pStyle w:val="VPtext"/>
        <w:numPr>
          <w:ilvl w:val="0"/>
          <w:numId w:val="113"/>
        </w:numPr>
        <w:ind w:left="454" w:firstLine="57"/>
      </w:pPr>
      <w:r>
        <w:t>vytváření obsahových strategií webů</w:t>
      </w:r>
    </w:p>
    <w:p w:rsidR="00A6049F" w:rsidRDefault="00802D52" w:rsidP="00EE1E49">
      <w:pPr>
        <w:pStyle w:val="VPtext"/>
        <w:numPr>
          <w:ilvl w:val="0"/>
          <w:numId w:val="113"/>
        </w:numPr>
        <w:ind w:left="454" w:firstLine="57"/>
      </w:pPr>
      <w:r>
        <w:t>rozvoj kreativity, fantazie a slovní zásoby při psaní webových textů</w:t>
      </w:r>
    </w:p>
    <w:p w:rsidR="00A6049F" w:rsidRDefault="00802D52" w:rsidP="00EE1E49">
      <w:pPr>
        <w:pStyle w:val="VPtext"/>
        <w:numPr>
          <w:ilvl w:val="0"/>
          <w:numId w:val="113"/>
        </w:numPr>
        <w:ind w:left="454" w:firstLine="57"/>
        <w:rPr>
          <w:sz w:val="24"/>
        </w:rPr>
      </w:pPr>
      <w:r>
        <w:t>zdroje inspirace pro tvůrčí psaní</w:t>
      </w:r>
    </w:p>
    <w:p w:rsidR="00A6049F" w:rsidRDefault="00802D52" w:rsidP="00EE1E49">
      <w:pPr>
        <w:pStyle w:val="VPnadpis4"/>
        <w:numPr>
          <w:ilvl w:val="3"/>
          <w:numId w:val="2"/>
        </w:numPr>
        <w:spacing w:line="360" w:lineRule="auto"/>
      </w:pPr>
      <w:r>
        <w:t>Charakteristika učiva</w:t>
      </w:r>
    </w:p>
    <w:p w:rsidR="00A6049F" w:rsidRDefault="00802D52" w:rsidP="00EE1E49">
      <w:pPr>
        <w:pStyle w:val="VPtext"/>
        <w:jc w:val="left"/>
      </w:pPr>
      <w:r>
        <w:t xml:space="preserve">Předmět Copywriting je vyučován ve třetím ročníku v celkové hodinové dotaci </w:t>
      </w:r>
      <w:r w:rsidR="0068052E">
        <w:t>33</w:t>
      </w:r>
      <w:r>
        <w:t xml:space="preserve"> hodin. Žákům budou v tomto předmětu předávány aktuální poznatky z oblasti tvůrčího psaní se zaměřením na psaní textů pro weobové stránky.  Předmět bude hlavně zaměřen na praktické činnosti vedoucí k získání a rozvoji dovedností z oblasti copywritingu. Předmět Copywriting bude spolu s dalšími specializovanými předměty součástí praktické maturitní zkoušky z internetového podnikání.</w:t>
      </w:r>
    </w:p>
    <w:p w:rsidR="00A6049F" w:rsidRDefault="00A6049F" w:rsidP="00EE1E49">
      <w:pPr>
        <w:pStyle w:val="VPtext"/>
      </w:pPr>
    </w:p>
    <w:p w:rsidR="00A6049F" w:rsidRDefault="00802D52" w:rsidP="00EE1E49">
      <w:pPr>
        <w:pStyle w:val="VPnadpis4"/>
        <w:numPr>
          <w:ilvl w:val="3"/>
          <w:numId w:val="2"/>
        </w:numPr>
        <w:spacing w:line="360" w:lineRule="auto"/>
      </w:pPr>
      <w:bookmarkStart w:id="516" w:name="__RefHeading__19500_1741858834"/>
      <w:bookmarkEnd w:id="516"/>
      <w:r>
        <w:lastRenderedPageBreak/>
        <w:t>Mezipředmětové vztahy</w:t>
      </w:r>
    </w:p>
    <w:p w:rsidR="00A6049F" w:rsidRDefault="00802D52" w:rsidP="00EE1E49">
      <w:pPr>
        <w:pStyle w:val="VPtext"/>
        <w:jc w:val="left"/>
      </w:pPr>
      <w:r>
        <w:t>Informační a komunikační technologie, Reklama, Marketing, Fiktivní firma, Psychologie zákazníka, W</w:t>
      </w:r>
      <w:r w:rsidR="0068052E">
        <w:t>ebdesign</w:t>
      </w:r>
      <w:r>
        <w:t>, Internetový marketing, Webová grafika, Internetový obchod.</w:t>
      </w:r>
    </w:p>
    <w:p w:rsidR="00A6049F" w:rsidRDefault="00802D52" w:rsidP="00EE1E49">
      <w:pPr>
        <w:pStyle w:val="VPnadpis4"/>
        <w:numPr>
          <w:ilvl w:val="3"/>
          <w:numId w:val="2"/>
        </w:numPr>
        <w:spacing w:line="360" w:lineRule="auto"/>
      </w:pPr>
      <w:bookmarkStart w:id="517" w:name="__RefHeading__19502_1741858834"/>
      <w:bookmarkEnd w:id="517"/>
      <w:r>
        <w:t>Výukové strategie</w:t>
      </w:r>
    </w:p>
    <w:p w:rsidR="00A6049F" w:rsidRDefault="00802D52" w:rsidP="00EE1E49">
      <w:pPr>
        <w:pStyle w:val="VPtext"/>
        <w:rPr>
          <w:sz w:val="24"/>
        </w:rPr>
      </w:pPr>
      <w:r>
        <w:t>Ve výuce jsou využívány  tradiční metodické postupy a formy výuky.</w:t>
      </w:r>
    </w:p>
    <w:p w:rsidR="00A6049F" w:rsidRDefault="00802D52" w:rsidP="00EE1E49">
      <w:pPr>
        <w:pStyle w:val="VPtext"/>
        <w:rPr>
          <w:sz w:val="24"/>
        </w:rPr>
      </w:pPr>
      <w:r>
        <w:t>Jako hlavní výukové metody jsou používány následující činnosti:</w:t>
      </w:r>
    </w:p>
    <w:p w:rsidR="00A6049F" w:rsidRDefault="00802D52" w:rsidP="00EE1E49">
      <w:pPr>
        <w:pStyle w:val="VPtext"/>
        <w:numPr>
          <w:ilvl w:val="0"/>
          <w:numId w:val="101"/>
        </w:numPr>
      </w:pPr>
      <w:r>
        <w:t>Přednášky – předávání teoretických informací o copywritingu</w:t>
      </w:r>
    </w:p>
    <w:p w:rsidR="00A6049F" w:rsidRDefault="00802D52" w:rsidP="00EE1E49">
      <w:pPr>
        <w:pStyle w:val="VPtext"/>
        <w:numPr>
          <w:ilvl w:val="0"/>
          <w:numId w:val="101"/>
        </w:numPr>
        <w:rPr>
          <w:sz w:val="24"/>
        </w:rPr>
      </w:pPr>
      <w:r>
        <w:t xml:space="preserve">Praktická cvičení – tvůrčí psaní, psaní </w:t>
      </w:r>
    </w:p>
    <w:p w:rsidR="00A6049F" w:rsidRDefault="00802D52" w:rsidP="00EE1E49">
      <w:pPr>
        <w:pStyle w:val="VPnadpis4"/>
        <w:numPr>
          <w:ilvl w:val="3"/>
          <w:numId w:val="2"/>
        </w:numPr>
        <w:spacing w:line="360" w:lineRule="auto"/>
      </w:pPr>
      <w:bookmarkStart w:id="518" w:name="__RefHeading__19504_1741858834"/>
      <w:bookmarkEnd w:id="518"/>
      <w:r>
        <w:t>Hodnocení výsledků žáků</w:t>
      </w:r>
    </w:p>
    <w:p w:rsidR="00A6049F" w:rsidRDefault="00802D52" w:rsidP="00EE1E49">
      <w:pPr>
        <w:pStyle w:val="VPtext"/>
        <w:rPr>
          <w:sz w:val="24"/>
        </w:rPr>
      </w:pPr>
      <w:r>
        <w:t xml:space="preserve">Hodnocení žáků je nastaveno v souladu s klasifikačním řádem školy. Stěžejní formou hodnocení žáků je hodnocení výsledků z praktických cvičení. </w:t>
      </w:r>
    </w:p>
    <w:p w:rsidR="00A6049F" w:rsidRDefault="00802D52" w:rsidP="00EE1E49">
      <w:pPr>
        <w:pStyle w:val="VPnadpis4"/>
        <w:numPr>
          <w:ilvl w:val="3"/>
          <w:numId w:val="2"/>
        </w:numPr>
        <w:spacing w:line="360" w:lineRule="auto"/>
      </w:pPr>
      <w:bookmarkStart w:id="519" w:name="__RefHeading__19506_1741858834"/>
      <w:bookmarkEnd w:id="519"/>
      <w:r>
        <w:t xml:space="preserve">Rozvoj klíčových kompetencí </w:t>
      </w:r>
    </w:p>
    <w:p w:rsidR="00A6049F" w:rsidRDefault="00802D52" w:rsidP="00EE1E49">
      <w:pPr>
        <w:pStyle w:val="VPnadpis5"/>
        <w:numPr>
          <w:ilvl w:val="4"/>
          <w:numId w:val="2"/>
        </w:numPr>
        <w:spacing w:line="360" w:lineRule="auto"/>
        <w:rPr>
          <w:sz w:val="24"/>
        </w:rPr>
      </w:pPr>
      <w:r>
        <w:t>Komunikativní kompetence</w:t>
      </w:r>
    </w:p>
    <w:p w:rsidR="00A6049F" w:rsidRDefault="00802D52" w:rsidP="00EE1E49">
      <w:pPr>
        <w:pStyle w:val="VPtext"/>
        <w:numPr>
          <w:ilvl w:val="0"/>
          <w:numId w:val="114"/>
        </w:numPr>
        <w:spacing w:after="176"/>
      </w:pPr>
      <w:r>
        <w:t>Žáci  dodržují jazykové a stylistické normy při vytváření písemných textů pro potřeby webového designu a internetového marketingu</w:t>
      </w:r>
    </w:p>
    <w:p w:rsidR="00A6049F" w:rsidRDefault="00802D52" w:rsidP="00EE1E49">
      <w:pPr>
        <w:pStyle w:val="VPnadpis5"/>
        <w:numPr>
          <w:ilvl w:val="4"/>
          <w:numId w:val="2"/>
        </w:numPr>
        <w:spacing w:line="360" w:lineRule="auto"/>
        <w:rPr>
          <w:sz w:val="24"/>
        </w:rPr>
      </w:pPr>
      <w:bookmarkStart w:id="520" w:name="__RefHeading__19508_1741858834"/>
      <w:bookmarkEnd w:id="520"/>
      <w:r>
        <w:t xml:space="preserve">Kompetence využívat prostředky informačních a komunikačních technologií </w:t>
      </w:r>
    </w:p>
    <w:p w:rsidR="00A6049F" w:rsidRDefault="00802D52" w:rsidP="00EE1E49">
      <w:pPr>
        <w:pStyle w:val="VPtext"/>
        <w:numPr>
          <w:ilvl w:val="0"/>
          <w:numId w:val="115"/>
        </w:numPr>
        <w:rPr>
          <w:sz w:val="24"/>
        </w:rPr>
      </w:pPr>
      <w:r>
        <w:t>Žáci odborně pracují ve vybraných internetových aplikacích</w:t>
      </w:r>
    </w:p>
    <w:p w:rsidR="00A6049F" w:rsidRDefault="00802D52" w:rsidP="00EE1E49">
      <w:pPr>
        <w:pStyle w:val="VPtext"/>
        <w:numPr>
          <w:ilvl w:val="0"/>
          <w:numId w:val="115"/>
        </w:numPr>
        <w:rPr>
          <w:sz w:val="24"/>
        </w:rPr>
      </w:pPr>
      <w:r>
        <w:t>Žáci kriticky vyhodnocují informace získané na internetu</w:t>
      </w:r>
    </w:p>
    <w:p w:rsidR="00A6049F" w:rsidRDefault="00802D52" w:rsidP="00EE1E49">
      <w:pPr>
        <w:pStyle w:val="VPnadpis4"/>
        <w:numPr>
          <w:ilvl w:val="3"/>
          <w:numId w:val="2"/>
        </w:numPr>
        <w:spacing w:line="360" w:lineRule="auto"/>
      </w:pPr>
      <w:bookmarkStart w:id="521" w:name="__RefHeading__19510_1741858834"/>
      <w:bookmarkEnd w:id="521"/>
      <w:r>
        <w:t>Aplikace průřezových témat</w:t>
      </w:r>
    </w:p>
    <w:p w:rsidR="00A6049F" w:rsidRDefault="00802D52" w:rsidP="00EE1E49">
      <w:pPr>
        <w:pStyle w:val="VPnadpis5"/>
        <w:numPr>
          <w:ilvl w:val="4"/>
          <w:numId w:val="2"/>
        </w:numPr>
        <w:spacing w:line="360" w:lineRule="auto"/>
        <w:rPr>
          <w:sz w:val="24"/>
        </w:rPr>
      </w:pPr>
      <w:bookmarkStart w:id="522" w:name="__RefHeading__19512_1741858834"/>
      <w:bookmarkEnd w:id="522"/>
      <w:r>
        <w:t>Informační a komunikační technologie</w:t>
      </w:r>
    </w:p>
    <w:p w:rsidR="00A6049F" w:rsidRDefault="00802D52" w:rsidP="00EE1E49">
      <w:pPr>
        <w:pStyle w:val="VPtext"/>
      </w:pPr>
      <w:r>
        <w:t>Žáci jsou vedeni k aktivnímu využívání prvků moderních informačních a komunikačních technologií v oblasti internetového podnikání.</w:t>
      </w:r>
      <w:r>
        <w:br w:type="page"/>
      </w:r>
    </w:p>
    <w:p w:rsidR="00A6049F" w:rsidRDefault="0068052E" w:rsidP="00EE1E49">
      <w:pPr>
        <w:pStyle w:val="VPnadpis4"/>
        <w:numPr>
          <w:ilvl w:val="3"/>
          <w:numId w:val="2"/>
        </w:numPr>
        <w:spacing w:line="360" w:lineRule="auto"/>
      </w:pPr>
      <w:bookmarkStart w:id="523" w:name="__RefHeading__19514_1741858834"/>
      <w:bookmarkEnd w:id="523"/>
      <w:r>
        <w:lastRenderedPageBreak/>
        <w:t>Rozpis učiva</w:t>
      </w:r>
      <w:r w:rsidR="00802D52">
        <w:t xml:space="preserve"> a realizace kompetencí</w:t>
      </w:r>
    </w:p>
    <w:p w:rsidR="00A6049F" w:rsidRDefault="00802D52" w:rsidP="00EE1E49">
      <w:pPr>
        <w:pStyle w:val="VProzpisuiva"/>
      </w:pPr>
      <w:r>
        <w:rPr>
          <w:b/>
        </w:rPr>
        <w:t>Copywriting</w:t>
      </w:r>
      <w:r>
        <w:tab/>
      </w:r>
      <w:r>
        <w:rPr>
          <w:b/>
        </w:rPr>
        <w:t>třetí ročník</w:t>
      </w:r>
      <w:r>
        <w:tab/>
      </w:r>
      <w:r w:rsidR="0068052E">
        <w:t>33</w:t>
      </w:r>
      <w:r>
        <w:t xml:space="preserve">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p w:rsidR="009C1EC1" w:rsidRDefault="009C1EC1" w:rsidP="00EE1E49">
            <w:pPr>
              <w:pStyle w:val="Tlotextu"/>
              <w:spacing w:line="360" w:lineRule="auto"/>
            </w:pP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3"/>
        <w:numPr>
          <w:ilvl w:val="2"/>
          <w:numId w:val="2"/>
        </w:numPr>
        <w:spacing w:line="360" w:lineRule="auto"/>
        <w:rPr>
          <w:sz w:val="24"/>
        </w:rPr>
      </w:pPr>
      <w:bookmarkStart w:id="524" w:name="_Toc502428028"/>
      <w:r>
        <w:lastRenderedPageBreak/>
        <w:t>Webová grafika</w:t>
      </w:r>
      <w:bookmarkEnd w:id="524"/>
    </w:p>
    <w:p w:rsidR="00A6049F" w:rsidRDefault="00802D52" w:rsidP="00EE1E49">
      <w:pPr>
        <w:pStyle w:val="VPzhlavpedmtu"/>
      </w:pPr>
      <w:r>
        <w:t xml:space="preserve">Kód a název oboru vzdělávání: </w:t>
      </w:r>
      <w:r>
        <w:tab/>
        <w:t>63-41-M/01Ekonomika a podnikání</w:t>
      </w:r>
    </w:p>
    <w:p w:rsidR="00A6049F" w:rsidRDefault="00802D52" w:rsidP="00EE1E49">
      <w:pPr>
        <w:pStyle w:val="VPzhlavpedmtu"/>
      </w:pPr>
      <w:r>
        <w:t>Název ŠVP:</w:t>
      </w:r>
      <w:r>
        <w:tab/>
      </w:r>
      <w:r>
        <w:rPr>
          <w:spacing w:val="-2"/>
        </w:rPr>
        <w:t>INTERNETOVÉ PODNIKÁNÍ</w:t>
      </w:r>
    </w:p>
    <w:p w:rsidR="00A6049F" w:rsidRDefault="00802D52" w:rsidP="00EE1E49">
      <w:pPr>
        <w:pStyle w:val="VPzhlavpedmtu"/>
        <w:rPr>
          <w:sz w:val="24"/>
        </w:rPr>
      </w:pPr>
      <w:r>
        <w:t>Forma vzdělávání:</w:t>
      </w:r>
      <w:r>
        <w:tab/>
        <w:t>denní</w:t>
      </w:r>
    </w:p>
    <w:p w:rsidR="00A6049F" w:rsidRDefault="00802D52" w:rsidP="00EE1E49">
      <w:pPr>
        <w:pStyle w:val="VPzhlavpedmtu"/>
      </w:pPr>
      <w:r>
        <w:t xml:space="preserve">Typ předmětu: </w:t>
      </w:r>
      <w:r>
        <w:tab/>
      </w:r>
      <w:r>
        <w:rPr>
          <w:b/>
        </w:rPr>
        <w:t>specializovaný, učební praxe</w:t>
      </w:r>
    </w:p>
    <w:p w:rsidR="00A6049F" w:rsidRDefault="00802D52" w:rsidP="00EE1E49">
      <w:pPr>
        <w:pStyle w:val="VPzhlavpedmtu"/>
      </w:pPr>
      <w:r>
        <w:t xml:space="preserve">Celkový počet hodin za studium: </w:t>
      </w:r>
      <w:r>
        <w:tab/>
        <w:t>62</w:t>
      </w:r>
    </w:p>
    <w:p w:rsidR="00A6049F" w:rsidRDefault="00802D52" w:rsidP="00EE1E49">
      <w:pPr>
        <w:pStyle w:val="VPzhlavpedmtu"/>
      </w:pPr>
      <w:r>
        <w:t>Datum platnosti od:</w:t>
      </w:r>
      <w:r>
        <w:tab/>
        <w:t>1. 9. 2016</w:t>
      </w:r>
    </w:p>
    <w:p w:rsidR="00A6049F" w:rsidRDefault="00802D52" w:rsidP="00EE1E49">
      <w:pPr>
        <w:pStyle w:val="VPnadpis4"/>
        <w:numPr>
          <w:ilvl w:val="3"/>
          <w:numId w:val="2"/>
        </w:numPr>
        <w:spacing w:line="360" w:lineRule="auto"/>
      </w:pPr>
      <w:bookmarkStart w:id="525" w:name="__RefHeading__19444_17418588341"/>
      <w:bookmarkEnd w:id="525"/>
      <w:r>
        <w:t>Obecné cíle</w:t>
      </w:r>
    </w:p>
    <w:p w:rsidR="00A6049F" w:rsidRDefault="00802D52" w:rsidP="00EE1E49">
      <w:pPr>
        <w:pStyle w:val="VPtext"/>
      </w:pPr>
      <w:r>
        <w:t>Cílem specializovaného předmětu Webová grafika je naučit žáky pracovat s bitmapovou grafikou v pros</w:t>
      </w:r>
      <w:r w:rsidR="0068052E">
        <w:t>tředí profesionálního programu.</w:t>
      </w:r>
    </w:p>
    <w:p w:rsidR="00A6049F" w:rsidRDefault="00802D52" w:rsidP="00EE1E49">
      <w:pPr>
        <w:pStyle w:val="VPtext"/>
      </w:pPr>
      <w:r>
        <w:t>Cílem specializovan</w:t>
      </w:r>
      <w:r w:rsidR="0068052E">
        <w:t xml:space="preserve">ého předmětu Webová grafika je </w:t>
      </w:r>
      <w:r>
        <w:t>využití nástrojů profesionálního programu pro tvorbu webdesignu a grafické reklamy pro jednotlivé aplikace.</w:t>
      </w:r>
    </w:p>
    <w:p w:rsidR="00A6049F" w:rsidRDefault="00802D52" w:rsidP="00EE1E49">
      <w:pPr>
        <w:pStyle w:val="VPtext"/>
      </w:pPr>
      <w:r>
        <w:t>Cílem specializovaného předmětu Webová grafika  je naplnit požadavky ŠVP na učební praxi. tzn. žáci budou v tomto předmětu prakticky uplatňovat znalosti získané v teoretických odborných předmětech.</w:t>
      </w:r>
    </w:p>
    <w:p w:rsidR="00A6049F" w:rsidRDefault="00802D52" w:rsidP="00EE1E49">
      <w:pPr>
        <w:pStyle w:val="VPnadpis4"/>
        <w:numPr>
          <w:ilvl w:val="3"/>
          <w:numId w:val="2"/>
        </w:numPr>
        <w:spacing w:line="360" w:lineRule="auto"/>
      </w:pPr>
      <w:bookmarkStart w:id="526" w:name="__RefHeading__19446_17418588341"/>
      <w:bookmarkEnd w:id="526"/>
      <w:r>
        <w:t>Výukové cíle</w:t>
      </w:r>
    </w:p>
    <w:p w:rsidR="0068052E" w:rsidRDefault="00802D52" w:rsidP="00EE1E49">
      <w:pPr>
        <w:pStyle w:val="VPtext"/>
        <w:numPr>
          <w:ilvl w:val="0"/>
          <w:numId w:val="109"/>
        </w:numPr>
        <w:spacing w:after="119"/>
      </w:pPr>
      <w:r>
        <w:t xml:space="preserve">používání základních funkcí v </w:t>
      </w:r>
      <w:r w:rsidR="0068052E">
        <w:t>profesionálním</w:t>
      </w:r>
      <w:r>
        <w:t xml:space="preserve"> programu </w:t>
      </w:r>
    </w:p>
    <w:p w:rsidR="00A6049F" w:rsidRDefault="00802D52" w:rsidP="00EE1E49">
      <w:pPr>
        <w:pStyle w:val="VPtext"/>
        <w:numPr>
          <w:ilvl w:val="0"/>
          <w:numId w:val="109"/>
        </w:numPr>
        <w:spacing w:after="119"/>
      </w:pPr>
      <w:r>
        <w:t>příprava obrazových materiálů pro webdesign</w:t>
      </w:r>
    </w:p>
    <w:p w:rsidR="00A6049F" w:rsidRDefault="00802D52" w:rsidP="00EE1E49">
      <w:pPr>
        <w:pStyle w:val="VPtext"/>
        <w:numPr>
          <w:ilvl w:val="0"/>
          <w:numId w:val="109"/>
        </w:numPr>
        <w:spacing w:after="119"/>
        <w:rPr>
          <w:sz w:val="24"/>
        </w:rPr>
      </w:pPr>
      <w:r>
        <w:t>rozvoj kreativity v oblasti webové grafiky</w:t>
      </w:r>
    </w:p>
    <w:p w:rsidR="00A6049F" w:rsidRDefault="00802D52" w:rsidP="00EE1E49">
      <w:pPr>
        <w:pStyle w:val="VPnadpis4"/>
        <w:numPr>
          <w:ilvl w:val="3"/>
          <w:numId w:val="2"/>
        </w:numPr>
        <w:spacing w:line="360" w:lineRule="auto"/>
      </w:pPr>
      <w:bookmarkStart w:id="527" w:name="__RefHeading__19448_17418588341"/>
      <w:bookmarkEnd w:id="527"/>
      <w:r>
        <w:t>Charakteristika učiva</w:t>
      </w:r>
    </w:p>
    <w:p w:rsidR="00A6049F" w:rsidRDefault="00802D52" w:rsidP="00EE1E49">
      <w:pPr>
        <w:pStyle w:val="VPtext"/>
        <w:jc w:val="left"/>
      </w:pPr>
      <w:r>
        <w:t>Předmět Webová grafika je vyučov</w:t>
      </w:r>
      <w:r w:rsidR="0068052E">
        <w:t xml:space="preserve">án ve třetím a čtvrtém ročníku </w:t>
      </w:r>
      <w:r>
        <w:t xml:space="preserve">v celkové hodinové dotaci 62 hodin. Předmět Webová grafika je úzce spojen s předmětem Webdesign. Žáci si v něm budou připravovat grafické materiály, které budou využívat při tvorbě webů. Předmět je hlavně zaměřen na praktické činnosti vedoucí k získání a rozvoji dovedností z oblasti </w:t>
      </w:r>
      <w:r w:rsidR="0068052E">
        <w:t>we</w:t>
      </w:r>
      <w:r>
        <w:t>bové grafiky. Předmět Webová grafika je spolu s dalšími specializovanými předměty součástí praktické maturitní zkoušky z Internetového podnikání.</w:t>
      </w:r>
    </w:p>
    <w:p w:rsidR="00A6049F" w:rsidRDefault="00802D52" w:rsidP="00EE1E49">
      <w:pPr>
        <w:pStyle w:val="VPnadpis4"/>
        <w:numPr>
          <w:ilvl w:val="3"/>
          <w:numId w:val="2"/>
        </w:numPr>
        <w:spacing w:line="360" w:lineRule="auto"/>
      </w:pPr>
      <w:bookmarkStart w:id="528" w:name="__RefHeading__19450_17418588341"/>
      <w:bookmarkEnd w:id="528"/>
      <w:r>
        <w:lastRenderedPageBreak/>
        <w:t>Mezipředmětové vztahy</w:t>
      </w:r>
    </w:p>
    <w:p w:rsidR="00A6049F" w:rsidRDefault="00802D52" w:rsidP="00EE1E49">
      <w:pPr>
        <w:pStyle w:val="VPtext"/>
        <w:jc w:val="left"/>
      </w:pPr>
      <w:r>
        <w:t>Informační a komunikační technologie, Reklama, Marketing, Fiktivní firma, Psychologie zákazníka, Webdesing, Internetový marketing, Copywriting, Internetový obchod.</w:t>
      </w:r>
    </w:p>
    <w:p w:rsidR="00A6049F" w:rsidRDefault="00802D52" w:rsidP="00EE1E49">
      <w:pPr>
        <w:pStyle w:val="VPnadpis4"/>
        <w:numPr>
          <w:ilvl w:val="3"/>
          <w:numId w:val="2"/>
        </w:numPr>
        <w:spacing w:line="360" w:lineRule="auto"/>
      </w:pPr>
      <w:bookmarkStart w:id="529" w:name="__RefHeading__19452_17418588341"/>
      <w:bookmarkEnd w:id="529"/>
      <w:r>
        <w:t>Výukové strategie</w:t>
      </w:r>
    </w:p>
    <w:p w:rsidR="00A6049F" w:rsidRDefault="00802D52" w:rsidP="00EE1E49">
      <w:pPr>
        <w:pStyle w:val="VPtext"/>
        <w:rPr>
          <w:sz w:val="24"/>
        </w:rPr>
      </w:pPr>
      <w:r>
        <w:t xml:space="preserve">Ve výuce jsou využívány všechny tradiční metodické postupy (metody expoziční, fixační a motivační) a formy výuky (frontální, skupinová, individuální). </w:t>
      </w:r>
    </w:p>
    <w:p w:rsidR="00A6049F" w:rsidRDefault="00802D52" w:rsidP="00EE1E49">
      <w:pPr>
        <w:pStyle w:val="VPtext"/>
        <w:rPr>
          <w:sz w:val="24"/>
        </w:rPr>
      </w:pPr>
      <w:r>
        <w:t>Jako hlavní výukové metody jsou používány následující činnosti:</w:t>
      </w:r>
    </w:p>
    <w:p w:rsidR="00A6049F" w:rsidRDefault="00802D52" w:rsidP="00EE1E49">
      <w:pPr>
        <w:pStyle w:val="VPtext"/>
        <w:numPr>
          <w:ilvl w:val="0"/>
          <w:numId w:val="116"/>
        </w:numPr>
      </w:pPr>
      <w:r>
        <w:t xml:space="preserve">Přednášky – předávání teoretických informací o dané problematice webové grafiky </w:t>
      </w:r>
    </w:p>
    <w:p w:rsidR="00A6049F" w:rsidRDefault="00802D52" w:rsidP="00EE1E49">
      <w:pPr>
        <w:pStyle w:val="VPtext"/>
        <w:numPr>
          <w:ilvl w:val="0"/>
          <w:numId w:val="116"/>
        </w:numPr>
        <w:rPr>
          <w:sz w:val="24"/>
        </w:rPr>
      </w:pPr>
      <w:r>
        <w:t xml:space="preserve">Praktická cvičení – praktické procvičování získaných poznatků </w:t>
      </w:r>
    </w:p>
    <w:p w:rsidR="00A6049F" w:rsidRDefault="00802D52" w:rsidP="00EE1E49">
      <w:pPr>
        <w:pStyle w:val="VPtext"/>
        <w:numPr>
          <w:ilvl w:val="0"/>
          <w:numId w:val="116"/>
        </w:numPr>
      </w:pPr>
      <w:r>
        <w:t>Workshopy – vede odborník z praxe</w:t>
      </w:r>
    </w:p>
    <w:p w:rsidR="00A6049F" w:rsidRDefault="00802D52" w:rsidP="00EE1E49">
      <w:pPr>
        <w:pStyle w:val="VPtext"/>
        <w:numPr>
          <w:ilvl w:val="0"/>
          <w:numId w:val="116"/>
        </w:numPr>
      </w:pPr>
      <w:r>
        <w:t>Projekty – příprava webové grafiky na praktickou maturitní zkoušku</w:t>
      </w:r>
      <w:r>
        <w:tab/>
      </w:r>
    </w:p>
    <w:p w:rsidR="00A6049F" w:rsidRDefault="00802D52" w:rsidP="00EE1E49">
      <w:pPr>
        <w:pStyle w:val="VPnadpis4"/>
        <w:numPr>
          <w:ilvl w:val="3"/>
          <w:numId w:val="2"/>
        </w:numPr>
        <w:spacing w:line="360" w:lineRule="auto"/>
      </w:pPr>
      <w:bookmarkStart w:id="530" w:name="__RefHeading__19454_17418588341"/>
      <w:bookmarkEnd w:id="530"/>
      <w:r>
        <w:t>Hodnocení výsledků žáků</w:t>
      </w:r>
    </w:p>
    <w:p w:rsidR="00A6049F" w:rsidRDefault="00802D52" w:rsidP="00EE1E49">
      <w:pPr>
        <w:pStyle w:val="VPtext"/>
        <w:rPr>
          <w:sz w:val="24"/>
        </w:rPr>
      </w:pPr>
      <w:r>
        <w:t xml:space="preserve">Hodnocení žáků je nastaveno v souladu s klasifikačním řádem školy. Stěžejní formou hodnocení žáků je hodnocení výsledků z praktických cvičení – zpracované výstupy řešených úloh, jejich analýzy, závěry, vypracované projekty, projektová dokumentace, realizované prezentace na daná témata apod.  </w:t>
      </w:r>
    </w:p>
    <w:p w:rsidR="00A6049F" w:rsidRDefault="00802D52" w:rsidP="00EE1E49">
      <w:pPr>
        <w:pStyle w:val="VPnadpis4"/>
        <w:numPr>
          <w:ilvl w:val="3"/>
          <w:numId w:val="2"/>
        </w:numPr>
        <w:spacing w:line="360" w:lineRule="auto"/>
      </w:pPr>
      <w:bookmarkStart w:id="531" w:name="__RefHeading__19456_17418588341"/>
      <w:bookmarkEnd w:id="531"/>
      <w:r>
        <w:t>Rozvoj klíčových kompetencí</w:t>
      </w:r>
    </w:p>
    <w:p w:rsidR="00A6049F" w:rsidRDefault="00802D52" w:rsidP="00EE1E49">
      <w:pPr>
        <w:pStyle w:val="VPnadpis5"/>
        <w:numPr>
          <w:ilvl w:val="4"/>
          <w:numId w:val="2"/>
        </w:numPr>
        <w:spacing w:line="360" w:lineRule="auto"/>
        <w:rPr>
          <w:sz w:val="24"/>
        </w:rPr>
      </w:pPr>
      <w:r>
        <w:t>Kompetence k řešení problémů</w:t>
      </w:r>
    </w:p>
    <w:p w:rsidR="00A6049F" w:rsidRDefault="00802D52" w:rsidP="00EE1E49">
      <w:pPr>
        <w:pStyle w:val="VPtext"/>
        <w:numPr>
          <w:ilvl w:val="0"/>
          <w:numId w:val="117"/>
        </w:numPr>
        <w:ind w:left="567" w:hanging="57"/>
        <w:rPr>
          <w:sz w:val="24"/>
        </w:rPr>
      </w:pPr>
      <w:r>
        <w:t>Žáci jsou vedeni k rozpoznání a definici problémů, k stanovení cest a strategií k jejich vyřešení, k spolupráci při řešení problémů s jinými lidmi</w:t>
      </w:r>
    </w:p>
    <w:p w:rsidR="00A6049F" w:rsidRDefault="00802D52" w:rsidP="00EE1E49">
      <w:pPr>
        <w:pStyle w:val="VPnadpis5"/>
        <w:numPr>
          <w:ilvl w:val="4"/>
          <w:numId w:val="2"/>
        </w:numPr>
        <w:spacing w:line="360" w:lineRule="auto"/>
        <w:rPr>
          <w:sz w:val="24"/>
        </w:rPr>
      </w:pPr>
      <w:r>
        <w:t>Kompetence k pracovnímu uplatnění a podnikatelským aktivitám</w:t>
      </w:r>
    </w:p>
    <w:p w:rsidR="00A6049F" w:rsidRDefault="00802D52" w:rsidP="00EE1E49">
      <w:pPr>
        <w:pStyle w:val="VPtext"/>
        <w:numPr>
          <w:ilvl w:val="0"/>
          <w:numId w:val="118"/>
        </w:numPr>
        <w:ind w:left="340" w:firstLine="113"/>
        <w:rPr>
          <w:sz w:val="24"/>
        </w:rPr>
      </w:pPr>
      <w:r>
        <w:t>Žáci získávají přehled o možnostech uplatnění na trhu práce v daném oboru, umí vhodně komunikovat s potenciálními zaměstnavateli</w:t>
      </w:r>
    </w:p>
    <w:p w:rsidR="00A6049F" w:rsidRDefault="00802D52" w:rsidP="00EE1E49">
      <w:pPr>
        <w:pStyle w:val="VPtext"/>
        <w:numPr>
          <w:ilvl w:val="0"/>
          <w:numId w:val="118"/>
        </w:numPr>
        <w:ind w:left="340" w:firstLine="113"/>
        <w:rPr>
          <w:sz w:val="24"/>
        </w:rPr>
      </w:pPr>
      <w:r>
        <w:t>Žáci rozumí podstatě a principům podnikání, umí aplikovat právní, ekonomické, administrativní , psychologické a etické aspekty v internetovém podnikání</w:t>
      </w:r>
    </w:p>
    <w:p w:rsidR="00A6049F" w:rsidRDefault="00802D52" w:rsidP="00EE1E49">
      <w:pPr>
        <w:pStyle w:val="VPtext"/>
        <w:numPr>
          <w:ilvl w:val="0"/>
          <w:numId w:val="118"/>
        </w:numPr>
        <w:ind w:left="340" w:firstLine="113"/>
        <w:rPr>
          <w:sz w:val="24"/>
        </w:rPr>
      </w:pPr>
      <w:r>
        <w:lastRenderedPageBreak/>
        <w:t>Žáci dokáží vyhledávat podnikatelské příležitosti</w:t>
      </w:r>
    </w:p>
    <w:p w:rsidR="00A6049F" w:rsidRDefault="00802D52" w:rsidP="00EE1E49">
      <w:pPr>
        <w:pStyle w:val="VPnadpis5"/>
        <w:numPr>
          <w:ilvl w:val="4"/>
          <w:numId w:val="2"/>
        </w:numPr>
        <w:spacing w:line="360" w:lineRule="auto"/>
        <w:rPr>
          <w:sz w:val="24"/>
        </w:rPr>
      </w:pPr>
      <w:r>
        <w:t xml:space="preserve">Kompetence využívat prostředky informačních a komunikačních technologií </w:t>
      </w:r>
    </w:p>
    <w:p w:rsidR="00A6049F" w:rsidRDefault="00802D52" w:rsidP="00EE1E49">
      <w:pPr>
        <w:pStyle w:val="VPtext"/>
        <w:numPr>
          <w:ilvl w:val="0"/>
          <w:numId w:val="119"/>
        </w:numPr>
      </w:pPr>
      <w:r>
        <w:t>Žáci  dokáží efektivně pracovat a využívat moderní informační technologie,</w:t>
      </w:r>
    </w:p>
    <w:p w:rsidR="00A6049F" w:rsidRDefault="00802D52" w:rsidP="00EE1E49">
      <w:pPr>
        <w:pStyle w:val="VPtext"/>
        <w:numPr>
          <w:ilvl w:val="0"/>
          <w:numId w:val="119"/>
        </w:numPr>
        <w:rPr>
          <w:sz w:val="24"/>
        </w:rPr>
      </w:pPr>
      <w:r>
        <w:t>Žáci odborně pracují ve vybraných internetových aplikacích</w:t>
      </w:r>
    </w:p>
    <w:p w:rsidR="00A6049F" w:rsidRDefault="00802D52" w:rsidP="00EE1E49">
      <w:pPr>
        <w:pStyle w:val="VPtext"/>
        <w:numPr>
          <w:ilvl w:val="0"/>
          <w:numId w:val="119"/>
        </w:numPr>
        <w:rPr>
          <w:sz w:val="24"/>
        </w:rPr>
      </w:pPr>
      <w:r>
        <w:t>Žáci kriticky vyhodnocují informace získané na internetu</w:t>
      </w:r>
    </w:p>
    <w:p w:rsidR="00A6049F" w:rsidRDefault="00802D52" w:rsidP="00EE1E49">
      <w:pPr>
        <w:pStyle w:val="VPtext"/>
        <w:numPr>
          <w:ilvl w:val="0"/>
          <w:numId w:val="119"/>
        </w:numPr>
      </w:pPr>
      <w:r>
        <w:t>Žáci jsou schopni se rychle naučit pracovat v nových programových aplikacích spojených s  webovou grafikou</w:t>
      </w:r>
    </w:p>
    <w:p w:rsidR="00A6049F" w:rsidRDefault="00802D52" w:rsidP="00EE1E49">
      <w:pPr>
        <w:pStyle w:val="VPnadpis4"/>
        <w:numPr>
          <w:ilvl w:val="3"/>
          <w:numId w:val="2"/>
        </w:numPr>
        <w:spacing w:line="360" w:lineRule="auto"/>
      </w:pPr>
      <w:bookmarkStart w:id="532" w:name="__RefHeading__19460_17418588342"/>
      <w:bookmarkEnd w:id="532"/>
      <w:r>
        <w:t>Aplikace průřezových témat</w:t>
      </w:r>
    </w:p>
    <w:p w:rsidR="00A6049F" w:rsidRDefault="00802D52" w:rsidP="00EE1E49">
      <w:pPr>
        <w:pStyle w:val="VPnadpis5"/>
        <w:numPr>
          <w:ilvl w:val="4"/>
          <w:numId w:val="2"/>
        </w:numPr>
        <w:spacing w:line="360" w:lineRule="auto"/>
        <w:rPr>
          <w:sz w:val="24"/>
        </w:rPr>
      </w:pPr>
      <w:bookmarkStart w:id="533" w:name="__RefHeading__19462_17418588341"/>
      <w:bookmarkEnd w:id="533"/>
      <w:r>
        <w:t>Člověk a svět práce</w:t>
      </w:r>
    </w:p>
    <w:p w:rsidR="00A6049F" w:rsidRDefault="00802D52" w:rsidP="00EE1E49">
      <w:pPr>
        <w:pStyle w:val="VPtext"/>
      </w:pPr>
      <w:r>
        <w:t xml:space="preserve">Žáci jsou vedeni k prohlubování pracovních návyků, k důslednému a samostatnému plnění úkolů, k přípravě na aktivní a zodpovědný pracovní život. </w:t>
      </w:r>
      <w:r>
        <w:br/>
        <w:t>Žáci jsou vedeni k pochopení základních aspektů pracovního poměru, práv a povinností zaměstnanců a zaměstnavatelů, k pochopení základních aspektů soukromého podnikání.</w:t>
      </w:r>
    </w:p>
    <w:p w:rsidR="00A6049F" w:rsidRDefault="00802D52" w:rsidP="00EE1E49">
      <w:pPr>
        <w:pStyle w:val="VPnadpis5"/>
        <w:numPr>
          <w:ilvl w:val="4"/>
          <w:numId w:val="2"/>
        </w:numPr>
        <w:spacing w:line="360" w:lineRule="auto"/>
        <w:rPr>
          <w:sz w:val="24"/>
        </w:rPr>
      </w:pPr>
      <w:bookmarkStart w:id="534" w:name="__RefHeading__19464_17418588341"/>
      <w:bookmarkEnd w:id="534"/>
      <w:r>
        <w:t>Informační a komunikační technologie</w:t>
      </w:r>
    </w:p>
    <w:p w:rsidR="00A6049F" w:rsidRDefault="00802D52" w:rsidP="00EE1E49">
      <w:pPr>
        <w:pStyle w:val="VPtext"/>
      </w:pPr>
      <w:r>
        <w:t>Žáci jsou vedeni k aktivnímu využívání prvků moderních informačních a komunikačních technologií v oblasti internetového podnikání.</w:t>
      </w:r>
      <w:r>
        <w:br w:type="page"/>
      </w:r>
    </w:p>
    <w:p w:rsidR="00A6049F" w:rsidRDefault="00802D52" w:rsidP="00EE1E49">
      <w:pPr>
        <w:pStyle w:val="VPnadpis4"/>
        <w:numPr>
          <w:ilvl w:val="3"/>
          <w:numId w:val="2"/>
        </w:numPr>
        <w:spacing w:line="360" w:lineRule="auto"/>
      </w:pPr>
      <w:bookmarkStart w:id="535" w:name="__RefHeading__19466_17418588341"/>
      <w:bookmarkEnd w:id="535"/>
      <w:r>
        <w:lastRenderedPageBreak/>
        <w:t>Rozpis učiva  a realizace kompetencí</w:t>
      </w:r>
    </w:p>
    <w:p w:rsidR="00A6049F" w:rsidRDefault="00802D52" w:rsidP="00EE1E49">
      <w:pPr>
        <w:pStyle w:val="VProzpisuiva"/>
      </w:pPr>
      <w:r>
        <w:rPr>
          <w:b/>
        </w:rPr>
        <w:t>Webová grafika</w:t>
      </w:r>
      <w:r>
        <w:tab/>
        <w:t>třetí ročník</w:t>
      </w:r>
      <w:r>
        <w:tab/>
        <w:t>33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pStyle w:val="Tlotextu"/>
              <w:spacing w:line="360" w:lineRule="auto"/>
              <w:rPr>
                <w:b/>
                <w:bCs/>
              </w:rPr>
            </w:pP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A6049F" w:rsidP="00EE1E49">
            <w:pPr>
              <w:pStyle w:val="Tlotextu"/>
              <w:spacing w:line="360" w:lineRule="auto"/>
            </w:pP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numPr>
                <w:ilvl w:val="0"/>
                <w:numId w:val="3"/>
              </w:num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numPr>
                <w:ilvl w:val="0"/>
                <w:numId w:val="3"/>
              </w:num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numPr>
                <w:ilvl w:val="0"/>
                <w:numId w:val="3"/>
              </w:num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9C1EC1">
            <w:pPr>
              <w:pStyle w:val="Tlotextu"/>
              <w:spacing w:line="360" w:lineRule="auto"/>
              <w:rPr>
                <w:bCs/>
              </w:rPr>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numPr>
                <w:ilvl w:val="0"/>
                <w:numId w:val="3"/>
              </w:num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bl>
    <w:p w:rsidR="00A6049F" w:rsidRDefault="00802D52" w:rsidP="00EE1E49">
      <w:pPr>
        <w:pStyle w:val="VPnadpis4"/>
        <w:numPr>
          <w:ilvl w:val="3"/>
          <w:numId w:val="2"/>
        </w:numPr>
        <w:spacing w:line="360" w:lineRule="auto"/>
      </w:pPr>
      <w:bookmarkStart w:id="536" w:name="__RefHeading__19534_1741858834"/>
      <w:bookmarkEnd w:id="536"/>
      <w:r>
        <w:lastRenderedPageBreak/>
        <w:t>Rozpis učiva  a realizace kompetencí</w:t>
      </w:r>
    </w:p>
    <w:p w:rsidR="00A6049F" w:rsidRDefault="00802D52" w:rsidP="00EE1E49">
      <w:pPr>
        <w:pStyle w:val="VProzpisuiva"/>
      </w:pPr>
      <w:r>
        <w:rPr>
          <w:b/>
        </w:rPr>
        <w:t>Webová grafika</w:t>
      </w:r>
      <w:r>
        <w:tab/>
        <w:t>čtvrtý ročník</w:t>
      </w:r>
      <w:r>
        <w:tab/>
        <w:t>29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rPr>
                <w:b/>
                <w:bCs/>
              </w:rPr>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9C1EC1">
            <w:pPr>
              <w:spacing w:line="360" w:lineRule="auto"/>
            </w:pPr>
          </w:p>
          <w:p w:rsidR="009C1EC1" w:rsidRDefault="009C1EC1" w:rsidP="009C1EC1">
            <w:pPr>
              <w:spacing w:line="360" w:lineRule="auto"/>
            </w:pPr>
          </w:p>
          <w:p w:rsidR="009C1EC1" w:rsidRDefault="009C1EC1" w:rsidP="009C1EC1">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p>
          <w:p w:rsidR="009C1EC1" w:rsidRDefault="009C1EC1" w:rsidP="009C1EC1">
            <w:pPr>
              <w:spacing w:line="360" w:lineRule="auto"/>
            </w:pPr>
            <w:bookmarkStart w:id="537" w:name="_GoBack"/>
            <w:bookmarkEnd w:id="537"/>
          </w:p>
          <w:p w:rsidR="009C1EC1" w:rsidRDefault="009C1EC1" w:rsidP="009C1EC1">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9C1EC1">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A6049F" w:rsidP="00EE1E49">
            <w:pPr>
              <w:spacing w:line="360" w:lineRule="auto"/>
            </w:pPr>
          </w:p>
          <w:p w:rsidR="009C1EC1" w:rsidRDefault="009C1EC1" w:rsidP="00EE1E49">
            <w:pPr>
              <w:spacing w:line="360" w:lineRule="auto"/>
            </w:pPr>
          </w:p>
          <w:p w:rsidR="009C1EC1" w:rsidRDefault="009C1EC1" w:rsidP="00EE1E49">
            <w:pPr>
              <w:spacing w:line="360" w:lineRule="auto"/>
            </w:pPr>
          </w:p>
          <w:p w:rsidR="009C1EC1" w:rsidRDefault="009C1EC1" w:rsidP="00EE1E49">
            <w:pPr>
              <w:spacing w:line="360" w:lineRule="auto"/>
            </w:pPr>
          </w:p>
          <w:p w:rsidR="009C1EC1" w:rsidRDefault="009C1EC1" w:rsidP="00EE1E49">
            <w:pPr>
              <w:spacing w:line="360" w:lineRule="auto"/>
            </w:pPr>
          </w:p>
          <w:p w:rsidR="009C1EC1" w:rsidRDefault="009C1EC1" w:rsidP="00EE1E49">
            <w:pPr>
              <w:spacing w:line="360" w:lineRule="auto"/>
            </w:pP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A6049F" w:rsidP="00EE1E49">
            <w:pPr>
              <w:pStyle w:val="Tlotextu"/>
              <w:spacing w:line="360" w:lineRule="auto"/>
            </w:pPr>
          </w:p>
        </w:tc>
      </w:tr>
    </w:tbl>
    <w:p w:rsidR="00A6049F" w:rsidRDefault="00802D52" w:rsidP="00EE1E49">
      <w:pPr>
        <w:pStyle w:val="VPtext"/>
        <w:tabs>
          <w:tab w:val="left" w:pos="2289"/>
          <w:tab w:val="right" w:pos="9600"/>
        </w:tabs>
        <w:rPr>
          <w:sz w:val="24"/>
        </w:rPr>
      </w:pPr>
      <w:r>
        <w:br w:type="page"/>
      </w:r>
    </w:p>
    <w:p w:rsidR="00A6049F" w:rsidRDefault="00802D52" w:rsidP="00EE1E49">
      <w:pPr>
        <w:pStyle w:val="VPnadpis2"/>
        <w:numPr>
          <w:ilvl w:val="1"/>
          <w:numId w:val="2"/>
        </w:numPr>
      </w:pPr>
      <w:bookmarkStart w:id="538" w:name="_Toc502428029"/>
      <w:r>
        <w:lastRenderedPageBreak/>
        <w:t>Nepovinné předměty</w:t>
      </w:r>
      <w:bookmarkEnd w:id="538"/>
    </w:p>
    <w:p w:rsidR="00A6049F" w:rsidRDefault="00802D52" w:rsidP="00EE1E49">
      <w:pPr>
        <w:pStyle w:val="VPnadpis3"/>
        <w:numPr>
          <w:ilvl w:val="2"/>
          <w:numId w:val="2"/>
        </w:numPr>
        <w:spacing w:line="360" w:lineRule="auto"/>
        <w:rPr>
          <w:b/>
          <w:bCs/>
          <w:sz w:val="24"/>
        </w:rPr>
      </w:pPr>
      <w:bookmarkStart w:id="539" w:name="_Toc502428030"/>
      <w:r>
        <w:rPr>
          <w:b/>
          <w:bCs/>
        </w:rPr>
        <w:t>Cizí jazyk (španělština, francouzština, čínština, portugalština)</w:t>
      </w:r>
      <w:bookmarkEnd w:id="539"/>
    </w:p>
    <w:p w:rsidR="00A6049F" w:rsidRDefault="00802D52" w:rsidP="00EE1E49">
      <w:pPr>
        <w:pStyle w:val="VPzhlavpedmtu"/>
        <w:rPr>
          <w:sz w:val="24"/>
        </w:rPr>
      </w:pPr>
      <w:r>
        <w:t>Kód a název oboru vzdělávání:</w:t>
      </w:r>
      <w:r>
        <w:tab/>
        <w:t>63-41-M/01 Ekonomika a podnikání</w:t>
      </w:r>
    </w:p>
    <w:p w:rsidR="00A6049F" w:rsidRDefault="00802D52" w:rsidP="00EE1E49">
      <w:pPr>
        <w:pStyle w:val="VPzhlavpedmtu"/>
      </w:pPr>
      <w:r>
        <w:t>Název ŠVP:</w:t>
      </w:r>
      <w:r>
        <w:tab/>
      </w:r>
      <w:r>
        <w:rPr>
          <w:rStyle w:val="VPzen01"/>
        </w:rPr>
        <w:t>Internetové podnikání</w:t>
      </w:r>
    </w:p>
    <w:p w:rsidR="00A6049F" w:rsidRDefault="00802D52" w:rsidP="00EE1E49">
      <w:pPr>
        <w:pStyle w:val="VPzhlavpedmtu"/>
        <w:rPr>
          <w:sz w:val="24"/>
        </w:rPr>
      </w:pPr>
      <w:bookmarkStart w:id="540" w:name="__RefHeading__19558_174185883412"/>
      <w:bookmarkEnd w:id="540"/>
      <w:r>
        <w:t>Forma vzdělávání:</w:t>
      </w:r>
      <w:r>
        <w:tab/>
        <w:t>denní</w:t>
      </w:r>
    </w:p>
    <w:p w:rsidR="00A6049F" w:rsidRDefault="00802D52" w:rsidP="00EE1E49">
      <w:pPr>
        <w:pStyle w:val="VPzhlavpedmtu"/>
      </w:pPr>
      <w:r>
        <w:t>Typ předmětu:</w:t>
      </w:r>
      <w:r>
        <w:tab/>
      </w:r>
      <w:r>
        <w:rPr>
          <w:b/>
        </w:rPr>
        <w:t>nepovinný</w:t>
      </w:r>
    </w:p>
    <w:p w:rsidR="00A6049F" w:rsidRDefault="00802D52" w:rsidP="00EE1E49">
      <w:pPr>
        <w:pStyle w:val="VPzhlavpedmtu"/>
      </w:pPr>
      <w:bookmarkStart w:id="541" w:name="__RefHeading__19560_174185883412"/>
      <w:bookmarkEnd w:id="541"/>
      <w:r>
        <w:t>Celkový počet hodin za studium:</w:t>
      </w:r>
      <w:r>
        <w:tab/>
        <w:t>100</w:t>
      </w:r>
    </w:p>
    <w:p w:rsidR="00A6049F" w:rsidRDefault="00802D52" w:rsidP="00EE1E49">
      <w:pPr>
        <w:pStyle w:val="VPzhlavpedmtu"/>
        <w:rPr>
          <w:sz w:val="24"/>
        </w:rPr>
      </w:pPr>
      <w:r>
        <w:t xml:space="preserve">Název předmětu na vysvědčení: </w:t>
      </w:r>
      <w:r>
        <w:tab/>
        <w:t>Seminář z francouzského (...) jazyka</w:t>
      </w:r>
    </w:p>
    <w:p w:rsidR="00A6049F" w:rsidRDefault="00802D52" w:rsidP="00EE1E49">
      <w:pPr>
        <w:pStyle w:val="VPzhlavpedmtu"/>
      </w:pPr>
      <w:r>
        <w:t>Datum platnosti od:</w:t>
      </w:r>
      <w:r>
        <w:tab/>
        <w:t>1. 9. 2016</w:t>
      </w:r>
    </w:p>
    <w:p w:rsidR="00A6049F" w:rsidRDefault="00802D52" w:rsidP="00EE1E49">
      <w:pPr>
        <w:pStyle w:val="VPnadpis4"/>
        <w:numPr>
          <w:ilvl w:val="3"/>
          <w:numId w:val="2"/>
        </w:numPr>
        <w:spacing w:line="360" w:lineRule="auto"/>
      </w:pPr>
      <w:bookmarkStart w:id="542" w:name="__RefHeading__19540_17418588342"/>
      <w:bookmarkEnd w:id="542"/>
      <w:r>
        <w:t>Obecné cíle</w:t>
      </w:r>
    </w:p>
    <w:p w:rsidR="00A6049F" w:rsidRDefault="00802D52" w:rsidP="00EE1E49">
      <w:pPr>
        <w:pStyle w:val="VPtext"/>
        <w:rPr>
          <w:sz w:val="24"/>
        </w:rPr>
      </w:pPr>
      <w:bookmarkStart w:id="543" w:name="__RefHeading__19562_174185883412"/>
      <w:bookmarkEnd w:id="543"/>
      <w:r>
        <w:t xml:space="preserve">Cílem výuky je utváření pozitivního vztahu k danému cizímu jazyku, osvojení si jazykových znalostí a dovedností, aktivní využití komunikace v daném cizím jazyce, získání schopnosti číst s porozuměním, číst texty přiměřené dané jazykové úrovni, porozumění přiměřeně (jazykově, obsahově, rozsahem) ústnímu sdělení na úrovni osvojených znalostí, poznávání kultury zemí dané cizojazyčné oblasti, vyhledávání nejdůležitějších informací, pochopení významu znalosti cizích jazyků pro osobní život, formování vzájemného porozumění mezi zeměmi, respekt a tolerance k odlišným kulturním hodnotám jiných národů. </w:t>
      </w:r>
    </w:p>
    <w:p w:rsidR="00A6049F" w:rsidRDefault="00802D52" w:rsidP="00EE1E49">
      <w:pPr>
        <w:pStyle w:val="VPtext"/>
      </w:pPr>
      <w:r>
        <w:t xml:space="preserve">Cílová úroveň vyučovaného cizího jazyka podle Společného evropského referenčního rámce je A1 až A2. </w:t>
      </w:r>
    </w:p>
    <w:p w:rsidR="00A6049F" w:rsidRDefault="00802D52" w:rsidP="00EE1E49">
      <w:pPr>
        <w:pStyle w:val="VPnadpis4"/>
        <w:numPr>
          <w:ilvl w:val="3"/>
          <w:numId w:val="2"/>
        </w:numPr>
        <w:spacing w:line="360" w:lineRule="auto"/>
      </w:pPr>
      <w:bookmarkStart w:id="544" w:name="__RefHeading__19542_17418588342"/>
      <w:bookmarkEnd w:id="544"/>
      <w:r>
        <w:t>Charakteristika a pojetí učiva</w:t>
      </w:r>
    </w:p>
    <w:p w:rsidR="00A6049F" w:rsidRDefault="00802D52" w:rsidP="00EE1E49">
      <w:pPr>
        <w:pStyle w:val="VPtext"/>
      </w:pPr>
      <w:r>
        <w:t xml:space="preserve">Cizí jazyk jako nepovinný předmět  je vyučován zpravidla ve dvouletém cyklu v celkovém rozsahu 100 hodin (50 hodin za jeden ročník). Do nepovinného předmětu Cizí jazyk  se mohou hlásit žáci  ze všech ročníků, a to vždy do 15. září daného školního roku. Po přihlášení je pak účast žáků  v tomto předmětu povinná. </w:t>
      </w:r>
    </w:p>
    <w:p w:rsidR="00A6049F" w:rsidRDefault="00802D52" w:rsidP="00EE1E49">
      <w:pPr>
        <w:pStyle w:val="VPtext"/>
        <w:rPr>
          <w:sz w:val="24"/>
        </w:rPr>
      </w:pPr>
      <w:bookmarkStart w:id="545" w:name="__RefHeading__19564_174185883412"/>
      <w:bookmarkEnd w:id="545"/>
      <w:r>
        <w:t xml:space="preserve">Učivo je rozděleno z didaktického hlediska do čtyř kategorií, které se přirozeně propojují. V rozpisu učiva jsou pak uvedeny řečové dovednosti, jazykové prostředky, výsledky vzdělávání a kompetence žáka.  </w:t>
      </w:r>
    </w:p>
    <w:p w:rsidR="00A6049F" w:rsidRDefault="00802D52" w:rsidP="00EE1E49">
      <w:pPr>
        <w:pStyle w:val="VPtext"/>
        <w:rPr>
          <w:sz w:val="24"/>
        </w:rPr>
      </w:pPr>
      <w:r>
        <w:lastRenderedPageBreak/>
        <w:t>Při výuce cizích jazyků jsou využívány magnetofony, videorekordér, CD, MP3 a DVD přehrávače. Ve všech učebnách je možné využít internet a počítačové programy k prezentacím. V učebně IKT lze využít zabudovanou reproduktorovou soustavu. Každá stanice v učebně IKT má multimediální parametry</w:t>
      </w:r>
    </w:p>
    <w:p w:rsidR="00A6049F" w:rsidRDefault="00802D52" w:rsidP="00EE1E49">
      <w:pPr>
        <w:pStyle w:val="VPnadpis4"/>
        <w:numPr>
          <w:ilvl w:val="3"/>
          <w:numId w:val="2"/>
        </w:numPr>
        <w:spacing w:line="360" w:lineRule="auto"/>
      </w:pPr>
      <w:bookmarkStart w:id="546" w:name="__RefHeading__19546_17418588342"/>
      <w:bookmarkEnd w:id="546"/>
      <w:r>
        <w:t>Výukové strategie</w:t>
      </w:r>
    </w:p>
    <w:p w:rsidR="00A6049F" w:rsidRDefault="00802D52" w:rsidP="00EE1E49">
      <w:pPr>
        <w:pStyle w:val="VPtext"/>
        <w:rPr>
          <w:sz w:val="24"/>
        </w:rPr>
      </w:pPr>
      <w:bookmarkStart w:id="547" w:name="__RefHeading__19568_174185883412"/>
      <w:bookmarkEnd w:id="547"/>
      <w:r>
        <w:t xml:space="preserve">Při výuce se přirozeně prolíná procvičování všech čtyř řečových dovedností. K automatizaci jazykových prostředků se využívají v hojné míře drilová cvičení. Nová gramatická látka se vyvozuje převážně induktivním postupem, používané metody umožňují práci všech žáků současně. Malý počet žáků ve skupině zaručuje dostatečně individuální přístup v práci jak s nadanými žáky, tak zohlednění žáků se speciálními potřebami (zejména různé dysfunkce). Důraz je kladen i na týmovou práci a práci ve dvojicích, která vede žáky k vytrvalé aktivitě a kreativnímu způsobu práce. Významnou roli hraje motivace a kontrola zpětné vazby. Žáci jsou vedeni k pochopení podstaty lexikálních a gramatických jevů srovnáváním s mateřštinou. Důraz je kladen na zařazování cvičení, která vedou k  automatizaci předávaného učiva a na pravidelné opakování. </w:t>
      </w:r>
    </w:p>
    <w:p w:rsidR="00A6049F" w:rsidRDefault="00802D52" w:rsidP="00EE1E49">
      <w:pPr>
        <w:pStyle w:val="VPnadpis4"/>
        <w:numPr>
          <w:ilvl w:val="3"/>
          <w:numId w:val="2"/>
        </w:numPr>
        <w:spacing w:line="360" w:lineRule="auto"/>
      </w:pPr>
      <w:bookmarkStart w:id="548" w:name="__RefHeading__19548_17418588342"/>
      <w:bookmarkEnd w:id="548"/>
      <w:r>
        <w:t>Hodnocení výsledků žáků</w:t>
      </w:r>
    </w:p>
    <w:p w:rsidR="00A6049F" w:rsidRDefault="00802D52" w:rsidP="00EE1E49">
      <w:pPr>
        <w:pStyle w:val="VPtext"/>
      </w:pPr>
      <w:r>
        <w:t>Hodnocení a klasifikace předmětu je součástí vytváření kladného vztahu k cizímu jazyku a má motivační charakter. Hodnocení slouží pro žáky v nepovinných předmětech především jako zpětná vazba. Vyučující při celkovém hodnocení  přihlíží k docházce a ke snaze žáka zvládnout učivo nepovinného předmětu.</w:t>
      </w:r>
    </w:p>
    <w:p w:rsidR="00A6049F" w:rsidRDefault="00802D52" w:rsidP="00EE1E49">
      <w:pPr>
        <w:pStyle w:val="VPnadpis4"/>
        <w:numPr>
          <w:ilvl w:val="3"/>
          <w:numId w:val="2"/>
        </w:numPr>
        <w:spacing w:before="0" w:line="360" w:lineRule="auto"/>
      </w:pPr>
      <w:bookmarkStart w:id="549" w:name="__RefHeading__19550_17418588342"/>
      <w:bookmarkEnd w:id="549"/>
      <w:r>
        <w:t xml:space="preserve">Rozvoj klíčových kompetencí </w:t>
      </w:r>
    </w:p>
    <w:p w:rsidR="00A6049F" w:rsidRDefault="00802D52" w:rsidP="00EE1E49">
      <w:pPr>
        <w:pStyle w:val="VPnadpis5"/>
        <w:numPr>
          <w:ilvl w:val="4"/>
          <w:numId w:val="2"/>
        </w:numPr>
        <w:spacing w:line="360" w:lineRule="auto"/>
        <w:rPr>
          <w:sz w:val="24"/>
        </w:rPr>
      </w:pPr>
      <w:bookmarkStart w:id="550" w:name="__RefHeading__19554_17418588342"/>
      <w:bookmarkEnd w:id="550"/>
      <w:r>
        <w:t xml:space="preserve">Komunikativní kompetence </w:t>
      </w:r>
    </w:p>
    <w:p w:rsidR="00A6049F" w:rsidRDefault="00802D52" w:rsidP="00EE1E49">
      <w:pPr>
        <w:pStyle w:val="VPtext"/>
        <w:numPr>
          <w:ilvl w:val="0"/>
          <w:numId w:val="120"/>
        </w:numPr>
        <w:rPr>
          <w:sz w:val="24"/>
        </w:rPr>
      </w:pPr>
      <w:r>
        <w:t>Učitel zařazuje do výuky samostatná vystoupení žáků</w:t>
      </w:r>
    </w:p>
    <w:p w:rsidR="00A6049F" w:rsidRDefault="00802D52" w:rsidP="00EE1E49">
      <w:pPr>
        <w:pStyle w:val="VPtext"/>
        <w:numPr>
          <w:ilvl w:val="0"/>
          <w:numId w:val="120"/>
        </w:numPr>
        <w:rPr>
          <w:sz w:val="24"/>
        </w:rPr>
      </w:pPr>
      <w:r>
        <w:t>Učitel pracuje s audiovizuální technikou – moduluje žákův verbální projev</w:t>
      </w:r>
    </w:p>
    <w:p w:rsidR="00A6049F" w:rsidRDefault="00802D52" w:rsidP="00EE1E49">
      <w:pPr>
        <w:pStyle w:val="VPtext"/>
        <w:numPr>
          <w:ilvl w:val="0"/>
          <w:numId w:val="120"/>
        </w:numPr>
        <w:rPr>
          <w:sz w:val="24"/>
        </w:rPr>
      </w:pPr>
      <w:r>
        <w:t>Učitel do výuky zařazuje dramatizace vyjádření:  souhlasu, nesouhlasu, lítosti, obavy ...</w:t>
      </w:r>
    </w:p>
    <w:p w:rsidR="00A6049F" w:rsidRDefault="00802D52" w:rsidP="00EE1E49">
      <w:pPr>
        <w:pStyle w:val="VPtext"/>
        <w:numPr>
          <w:ilvl w:val="0"/>
          <w:numId w:val="120"/>
        </w:numPr>
        <w:rPr>
          <w:sz w:val="24"/>
        </w:rPr>
      </w:pPr>
      <w:r>
        <w:t>Učitel dává žákům prostor pro komunikativní využití internetu tak, aby si žáci mohli dopisovat e-mailem nebo chatovat se studenty z  cizích zemí</w:t>
      </w:r>
    </w:p>
    <w:p w:rsidR="00A6049F" w:rsidRDefault="00802D52" w:rsidP="00EE1E49">
      <w:pPr>
        <w:pStyle w:val="VPtext"/>
        <w:numPr>
          <w:ilvl w:val="0"/>
          <w:numId w:val="120"/>
        </w:numPr>
        <w:rPr>
          <w:sz w:val="24"/>
        </w:rPr>
      </w:pPr>
      <w:r>
        <w:t>Učitel vytváří modelové situaci pro komunikaci s klientem v cizím jazyce</w:t>
      </w:r>
    </w:p>
    <w:p w:rsidR="00A6049F" w:rsidRDefault="00802D52" w:rsidP="00EE1E49">
      <w:pPr>
        <w:pStyle w:val="VPtext"/>
        <w:numPr>
          <w:ilvl w:val="0"/>
          <w:numId w:val="120"/>
        </w:numPr>
        <w:rPr>
          <w:sz w:val="24"/>
        </w:rPr>
      </w:pPr>
      <w:r>
        <w:lastRenderedPageBreak/>
        <w:t xml:space="preserve">Vedení školy vytváří podmínky pro komunikaci v cizích jazycích – zařazení rodilých mluvčí do výuky, spolupráce se zahraniční partnerskou školou, zapojení do evropských vzdělávacích programů </w:t>
      </w:r>
    </w:p>
    <w:p w:rsidR="00A6049F" w:rsidRDefault="00802D52" w:rsidP="00EE1E49">
      <w:pPr>
        <w:pStyle w:val="VPnadpis4"/>
        <w:tabs>
          <w:tab w:val="clear" w:pos="1134"/>
        </w:tabs>
        <w:spacing w:line="360" w:lineRule="auto"/>
        <w:ind w:left="0" w:firstLine="0"/>
      </w:pPr>
      <w:r>
        <w:br w:type="page"/>
      </w:r>
    </w:p>
    <w:p w:rsidR="00A6049F" w:rsidRDefault="00367EFE" w:rsidP="00EE1E49">
      <w:pPr>
        <w:pStyle w:val="VPnadpis4"/>
        <w:numPr>
          <w:ilvl w:val="3"/>
          <w:numId w:val="2"/>
        </w:numPr>
        <w:spacing w:line="360" w:lineRule="auto"/>
      </w:pPr>
      <w:r>
        <w:lastRenderedPageBreak/>
        <w:t>Rozpis učiva</w:t>
      </w:r>
      <w:r w:rsidR="00802D52">
        <w:t xml:space="preserve"> a realizace kompetencí</w:t>
      </w:r>
    </w:p>
    <w:p w:rsidR="00A6049F" w:rsidRDefault="00802D52" w:rsidP="00EE1E49">
      <w:pPr>
        <w:pStyle w:val="VProzpisuiva"/>
        <w:spacing w:after="227"/>
      </w:pPr>
      <w:r>
        <w:rPr>
          <w:b/>
        </w:rPr>
        <w:t>Cizí jazyk</w:t>
      </w:r>
      <w:r>
        <w:tab/>
        <w:t>první rok</w:t>
      </w:r>
      <w:r>
        <w:tab/>
        <w:t>50 hodin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jestliže mluvčí hovoří pomalu, se zřetelnou výslovností</w:t>
            </w:r>
          </w:p>
          <w:p w:rsidR="00A6049F" w:rsidRDefault="00802D52" w:rsidP="00EE1E49">
            <w:pPr>
              <w:numPr>
                <w:ilvl w:val="0"/>
                <w:numId w:val="3"/>
              </w:numPr>
              <w:spacing w:line="360" w:lineRule="auto"/>
            </w:pPr>
            <w:r>
              <w:t>rozumí jednoduchým sdělením, otázkám a pokynům vysloveným pomalu a zřetelně</w:t>
            </w:r>
          </w:p>
          <w:p w:rsidR="00A6049F" w:rsidRDefault="00802D52" w:rsidP="00EE1E49">
            <w:pPr>
              <w:numPr>
                <w:ilvl w:val="0"/>
                <w:numId w:val="3"/>
              </w:numPr>
              <w:spacing w:line="360" w:lineRule="auto"/>
            </w:pPr>
            <w:r>
              <w:t>rozumí známým slovům a zcela základním frázím, které se týkají jeho osoby, rodiny a bezprostředního konkrétního okolí</w:t>
            </w:r>
          </w:p>
          <w:p w:rsidR="00A6049F" w:rsidRDefault="00802D52" w:rsidP="00EE1E49">
            <w:pPr>
              <w:numPr>
                <w:ilvl w:val="0"/>
                <w:numId w:val="3"/>
              </w:numPr>
              <w:spacing w:line="360" w:lineRule="auto"/>
            </w:pPr>
            <w:r>
              <w:t>rozumí číslům, údajům o cenách a čase</w:t>
            </w:r>
          </w:p>
          <w:p w:rsidR="00A6049F" w:rsidRDefault="00802D52" w:rsidP="00EE1E49">
            <w:pPr>
              <w:numPr>
                <w:ilvl w:val="0"/>
                <w:numId w:val="3"/>
              </w:numPr>
              <w:spacing w:line="360" w:lineRule="auto"/>
            </w:pPr>
            <w:r>
              <w:t>odhaduje význam neznámých výrazů podle kontextu a způsobu tvoření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Řečové dovednosti</w:t>
            </w:r>
            <w:r>
              <w:tab/>
            </w:r>
          </w:p>
          <w:p w:rsidR="00A6049F" w:rsidRDefault="00802D52" w:rsidP="00EE1E49">
            <w:pPr>
              <w:spacing w:line="360" w:lineRule="auto"/>
            </w:pPr>
            <w:r>
              <w:rPr>
                <w:i/>
                <w:iCs/>
              </w:rPr>
              <w:t>receptivní</w:t>
            </w:r>
            <w:r>
              <w:t>: poslech s porozuměním, čtení jednoduchého textu</w:t>
            </w:r>
          </w:p>
          <w:p w:rsidR="00A6049F" w:rsidRDefault="00802D52" w:rsidP="00EE1E49">
            <w:pPr>
              <w:spacing w:line="360" w:lineRule="auto"/>
            </w:pPr>
            <w:r>
              <w:rPr>
                <w:i/>
                <w:iCs/>
              </w:rPr>
              <w:t>produktivní</w:t>
            </w:r>
            <w:r>
              <w:t>: jednoduchý překlad, reprodukce jednoduchého textu</w:t>
            </w:r>
          </w:p>
          <w:p w:rsidR="00A6049F" w:rsidRDefault="00802D52" w:rsidP="00EE1E49">
            <w:pPr>
              <w:spacing w:line="360" w:lineRule="auto"/>
            </w:pPr>
            <w:r>
              <w:rPr>
                <w:i/>
                <w:iCs/>
              </w:rPr>
              <w:t>interaktivní:</w:t>
            </w:r>
            <w:r>
              <w:t xml:space="preserve"> konverzace, odpověď na e</w:t>
            </w:r>
            <w:r>
              <w:noBreakHyphen/>
              <w:t>mail, řízený rozhovor</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Čtení</w:t>
            </w:r>
          </w:p>
          <w:p w:rsidR="00A6049F" w:rsidRDefault="00802D52" w:rsidP="00EE1E49">
            <w:pPr>
              <w:numPr>
                <w:ilvl w:val="0"/>
                <w:numId w:val="3"/>
              </w:numPr>
              <w:spacing w:line="360" w:lineRule="auto"/>
            </w:pPr>
            <w:r>
              <w:t>rozumí krátkým článkům v novinách a časopisech týkajících se nejběžnějších životních situací</w:t>
            </w:r>
          </w:p>
          <w:p w:rsidR="00A6049F" w:rsidRDefault="00802D52" w:rsidP="00EE1E49">
            <w:pPr>
              <w:numPr>
                <w:ilvl w:val="0"/>
                <w:numId w:val="3"/>
              </w:numPr>
              <w:spacing w:line="360" w:lineRule="auto"/>
            </w:pPr>
            <w:r>
              <w:t>rozumí inzerátům, oznámením</w:t>
            </w:r>
          </w:p>
          <w:p w:rsidR="00A6049F" w:rsidRDefault="00802D52" w:rsidP="00EE1E49">
            <w:pPr>
              <w:numPr>
                <w:ilvl w:val="0"/>
                <w:numId w:val="3"/>
              </w:numPr>
              <w:spacing w:line="360" w:lineRule="auto"/>
            </w:pPr>
            <w:r>
              <w:t>pracuje s jednoduchými texty</w:t>
            </w:r>
          </w:p>
          <w:p w:rsidR="00A6049F" w:rsidRDefault="00802D52" w:rsidP="00EE1E49">
            <w:pPr>
              <w:numPr>
                <w:ilvl w:val="0"/>
                <w:numId w:val="3"/>
              </w:numPr>
              <w:spacing w:line="360" w:lineRule="auto"/>
            </w:pPr>
            <w:r>
              <w:t>rozumí krátkým psaným pokynům (pozdravy, vzkazy, popis cesty)</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Jazykové prostředky</w:t>
            </w:r>
            <w:r>
              <w:tab/>
            </w:r>
          </w:p>
          <w:p w:rsidR="00A6049F" w:rsidRDefault="00802D52" w:rsidP="00EE1E49">
            <w:pPr>
              <w:spacing w:line="360" w:lineRule="auto"/>
            </w:pPr>
            <w:r>
              <w:t>upevňování správné výslovnosti</w:t>
            </w:r>
          </w:p>
          <w:p w:rsidR="00A6049F" w:rsidRDefault="00802D52" w:rsidP="00EE1E49">
            <w:pPr>
              <w:spacing w:line="360" w:lineRule="auto"/>
            </w:pPr>
            <w:r>
              <w:t>grafická podoba jazyka</w:t>
            </w:r>
          </w:p>
          <w:p w:rsidR="00A6049F" w:rsidRDefault="00802D52" w:rsidP="00EE1E49">
            <w:pPr>
              <w:spacing w:line="360" w:lineRule="auto"/>
            </w:pPr>
            <w:r>
              <w:t>rozvíjení slovní zásoby</w:t>
            </w:r>
          </w:p>
          <w:p w:rsidR="00A6049F" w:rsidRDefault="00802D52" w:rsidP="00EE1E49">
            <w:pPr>
              <w:spacing w:line="360" w:lineRule="auto"/>
            </w:pPr>
            <w:r>
              <w:t>gramatika</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Konverzace</w:t>
            </w:r>
          </w:p>
          <w:p w:rsidR="00A6049F" w:rsidRDefault="00802D52" w:rsidP="00EE1E49">
            <w:pPr>
              <w:numPr>
                <w:ilvl w:val="0"/>
                <w:numId w:val="3"/>
              </w:numPr>
              <w:spacing w:line="360" w:lineRule="auto"/>
            </w:pPr>
            <w:r>
              <w:t xml:space="preserve">komunikuje v základní podobě (umí se přivítat a rozloučit, sdělit důležité informace o sobě, získávat informace o ostatních, představit sebe i ostatní osoby, vyprávět stručně o svých zájmech a </w:t>
            </w:r>
            <w:r>
              <w:lastRenderedPageBreak/>
              <w:t>plánech do budoucna, pojmenovat činnosti týkající se zaměstnání)</w:t>
            </w:r>
          </w:p>
          <w:p w:rsidR="00A6049F" w:rsidRDefault="00802D52" w:rsidP="00EE1E49">
            <w:pPr>
              <w:numPr>
                <w:ilvl w:val="0"/>
                <w:numId w:val="3"/>
              </w:numPr>
              <w:spacing w:line="360" w:lineRule="auto"/>
            </w:pPr>
            <w:r>
              <w:t>dorozumí se v obchodě v jednoduchých situacích,  umí sdělit informace o nákupech, zná názvy obchodů a základního sortimentu</w:t>
            </w:r>
          </w:p>
          <w:p w:rsidR="00A6049F" w:rsidRDefault="00802D52" w:rsidP="00EE1E49">
            <w:pPr>
              <w:numPr>
                <w:ilvl w:val="0"/>
                <w:numId w:val="3"/>
              </w:numPr>
              <w:spacing w:line="360" w:lineRule="auto"/>
            </w:pPr>
            <w:r>
              <w:t>objedná si v restauraci, vypráví o svých stravovacích návycích</w:t>
            </w:r>
          </w:p>
          <w:p w:rsidR="00A6049F" w:rsidRDefault="00802D52" w:rsidP="00EE1E49">
            <w:pPr>
              <w:numPr>
                <w:ilvl w:val="0"/>
                <w:numId w:val="3"/>
              </w:numPr>
              <w:spacing w:line="360" w:lineRule="auto"/>
            </w:pPr>
            <w:r>
              <w:t>orientuje se ve městě a zná názvy základních institucí, zjistí informace o dopravních prostředcích</w:t>
            </w:r>
          </w:p>
          <w:p w:rsidR="00A6049F" w:rsidRDefault="00802D52" w:rsidP="00EE1E49">
            <w:pPr>
              <w:numPr>
                <w:ilvl w:val="0"/>
                <w:numId w:val="3"/>
              </w:numPr>
              <w:spacing w:line="360" w:lineRule="auto"/>
            </w:pPr>
            <w:r>
              <w:t>používá čísla, údaje o množství, cenách a čase, určí čas a denní dobu</w:t>
            </w:r>
          </w:p>
          <w:p w:rsidR="00A6049F" w:rsidRDefault="00802D52" w:rsidP="00EE1E49">
            <w:pPr>
              <w:numPr>
                <w:ilvl w:val="0"/>
                <w:numId w:val="3"/>
              </w:numPr>
              <w:spacing w:line="360" w:lineRule="auto"/>
            </w:pPr>
            <w:r>
              <w:t>požádá o upřesnění nebo zopakování sdělené informace, pokud nezachytí přesně význam sdělení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lastRenderedPageBreak/>
              <w:t>Tematické okruhy</w:t>
            </w:r>
            <w:r>
              <w:tab/>
            </w:r>
          </w:p>
          <w:p w:rsidR="00A6049F" w:rsidRDefault="00802D52" w:rsidP="00EE1E49">
            <w:pPr>
              <w:spacing w:line="360" w:lineRule="auto"/>
            </w:pPr>
            <w:r>
              <w:t>Osobní údaje, seznámení</w:t>
            </w:r>
          </w:p>
          <w:p w:rsidR="00A6049F" w:rsidRDefault="00802D52" w:rsidP="00EE1E49">
            <w:pPr>
              <w:spacing w:line="360" w:lineRule="auto"/>
            </w:pPr>
            <w:r>
              <w:t>Rodina, každodenní život</w:t>
            </w:r>
          </w:p>
          <w:p w:rsidR="00A6049F" w:rsidRDefault="00802D52" w:rsidP="00EE1E49">
            <w:pPr>
              <w:spacing w:line="360" w:lineRule="auto"/>
            </w:pPr>
            <w:r>
              <w:t>Cestování, město</w:t>
            </w:r>
          </w:p>
          <w:p w:rsidR="00A6049F" w:rsidRDefault="00802D52" w:rsidP="00EE1E49">
            <w:pPr>
              <w:spacing w:line="360" w:lineRule="auto"/>
            </w:pPr>
            <w:r>
              <w:t>Nakupování</w:t>
            </w:r>
          </w:p>
          <w:p w:rsidR="00A6049F" w:rsidRDefault="00802D52" w:rsidP="00EE1E49">
            <w:pPr>
              <w:spacing w:line="360" w:lineRule="auto"/>
            </w:pPr>
            <w:r>
              <w:t>Reálie dané země či oblasti</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Psaní</w:t>
            </w:r>
          </w:p>
          <w:p w:rsidR="00A6049F" w:rsidRDefault="00802D52" w:rsidP="00EE1E49">
            <w:pPr>
              <w:numPr>
                <w:ilvl w:val="0"/>
                <w:numId w:val="3"/>
              </w:numPr>
              <w:spacing w:line="360" w:lineRule="auto"/>
            </w:pPr>
            <w:r>
              <w:t xml:space="preserve">ve formulářích vyplní základní údaje o sobě </w:t>
            </w:r>
          </w:p>
          <w:p w:rsidR="00A6049F" w:rsidRDefault="00802D52" w:rsidP="00EE1E49">
            <w:pPr>
              <w:numPr>
                <w:ilvl w:val="0"/>
                <w:numId w:val="3"/>
              </w:numPr>
              <w:spacing w:line="360" w:lineRule="auto"/>
            </w:pPr>
            <w:r>
              <w:t>napíše několik jednoduchých vět o sobě (kontaktní údaje, záliby, studium)</w:t>
            </w:r>
          </w:p>
          <w:p w:rsidR="00A6049F" w:rsidRDefault="00802D52" w:rsidP="00EE1E49">
            <w:pPr>
              <w:numPr>
                <w:ilvl w:val="0"/>
                <w:numId w:val="3"/>
              </w:numPr>
              <w:spacing w:line="360" w:lineRule="auto"/>
            </w:pPr>
            <w:r>
              <w:t>napíše krátké sdělení, inzerát, vzkaz, pozvánku</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ab/>
            </w:r>
          </w:p>
          <w:p w:rsidR="00A6049F" w:rsidRDefault="00802D52" w:rsidP="00EE1E49">
            <w:pPr>
              <w:spacing w:line="360" w:lineRule="auto"/>
            </w:pPr>
            <w:r>
              <w:t>člen</w:t>
            </w:r>
          </w:p>
          <w:p w:rsidR="00A6049F" w:rsidRDefault="00802D52" w:rsidP="00EE1E49">
            <w:pPr>
              <w:spacing w:line="360" w:lineRule="auto"/>
            </w:pPr>
            <w:r>
              <w:t>rod a číslo podstatných jmen</w:t>
            </w:r>
          </w:p>
          <w:p w:rsidR="00A6049F" w:rsidRDefault="00802D52" w:rsidP="00EE1E49">
            <w:pPr>
              <w:spacing w:line="360" w:lineRule="auto"/>
            </w:pPr>
            <w:r>
              <w:t>přítomný čas sloves, nepravidelná slovesa</w:t>
            </w:r>
          </w:p>
          <w:p w:rsidR="00A6049F" w:rsidRDefault="00802D52" w:rsidP="00EE1E49">
            <w:pPr>
              <w:spacing w:line="360" w:lineRule="auto"/>
            </w:pPr>
            <w:r>
              <w:t>přídavná jména – zkrácené tvary, stupňování</w:t>
            </w:r>
          </w:p>
          <w:p w:rsidR="00A6049F" w:rsidRDefault="00802D52" w:rsidP="00EE1E49">
            <w:pPr>
              <w:spacing w:line="360" w:lineRule="auto"/>
            </w:pPr>
            <w:r>
              <w:t>zájmena osobní, ukazovací</w:t>
            </w:r>
          </w:p>
          <w:p w:rsidR="00A6049F" w:rsidRDefault="00802D52" w:rsidP="00EE1E49">
            <w:pPr>
              <w:spacing w:line="360" w:lineRule="auto"/>
            </w:pPr>
            <w:r>
              <w:t>číslovky základní, řadové</w:t>
            </w:r>
          </w:p>
          <w:p w:rsidR="00A6049F" w:rsidRDefault="00802D52" w:rsidP="00EE1E49">
            <w:pPr>
              <w:spacing w:line="360" w:lineRule="auto"/>
            </w:pPr>
            <w:r>
              <w:t xml:space="preserve">předložky </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Gramatika</w:t>
            </w:r>
          </w:p>
          <w:p w:rsidR="00A6049F" w:rsidRDefault="00802D52" w:rsidP="00EE1E49">
            <w:pPr>
              <w:numPr>
                <w:ilvl w:val="0"/>
                <w:numId w:val="3"/>
              </w:numPr>
              <w:spacing w:line="360" w:lineRule="auto"/>
            </w:pPr>
            <w:r>
              <w:tab/>
              <w:t>gramatické jevy jsou probírány v kontextu tematických celků, jsou systematicky procvičovány, opakovány a testovány</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A6049F" w:rsidP="00EE1E49">
            <w:pPr>
              <w:spacing w:line="360" w:lineRule="auto"/>
            </w:pPr>
          </w:p>
        </w:tc>
      </w:tr>
    </w:tbl>
    <w:p w:rsidR="00A6049F" w:rsidRDefault="00A6049F" w:rsidP="00EE1E49">
      <w:pPr>
        <w:pStyle w:val="VPtext"/>
        <w:tabs>
          <w:tab w:val="left" w:pos="2289"/>
          <w:tab w:val="right" w:pos="9600"/>
        </w:tabs>
        <w:rPr>
          <w:sz w:val="24"/>
        </w:rPr>
      </w:pPr>
    </w:p>
    <w:p w:rsidR="00A6049F" w:rsidRDefault="00802D52" w:rsidP="00EE1E49">
      <w:pPr>
        <w:pStyle w:val="VProzpisuiva"/>
        <w:spacing w:after="227"/>
        <w:rPr>
          <w:sz w:val="24"/>
        </w:rPr>
      </w:pPr>
      <w:r>
        <w:br w:type="page"/>
      </w:r>
    </w:p>
    <w:p w:rsidR="00A6049F" w:rsidRDefault="00802D52" w:rsidP="00EE1E49">
      <w:pPr>
        <w:pStyle w:val="VProzpisuiva"/>
        <w:spacing w:after="227"/>
      </w:pPr>
      <w:r>
        <w:rPr>
          <w:b/>
        </w:rPr>
        <w:lastRenderedPageBreak/>
        <w:t>Cizí jazyk</w:t>
      </w:r>
      <w:r>
        <w:tab/>
        <w:t>druhý rok</w:t>
      </w:r>
      <w:r>
        <w:tab/>
        <w:t xml:space="preserve">50 hodin za školní rok </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t>Poslech</w:t>
            </w:r>
          </w:p>
          <w:p w:rsidR="00A6049F" w:rsidRDefault="00802D52" w:rsidP="00EE1E49">
            <w:pPr>
              <w:numPr>
                <w:ilvl w:val="0"/>
                <w:numId w:val="3"/>
              </w:numPr>
              <w:spacing w:line="360" w:lineRule="auto"/>
            </w:pPr>
            <w:r>
              <w:t>rozumí větám a často používaným slovům z oblastí, k nimž má bezprostřední osobní vztah (vlastní osoba, rodina, nákupy, blízké okolí, záliby, práce a studium)</w:t>
            </w:r>
          </w:p>
          <w:p w:rsidR="00A6049F" w:rsidRDefault="00802D52" w:rsidP="00EE1E49">
            <w:pPr>
              <w:numPr>
                <w:ilvl w:val="0"/>
                <w:numId w:val="3"/>
              </w:numPr>
              <w:spacing w:line="360" w:lineRule="auto"/>
            </w:pPr>
            <w:r>
              <w:t>porozumí hlavnímu smyslu krátkých, jasných a jednoduchých oznámení a sdělení</w:t>
            </w:r>
          </w:p>
          <w:p w:rsidR="00A6049F" w:rsidRDefault="00802D52" w:rsidP="00EE1E49">
            <w:pPr>
              <w:numPr>
                <w:ilvl w:val="0"/>
                <w:numId w:val="3"/>
              </w:numPr>
              <w:spacing w:line="360" w:lineRule="auto"/>
            </w:pPr>
            <w:r>
              <w:t>nalezne v promluvě hlavní a vedlejší myšlenky a důležité informace</w:t>
            </w:r>
          </w:p>
          <w:p w:rsidR="00A6049F" w:rsidRDefault="00802D52" w:rsidP="00EE1E49">
            <w:pPr>
              <w:numPr>
                <w:ilvl w:val="0"/>
                <w:numId w:val="3"/>
              </w:numPr>
              <w:spacing w:line="360" w:lineRule="auto"/>
            </w:pPr>
            <w:r>
              <w:t>vyslovuje srozumitelně co nejblíže přirozené výslovnosti, rozlišuje základní zvukové prostředky daného jazyka a koriguje odlišnosti zvukové podoby jazyka</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Řečové dovednosti</w:t>
            </w:r>
            <w:r>
              <w:tab/>
            </w:r>
          </w:p>
          <w:p w:rsidR="00A6049F" w:rsidRDefault="00802D52" w:rsidP="00EE1E49">
            <w:pPr>
              <w:spacing w:line="360" w:lineRule="auto"/>
            </w:pPr>
            <w:r>
              <w:rPr>
                <w:i/>
                <w:iCs/>
              </w:rPr>
              <w:t>receptivní</w:t>
            </w:r>
            <w:r>
              <w:t>: poslech s porozuměním monologů a dialogů,  práce s obtížnějším textem</w:t>
            </w:r>
          </w:p>
          <w:p w:rsidR="00A6049F" w:rsidRDefault="00802D52" w:rsidP="00EE1E49">
            <w:pPr>
              <w:spacing w:line="360" w:lineRule="auto"/>
            </w:pPr>
            <w:r>
              <w:rPr>
                <w:i/>
                <w:iCs/>
              </w:rPr>
              <w:t>produktivní</w:t>
            </w:r>
            <w:r>
              <w:t xml:space="preserve">: překlad, reprodukce složitějšího textu (na základě výpisků) </w:t>
            </w:r>
          </w:p>
          <w:p w:rsidR="00A6049F" w:rsidRDefault="00802D52" w:rsidP="00EE1E49">
            <w:pPr>
              <w:spacing w:line="360" w:lineRule="auto"/>
            </w:pPr>
            <w:r>
              <w:rPr>
                <w:i/>
                <w:iCs/>
              </w:rPr>
              <w:t>interaktivní</w:t>
            </w:r>
            <w:r>
              <w:t xml:space="preserve">: konverzace, odpověď na osobní dopis, </w:t>
            </w:r>
          </w:p>
        </w:tc>
      </w:tr>
      <w:tr w:rsidR="00A6049F">
        <w:trPr>
          <w:trHeight w:val="5839"/>
        </w:trPr>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rPr>
                <w:b/>
                <w:bCs/>
              </w:rPr>
              <w:t>Čtení</w:t>
            </w:r>
            <w:r>
              <w:tab/>
            </w:r>
          </w:p>
          <w:p w:rsidR="00A6049F" w:rsidRDefault="00802D52" w:rsidP="00EE1E49">
            <w:pPr>
              <w:numPr>
                <w:ilvl w:val="0"/>
                <w:numId w:val="3"/>
              </w:numPr>
              <w:spacing w:line="360" w:lineRule="auto"/>
            </w:pPr>
            <w:r>
              <w:t>čte krátké a jednoduché texty</w:t>
            </w:r>
          </w:p>
          <w:p w:rsidR="00A6049F" w:rsidRDefault="00802D52" w:rsidP="00EE1E49">
            <w:pPr>
              <w:numPr>
                <w:ilvl w:val="0"/>
                <w:numId w:val="3"/>
              </w:numPr>
              <w:spacing w:line="360" w:lineRule="auto"/>
            </w:pPr>
            <w:r>
              <w:t>srozumitelně vyslovuje</w:t>
            </w:r>
          </w:p>
          <w:p w:rsidR="00A6049F" w:rsidRDefault="00802D52" w:rsidP="00EE1E49">
            <w:pPr>
              <w:numPr>
                <w:ilvl w:val="0"/>
                <w:numId w:val="3"/>
              </w:numPr>
              <w:spacing w:line="360" w:lineRule="auto"/>
            </w:pPr>
            <w:r>
              <w:t>vystihne nejdůležitější informace z jednoduchých  písemných zpráv a novinových článků, v nichž se ve vysoké míře objevují čísla, jména, obrázky a nadpisy</w:t>
            </w:r>
          </w:p>
          <w:p w:rsidR="00A6049F" w:rsidRDefault="00802D52" w:rsidP="00EE1E49">
            <w:pPr>
              <w:numPr>
                <w:ilvl w:val="0"/>
                <w:numId w:val="3"/>
              </w:numPr>
              <w:spacing w:line="360" w:lineRule="auto"/>
            </w:pPr>
            <w:r>
              <w:t>orientuje se v jednoduchých každodenních materiálech (prospekty, jídelní lístky, jízdní řády)</w:t>
            </w:r>
          </w:p>
          <w:p w:rsidR="00A6049F" w:rsidRDefault="00802D52" w:rsidP="00EE1E49">
            <w:pPr>
              <w:numPr>
                <w:ilvl w:val="0"/>
                <w:numId w:val="3"/>
              </w:numPr>
              <w:spacing w:line="360" w:lineRule="auto"/>
            </w:pPr>
            <w:r>
              <w:t>rozumí krátkým jednoduchým osobním dopisům</w:t>
            </w:r>
          </w:p>
          <w:p w:rsidR="00A6049F" w:rsidRDefault="00802D52" w:rsidP="00EE1E49">
            <w:pPr>
              <w:numPr>
                <w:ilvl w:val="0"/>
                <w:numId w:val="3"/>
              </w:numPr>
              <w:spacing w:line="360" w:lineRule="auto"/>
            </w:pPr>
            <w:r>
              <w:t>rozumí nejdůležitějším odborným výrazům</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Jazykové prostředky</w:t>
            </w:r>
          </w:p>
          <w:p w:rsidR="00A6049F" w:rsidRDefault="00802D52" w:rsidP="00EE1E49">
            <w:pPr>
              <w:spacing w:line="360" w:lineRule="auto"/>
            </w:pPr>
            <w:r>
              <w:t>rozvíjení správné výslovnosti</w:t>
            </w:r>
          </w:p>
          <w:p w:rsidR="00A6049F" w:rsidRDefault="00802D52" w:rsidP="00EE1E49">
            <w:pPr>
              <w:spacing w:line="360" w:lineRule="auto"/>
            </w:pPr>
            <w:r>
              <w:t>grafická podoba jazyka a pravopis</w:t>
            </w:r>
          </w:p>
          <w:p w:rsidR="00A6049F" w:rsidRDefault="00802D52" w:rsidP="00EE1E49">
            <w:pPr>
              <w:spacing w:line="360" w:lineRule="auto"/>
            </w:pPr>
            <w:r>
              <w:t>rozvíjení slovní zásoby</w:t>
            </w:r>
          </w:p>
          <w:p w:rsidR="00A6049F" w:rsidRDefault="00802D52" w:rsidP="00EE1E49">
            <w:pPr>
              <w:spacing w:line="360" w:lineRule="auto"/>
            </w:pPr>
            <w:r>
              <w:t>gramatika (větná skladba)</w:t>
            </w:r>
          </w:p>
          <w:p w:rsidR="00A6049F" w:rsidRDefault="00802D52" w:rsidP="00EE1E49">
            <w:pPr>
              <w:spacing w:line="360" w:lineRule="auto"/>
            </w:pPr>
            <w:r>
              <w:t>jazykové funkce: vyjádření prosby, radosti, zklamání, lítosti, naděje, odmítnutí, žádosti o dovolení, předpokladu, posloupnosti událostí</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pPr>
            <w:r>
              <w:rPr>
                <w:b/>
                <w:bCs/>
              </w:rPr>
              <w:lastRenderedPageBreak/>
              <w:t>Konverzace</w:t>
            </w:r>
            <w:r>
              <w:tab/>
            </w:r>
          </w:p>
          <w:p w:rsidR="00A6049F" w:rsidRDefault="00802D52" w:rsidP="00EE1E49">
            <w:pPr>
              <w:numPr>
                <w:ilvl w:val="0"/>
                <w:numId w:val="3"/>
              </w:numPr>
              <w:spacing w:line="360" w:lineRule="auto"/>
            </w:pPr>
            <w:r>
              <w:t>komunikuje v jednoduchých běžných situacích vyžadujících jednoduchou přímou výměnu informací o známých tématech a činnostech</w:t>
            </w:r>
          </w:p>
          <w:p w:rsidR="00A6049F" w:rsidRDefault="00802D52" w:rsidP="00EE1E49">
            <w:pPr>
              <w:numPr>
                <w:ilvl w:val="0"/>
                <w:numId w:val="3"/>
              </w:numPr>
              <w:spacing w:line="360" w:lineRule="auto"/>
            </w:pPr>
            <w:r>
              <w:t>používá řadu frází, aby jednoduchým způsobem popsal vlastní rodinu a další lidi, životní podmínky a dosažené vzdělání</w:t>
            </w:r>
          </w:p>
          <w:p w:rsidR="00A6049F" w:rsidRDefault="00802D52" w:rsidP="00EE1E49">
            <w:pPr>
              <w:numPr>
                <w:ilvl w:val="0"/>
                <w:numId w:val="3"/>
              </w:numPr>
              <w:spacing w:line="360" w:lineRule="auto"/>
            </w:pPr>
            <w:r>
              <w:t>vyměňuje si informace, které jsou běžné při neformálních hovorech</w:t>
            </w:r>
          </w:p>
          <w:p w:rsidR="00A6049F" w:rsidRDefault="00802D52" w:rsidP="00EE1E49">
            <w:pPr>
              <w:numPr>
                <w:ilvl w:val="0"/>
                <w:numId w:val="3"/>
              </w:numPr>
              <w:spacing w:line="360" w:lineRule="auto"/>
            </w:pPr>
            <w:r>
              <w:t>přeformuluje a objasní pronesené sdělení a zprostředkuje informaci dalším lidem</w:t>
            </w:r>
          </w:p>
          <w:p w:rsidR="00A6049F" w:rsidRDefault="00802D52" w:rsidP="00EE1E49">
            <w:pPr>
              <w:numPr>
                <w:ilvl w:val="0"/>
                <w:numId w:val="3"/>
              </w:numPr>
              <w:spacing w:line="360" w:lineRule="auto"/>
            </w:pPr>
            <w:r>
              <w:t>používá stylisticky vhodné obraty umožňující nekonfliktní vztahy a komunikaci</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Tematické okruhy</w:t>
            </w:r>
            <w:r>
              <w:tab/>
            </w:r>
          </w:p>
          <w:p w:rsidR="00A6049F" w:rsidRDefault="00802D52" w:rsidP="00EE1E49">
            <w:pPr>
              <w:spacing w:line="360" w:lineRule="auto"/>
            </w:pPr>
            <w:r>
              <w:t>Stravování</w:t>
            </w:r>
          </w:p>
          <w:p w:rsidR="00A6049F" w:rsidRDefault="00802D52" w:rsidP="00EE1E49">
            <w:pPr>
              <w:spacing w:line="360" w:lineRule="auto"/>
            </w:pPr>
            <w:bookmarkStart w:id="551" w:name="__RefHeading__19570_174185883411"/>
            <w:bookmarkEnd w:id="551"/>
            <w:r>
              <w:t>Volný čas</w:t>
            </w:r>
          </w:p>
          <w:p w:rsidR="00A6049F" w:rsidRDefault="00802D52" w:rsidP="00EE1E49">
            <w:pPr>
              <w:spacing w:line="360" w:lineRule="auto"/>
            </w:pPr>
            <w:r>
              <w:t>Počasí</w:t>
            </w:r>
          </w:p>
          <w:p w:rsidR="00A6049F" w:rsidRDefault="00802D52" w:rsidP="00EE1E49">
            <w:pPr>
              <w:spacing w:line="360" w:lineRule="auto"/>
            </w:pPr>
            <w:bookmarkStart w:id="552" w:name="__RefHeading__19572_174185883411"/>
            <w:bookmarkEnd w:id="552"/>
            <w:r>
              <w:t>Osobnosti</w:t>
            </w:r>
          </w:p>
          <w:p w:rsidR="00A6049F" w:rsidRDefault="00802D52" w:rsidP="00EE1E49">
            <w:pPr>
              <w:spacing w:line="360" w:lineRule="auto"/>
            </w:pPr>
            <w:r>
              <w:t>Vyprávění dějů v minulosti</w:t>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spacing w:line="360" w:lineRule="auto"/>
              <w:rPr>
                <w:b/>
                <w:bCs/>
              </w:rPr>
            </w:pPr>
            <w:r>
              <w:rPr>
                <w:b/>
                <w:bCs/>
              </w:rPr>
              <w:t>Psaní</w:t>
            </w:r>
            <w:r>
              <w:rPr>
                <w:b/>
                <w:bCs/>
              </w:rPr>
              <w:tab/>
            </w:r>
          </w:p>
          <w:p w:rsidR="00A6049F" w:rsidRDefault="00802D52" w:rsidP="00EE1E49">
            <w:pPr>
              <w:numPr>
                <w:ilvl w:val="0"/>
                <w:numId w:val="3"/>
              </w:numPr>
              <w:spacing w:line="360" w:lineRule="auto"/>
            </w:pPr>
            <w:bookmarkStart w:id="553" w:name="__RefHeading__19574_174185883411"/>
            <w:bookmarkEnd w:id="553"/>
            <w:r>
              <w:t>napíše krátké jednoduché poznámky a zprávy týkající se vlastních osobních potřeb</w:t>
            </w:r>
          </w:p>
          <w:p w:rsidR="00A6049F" w:rsidRDefault="00802D52" w:rsidP="00EE1E49">
            <w:pPr>
              <w:numPr>
                <w:ilvl w:val="0"/>
                <w:numId w:val="3"/>
              </w:numPr>
              <w:spacing w:line="360" w:lineRule="auto"/>
            </w:pPr>
            <w:r>
              <w:t>napíše pohlednici, velmi jednoduchý osobní dopis (např. poděkování), jednoduchý formální dopis v jednoduchých větách popíše události současné i minulé</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rPr>
                <w:b/>
                <w:bCs/>
              </w:rPr>
              <w:t>Gramatické celky</w:t>
            </w:r>
            <w:r>
              <w:tab/>
            </w:r>
          </w:p>
          <w:p w:rsidR="00A6049F" w:rsidRDefault="00802D52" w:rsidP="00EE1E49">
            <w:pPr>
              <w:spacing w:line="360" w:lineRule="auto"/>
            </w:pPr>
            <w:r>
              <w:t>rozkazovací způsob</w:t>
            </w:r>
          </w:p>
          <w:p w:rsidR="00A6049F" w:rsidRDefault="00802D52" w:rsidP="00EE1E49">
            <w:pPr>
              <w:spacing w:line="360" w:lineRule="auto"/>
            </w:pPr>
            <w:r>
              <w:t>neosobní slovesa</w:t>
            </w:r>
          </w:p>
          <w:p w:rsidR="00A6049F" w:rsidRDefault="00802D52" w:rsidP="00EE1E49">
            <w:pPr>
              <w:spacing w:line="360" w:lineRule="auto"/>
            </w:pPr>
            <w:r>
              <w:t>nepravidelná slovesa</w:t>
            </w:r>
          </w:p>
          <w:p w:rsidR="00A6049F" w:rsidRDefault="00802D52" w:rsidP="00EE1E49">
            <w:pPr>
              <w:spacing w:line="360" w:lineRule="auto"/>
            </w:pPr>
            <w:r>
              <w:t>budoucí čas</w:t>
            </w:r>
          </w:p>
          <w:p w:rsidR="00A6049F" w:rsidRDefault="00802D52" w:rsidP="00EE1E49">
            <w:pPr>
              <w:spacing w:line="360" w:lineRule="auto"/>
            </w:pPr>
            <w:r>
              <w:t>příčestí minulé</w:t>
            </w:r>
          </w:p>
          <w:p w:rsidR="00A6049F" w:rsidRDefault="00802D52" w:rsidP="00EE1E49">
            <w:pPr>
              <w:spacing w:line="360" w:lineRule="auto"/>
            </w:pPr>
            <w:r>
              <w:t>minulé časy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bookmarkStart w:id="554" w:name="__RefHeading__19576_174185883411"/>
            <w:bookmarkEnd w:id="554"/>
            <w:r>
              <w:rPr>
                <w:b/>
                <w:bCs/>
              </w:rPr>
              <w:t>Gramatika</w:t>
            </w:r>
            <w:r>
              <w:tab/>
            </w:r>
          </w:p>
          <w:p w:rsidR="00A6049F" w:rsidRDefault="00802D52" w:rsidP="00EE1E49">
            <w:pPr>
              <w:numPr>
                <w:ilvl w:val="0"/>
                <w:numId w:val="3"/>
              </w:numPr>
              <w:spacing w:line="360" w:lineRule="auto"/>
            </w:pPr>
            <w:r>
              <w:t>gramatické jevy jsou probírány v kontextu tematických celků, jsou systematicky procvičovány, opakovány, upevňovány a testovány</w:t>
            </w:r>
          </w:p>
          <w:p w:rsidR="00A6049F" w:rsidRDefault="00802D52" w:rsidP="00EE1E49">
            <w:pPr>
              <w:numPr>
                <w:ilvl w:val="0"/>
                <w:numId w:val="3"/>
              </w:numPr>
              <w:spacing w:line="360" w:lineRule="auto"/>
            </w:pPr>
            <w:r>
              <w:t xml:space="preserve">analyzuje větný celek </w:t>
            </w:r>
          </w:p>
          <w:p w:rsidR="00A6049F" w:rsidRDefault="00802D52" w:rsidP="00EE1E49">
            <w:pPr>
              <w:numPr>
                <w:ilvl w:val="0"/>
                <w:numId w:val="3"/>
              </w:numPr>
              <w:spacing w:line="360" w:lineRule="auto"/>
            </w:pPr>
            <w:r>
              <w:t>zhodnotí skladbu věty</w:t>
            </w:r>
          </w:p>
          <w:p w:rsidR="00A6049F" w:rsidRDefault="00802D52" w:rsidP="00EE1E49">
            <w:pPr>
              <w:numPr>
                <w:ilvl w:val="0"/>
                <w:numId w:val="3"/>
              </w:numPr>
              <w:spacing w:line="360" w:lineRule="auto"/>
            </w:pPr>
            <w:r>
              <w:lastRenderedPageBreak/>
              <w:t>uplatňuje základní způsoby tvoření slov v jazyce</w:t>
            </w:r>
          </w:p>
          <w:p w:rsidR="00A6049F" w:rsidRDefault="00802D52" w:rsidP="00EE1E49">
            <w:pPr>
              <w:numPr>
                <w:ilvl w:val="0"/>
                <w:numId w:val="3"/>
              </w:numPr>
              <w:spacing w:line="360" w:lineRule="auto"/>
            </w:pPr>
            <w:r>
              <w:t>rozumí základním gramatickým časům a umí je používat</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A6049F" w:rsidP="00EE1E49">
            <w:pPr>
              <w:spacing w:line="360" w:lineRule="auto"/>
            </w:pPr>
          </w:p>
        </w:tc>
      </w:tr>
    </w:tbl>
    <w:p w:rsidR="00A6049F" w:rsidRDefault="00802D52" w:rsidP="00EE1E49">
      <w:pPr>
        <w:pStyle w:val="VPtext"/>
        <w:tabs>
          <w:tab w:val="left" w:pos="3573"/>
        </w:tabs>
        <w:rPr>
          <w:sz w:val="24"/>
        </w:rPr>
      </w:pPr>
      <w:r>
        <w:br w:type="page"/>
      </w:r>
    </w:p>
    <w:p w:rsidR="00A6049F" w:rsidRDefault="00802D52" w:rsidP="00EE1E49">
      <w:pPr>
        <w:pStyle w:val="VPnadpis2"/>
        <w:numPr>
          <w:ilvl w:val="1"/>
          <w:numId w:val="2"/>
        </w:numPr>
      </w:pPr>
      <w:bookmarkStart w:id="555" w:name="_Toc502428031"/>
      <w:r>
        <w:lastRenderedPageBreak/>
        <w:t>Odborná praxe</w:t>
      </w:r>
      <w:bookmarkEnd w:id="555"/>
    </w:p>
    <w:p w:rsidR="00A6049F" w:rsidRDefault="00802D52" w:rsidP="00EE1E49">
      <w:pPr>
        <w:pStyle w:val="VPtext"/>
        <w:tabs>
          <w:tab w:val="left" w:pos="3573"/>
        </w:tabs>
      </w:pPr>
      <w:r>
        <w:t xml:space="preserve">Kód a název oboru vzdělávání: </w:t>
      </w:r>
      <w:r>
        <w:tab/>
        <w:t>63-41-M/01 Ekonomika a podnikání</w:t>
      </w:r>
    </w:p>
    <w:p w:rsidR="00A6049F" w:rsidRDefault="00802D52" w:rsidP="00EE1E49">
      <w:pPr>
        <w:pStyle w:val="VPtext"/>
        <w:tabs>
          <w:tab w:val="left" w:pos="3573"/>
        </w:tabs>
        <w:jc w:val="left"/>
      </w:pPr>
      <w:bookmarkStart w:id="556" w:name="__RefHeading__19386_17418588341"/>
      <w:bookmarkEnd w:id="556"/>
      <w:r>
        <w:t xml:space="preserve">Název ŠVP: </w:t>
      </w:r>
      <w:r>
        <w:tab/>
      </w:r>
      <w:r>
        <w:rPr>
          <w:spacing w:val="-2"/>
        </w:rPr>
        <w:t>INTERNETOVÉ PODNIKÁNÍ</w:t>
      </w:r>
    </w:p>
    <w:p w:rsidR="00A6049F" w:rsidRDefault="00802D52" w:rsidP="00EE1E49">
      <w:pPr>
        <w:pStyle w:val="VPtext"/>
        <w:tabs>
          <w:tab w:val="left" w:pos="3573"/>
        </w:tabs>
        <w:rPr>
          <w:sz w:val="24"/>
        </w:rPr>
      </w:pPr>
      <w:r>
        <w:t xml:space="preserve">Forma vzdělávání: </w:t>
      </w:r>
      <w:r>
        <w:tab/>
        <w:t>denní</w:t>
      </w:r>
    </w:p>
    <w:p w:rsidR="00A6049F" w:rsidRDefault="00802D52" w:rsidP="00EE1E49">
      <w:pPr>
        <w:pStyle w:val="VPtext"/>
        <w:tabs>
          <w:tab w:val="left" w:pos="3573"/>
        </w:tabs>
      </w:pPr>
      <w:r>
        <w:t xml:space="preserve">Typ předmětu: </w:t>
      </w:r>
      <w:r>
        <w:tab/>
      </w:r>
      <w:r>
        <w:rPr>
          <w:b/>
        </w:rPr>
        <w:t>povinný</w:t>
      </w:r>
    </w:p>
    <w:p w:rsidR="00A6049F" w:rsidRDefault="00802D52" w:rsidP="00EE1E49">
      <w:pPr>
        <w:pStyle w:val="VPtext"/>
        <w:tabs>
          <w:tab w:val="left" w:pos="3573"/>
        </w:tabs>
        <w:rPr>
          <w:sz w:val="24"/>
        </w:rPr>
      </w:pPr>
      <w:r>
        <w:t xml:space="preserve">Celkový počet hodin za studium: </w:t>
      </w:r>
      <w:r>
        <w:tab/>
        <w:t>4 týdny za studium</w:t>
      </w:r>
    </w:p>
    <w:p w:rsidR="00A6049F" w:rsidRDefault="00802D52" w:rsidP="00EE1E49">
      <w:pPr>
        <w:pStyle w:val="VPtext"/>
        <w:tabs>
          <w:tab w:val="left" w:pos="3573"/>
        </w:tabs>
      </w:pPr>
      <w:bookmarkStart w:id="557" w:name="__RefHeading__19388_17418588341"/>
      <w:bookmarkEnd w:id="557"/>
      <w:r>
        <w:t xml:space="preserve">Datum platnosti od: </w:t>
      </w:r>
      <w:r>
        <w:tab/>
        <w:t>1. 9. 2016</w:t>
      </w:r>
    </w:p>
    <w:p w:rsidR="00A6049F" w:rsidRDefault="00802D52" w:rsidP="00EE1E49">
      <w:pPr>
        <w:pStyle w:val="VPnadpis4"/>
        <w:numPr>
          <w:ilvl w:val="3"/>
          <w:numId w:val="2"/>
        </w:numPr>
        <w:spacing w:line="360" w:lineRule="auto"/>
      </w:pPr>
      <w:bookmarkStart w:id="558" w:name="__RefHeading__19352_1741858834"/>
      <w:bookmarkEnd w:id="558"/>
      <w:r>
        <w:t>Obecné cíle</w:t>
      </w:r>
    </w:p>
    <w:p w:rsidR="00A6049F" w:rsidRDefault="00802D52" w:rsidP="00EE1E49">
      <w:pPr>
        <w:pStyle w:val="VPtext"/>
        <w:tabs>
          <w:tab w:val="left" w:pos="3573"/>
        </w:tabs>
        <w:rPr>
          <w:sz w:val="24"/>
        </w:rPr>
      </w:pPr>
      <w:r>
        <w:t>Cílem vzdělávání v odborné praxi je poskytnout žákům praktické znalosti a dovednosti, převádět jejich znalosti z teoretických předmětů na konkrétní ekonomické a organizační činnosti. Konkrétními pracovními postupy potvrzovat správnost a pravdivost informací získaných ve výuce. Samostatnou činností, tvorbou a zpracováním seminární práce z praxe se žáci učí samostatnosti, spolupráci, získávání a vyhodnocování potřebných informací z různých zdrojů.</w:t>
      </w:r>
    </w:p>
    <w:p w:rsidR="00A6049F" w:rsidRDefault="00802D52" w:rsidP="00EE1E49">
      <w:pPr>
        <w:pStyle w:val="VPnadpis4"/>
        <w:numPr>
          <w:ilvl w:val="3"/>
          <w:numId w:val="2"/>
        </w:numPr>
        <w:spacing w:line="360" w:lineRule="auto"/>
      </w:pPr>
      <w:bookmarkStart w:id="559" w:name="__RefHeading__19354_1741858834"/>
      <w:bookmarkEnd w:id="559"/>
      <w:r>
        <w:t>Charakteristika učiva</w:t>
      </w:r>
    </w:p>
    <w:p w:rsidR="00A6049F" w:rsidRDefault="00802D52" w:rsidP="00EE1E49">
      <w:pPr>
        <w:pStyle w:val="VPtext"/>
        <w:tabs>
          <w:tab w:val="left" w:pos="3573"/>
        </w:tabs>
        <w:rPr>
          <w:sz w:val="24"/>
        </w:rPr>
      </w:pPr>
      <w:r>
        <w:t>Odborná praxe probíhá mimo vyučovací prostory školy. Může probíhat ve firmách, v podnicích, v neziskových organizacích, v organizacích státní správy.</w:t>
      </w:r>
    </w:p>
    <w:p w:rsidR="00A6049F" w:rsidRDefault="00802D52" w:rsidP="00EE1E49">
      <w:pPr>
        <w:pStyle w:val="VPtext"/>
        <w:tabs>
          <w:tab w:val="left" w:pos="3573"/>
        </w:tabs>
        <w:rPr>
          <w:sz w:val="24"/>
        </w:rPr>
      </w:pPr>
      <w:r>
        <w:t xml:space="preserve">Odborná praxe se realizuje v prvním, druhém a třetím ročníku. V prvním a druhém ročníku se praxe koná v rozsahu pěti pracovních dní. Ve třetím ročníku v rozsahu deseti pracovních dní. Praxe se konají zpravidla v době konání maturitních zkoušek, ve třetím ročníku ještě v následujícím týdnu. Žáci si místo realizace praxe hledají sami. Škola se zapojuje do hledání místa praxe jen v případě, že žák sám nemůže místo sehnat. </w:t>
      </w:r>
    </w:p>
    <w:p w:rsidR="00A6049F" w:rsidRDefault="00802D52" w:rsidP="00EE1E49">
      <w:pPr>
        <w:pStyle w:val="VPtext"/>
        <w:tabs>
          <w:tab w:val="left" w:pos="3573"/>
        </w:tabs>
        <w:rPr>
          <w:sz w:val="24"/>
        </w:rPr>
      </w:pPr>
      <w:r>
        <w:t xml:space="preserve">Pracovní doba v době konání praxe je stanovena na šest hodin denně </w:t>
      </w:r>
      <w:r w:rsidR="0073155E">
        <w:t xml:space="preserve">pro nezletilé žáky a na 7 hodin pro zletilé žáky </w:t>
      </w:r>
      <w:r>
        <w:t>a pracovní činnost se řídí zákoníkem práce. Poučení o bezpečnosti a chování žáků během praxe provádí organizace, která praxi poskytuje. Škola s organizací, která poskytuje žákům školy praxi, sepisuje smlouvu o konání odborné praxe.</w:t>
      </w:r>
    </w:p>
    <w:p w:rsidR="00A6049F" w:rsidRDefault="00802D52" w:rsidP="00EE1E49">
      <w:pPr>
        <w:pStyle w:val="VPtext"/>
        <w:tabs>
          <w:tab w:val="left" w:pos="3573"/>
        </w:tabs>
        <w:rPr>
          <w:sz w:val="24"/>
        </w:rPr>
      </w:pPr>
      <w:bookmarkStart w:id="560" w:name="__RefHeading__19390_17418588341"/>
      <w:bookmarkEnd w:id="560"/>
      <w:r>
        <w:t xml:space="preserve">Náplní praxe je získání praktických znalostí a dovedností z oblasti podnikové ekonomie, účetnictví, pracovního práva, managementu a marketingu. Žákům jsou v měsíci únoru daného roku předána témata odborných praxí, která jsou stanovena v návaznosti na výuku </w:t>
      </w:r>
      <w:r>
        <w:lastRenderedPageBreak/>
        <w:t xml:space="preserve">ve výše zmíněných oblastech firemní činnosti. Žáci si vybírají jedno z témat, které se pak stává stěžejní náplní jejich praxe. </w:t>
      </w:r>
    </w:p>
    <w:p w:rsidR="00A6049F" w:rsidRDefault="00802D52" w:rsidP="00EE1E49">
      <w:pPr>
        <w:pStyle w:val="VPtext"/>
        <w:tabs>
          <w:tab w:val="left" w:pos="3573"/>
        </w:tabs>
        <w:rPr>
          <w:sz w:val="24"/>
        </w:rPr>
      </w:pPr>
      <w:r>
        <w:t>Výstupem z praxe je v každém ročníku zpráva z praxe, ve které žáci podle daného zadání zpracovávají získané pracovní zkušenosti z vybraného tématu.</w:t>
      </w:r>
    </w:p>
    <w:p w:rsidR="00A6049F" w:rsidRDefault="00802D52" w:rsidP="00EE1E49">
      <w:pPr>
        <w:pStyle w:val="VPtext"/>
        <w:tabs>
          <w:tab w:val="left" w:pos="3573"/>
        </w:tabs>
        <w:rPr>
          <w:sz w:val="24"/>
        </w:rPr>
      </w:pPr>
      <w:r>
        <w:t xml:space="preserve">V rozpisu učiva jsou uvedena témata pro všechny tři ročníky. Žák je povinen si každý rok vybrat jiné téma. </w:t>
      </w:r>
    </w:p>
    <w:p w:rsidR="00A6049F" w:rsidRDefault="00802D52" w:rsidP="00EE1E49">
      <w:pPr>
        <w:pStyle w:val="VPnadpis4"/>
        <w:numPr>
          <w:ilvl w:val="3"/>
          <w:numId w:val="2"/>
        </w:numPr>
        <w:spacing w:line="360" w:lineRule="auto"/>
      </w:pPr>
      <w:bookmarkStart w:id="561" w:name="__RefHeading__19356_1741858834"/>
      <w:bookmarkEnd w:id="561"/>
      <w:r>
        <w:t>Mezipředmětové vztahy</w:t>
      </w:r>
    </w:p>
    <w:p w:rsidR="00A6049F" w:rsidRDefault="00802D52" w:rsidP="00EE1E49">
      <w:pPr>
        <w:pStyle w:val="VPtext"/>
      </w:pPr>
      <w:r>
        <w:t>Fiktivní firma, Marketing, Informační a komunikační technologie, Obchodní praxe v anglickém jazyce, Ekonomika, Rétorika, Účetnictví a daně, Právo, Management,  Reklama, Elektronická komunikace, Cizí jazyky, Základy společenských věd, Účetní praxe</w:t>
      </w:r>
      <w:r w:rsidR="0073155E">
        <w:t>, Etika podnikání</w:t>
      </w:r>
    </w:p>
    <w:p w:rsidR="00A6049F" w:rsidRDefault="00802D52" w:rsidP="00EE1E49">
      <w:pPr>
        <w:pStyle w:val="VPnadpis4"/>
        <w:numPr>
          <w:ilvl w:val="3"/>
          <w:numId w:val="2"/>
        </w:numPr>
        <w:spacing w:line="360" w:lineRule="auto"/>
      </w:pPr>
      <w:bookmarkStart w:id="562" w:name="__RefHeading__19392_17418588341"/>
      <w:bookmarkEnd w:id="562"/>
      <w:r>
        <w:t>Výuková strategie</w:t>
      </w:r>
    </w:p>
    <w:p w:rsidR="00A6049F" w:rsidRDefault="00802D52" w:rsidP="00EE1E49">
      <w:pPr>
        <w:pStyle w:val="VPtext"/>
        <w:tabs>
          <w:tab w:val="left" w:pos="3573"/>
        </w:tabs>
        <w:rPr>
          <w:sz w:val="24"/>
        </w:rPr>
      </w:pPr>
      <w:r>
        <w:t>Při odborné praxi převažuje výuka formou praktického provádění činností ověřujících teoretické znalosti získané ve výuce. Důraz je kladen na osvojení si pracovních návyků a postupů, na samostatnost a iniciativu žáka. Žák pracuje podle pokynů poskytovatele, využívá odbornou literaturu, znalosti získané ve škole a počítačové a informační technologie.</w:t>
      </w:r>
    </w:p>
    <w:p w:rsidR="00A6049F" w:rsidRDefault="00802D52" w:rsidP="00EE1E49">
      <w:pPr>
        <w:pStyle w:val="VPnadpis4"/>
        <w:numPr>
          <w:ilvl w:val="3"/>
          <w:numId w:val="2"/>
        </w:numPr>
        <w:spacing w:line="360" w:lineRule="auto"/>
      </w:pPr>
      <w:bookmarkStart w:id="563" w:name="__RefHeading__19360_1741858834"/>
      <w:bookmarkEnd w:id="563"/>
      <w:r>
        <w:t>Hodnocení výsledků žáků</w:t>
      </w:r>
    </w:p>
    <w:p w:rsidR="00A6049F" w:rsidRDefault="00802D52" w:rsidP="00EE1E49">
      <w:pPr>
        <w:pStyle w:val="VPtext"/>
        <w:tabs>
          <w:tab w:val="left" w:pos="3573"/>
        </w:tabs>
        <w:rPr>
          <w:sz w:val="24"/>
        </w:rPr>
      </w:pPr>
      <w:bookmarkStart w:id="564" w:name="__RefHeading__19394_17418588341"/>
      <w:bookmarkEnd w:id="564"/>
      <w:r>
        <w:t xml:space="preserve">Odborná praxe není samostatně hodnocena známkou na vysvědčení. Hodnocení odborné praxe je zohledněno jednou známkou v níže uvedených předmětech. </w:t>
      </w:r>
    </w:p>
    <w:p w:rsidR="00A6049F" w:rsidRDefault="00802D52" w:rsidP="00EE1E49">
      <w:pPr>
        <w:pStyle w:val="VPtext"/>
        <w:tabs>
          <w:tab w:val="left" w:pos="3573"/>
        </w:tabs>
        <w:rPr>
          <w:sz w:val="24"/>
        </w:rPr>
      </w:pPr>
      <w:r>
        <w:t>V prvním ročníku je hodnocení za praxi součástí klasifikace předmětu Účetnictví a daně, ve druhém a třetím ročníku součásti klasifikace předmětu Ekonomika.</w:t>
      </w:r>
    </w:p>
    <w:p w:rsidR="00A6049F" w:rsidRDefault="00802D52" w:rsidP="00EE1E49">
      <w:pPr>
        <w:pStyle w:val="VPtext"/>
        <w:tabs>
          <w:tab w:val="left" w:pos="3573"/>
        </w:tabs>
        <w:rPr>
          <w:sz w:val="24"/>
        </w:rPr>
      </w:pPr>
      <w:r>
        <w:t xml:space="preserve">Podkladem pro hodnocení praxe je </w:t>
      </w:r>
      <w:r w:rsidR="0073155E">
        <w:t>zpráva z praxe, ve které</w:t>
      </w:r>
      <w:r>
        <w:t xml:space="preserve"> je hodnocena obsahová i formální stránka, dále je podkladem pro hodnocení písemné hodnocení poskytovatelem praxe a výsledek kontroly prováděné pedagogickým pracovníkem školy v místě konání praxe.</w:t>
      </w:r>
    </w:p>
    <w:p w:rsidR="00A6049F" w:rsidRDefault="00802D52" w:rsidP="00EE1E49">
      <w:pPr>
        <w:pStyle w:val="VPnadpis4"/>
        <w:numPr>
          <w:ilvl w:val="3"/>
          <w:numId w:val="2"/>
        </w:numPr>
        <w:spacing w:line="360" w:lineRule="auto"/>
      </w:pPr>
      <w:bookmarkStart w:id="565" w:name="__RefHeading__19362_1741858834"/>
      <w:bookmarkEnd w:id="565"/>
      <w:r>
        <w:t>Rozvoj klíčových kompetencí</w:t>
      </w:r>
    </w:p>
    <w:p w:rsidR="00A6049F" w:rsidRDefault="00802D52" w:rsidP="00EE1E49">
      <w:pPr>
        <w:pStyle w:val="VPnadpis5"/>
        <w:numPr>
          <w:ilvl w:val="4"/>
          <w:numId w:val="2"/>
        </w:numPr>
        <w:spacing w:line="360" w:lineRule="auto"/>
        <w:rPr>
          <w:sz w:val="24"/>
        </w:rPr>
      </w:pPr>
      <w:bookmarkStart w:id="566" w:name="__RefHeading__19364_1741858834"/>
      <w:bookmarkEnd w:id="566"/>
      <w:r>
        <w:t>Kompetence k pracovnímu uplatnění a podnikatelským aktivitám</w:t>
      </w:r>
    </w:p>
    <w:p w:rsidR="00A6049F" w:rsidRDefault="00802D52" w:rsidP="00EE1E49">
      <w:pPr>
        <w:pStyle w:val="VPtext"/>
        <w:numPr>
          <w:ilvl w:val="0"/>
          <w:numId w:val="121"/>
        </w:numPr>
        <w:tabs>
          <w:tab w:val="left" w:pos="3573"/>
        </w:tabs>
        <w:rPr>
          <w:sz w:val="24"/>
        </w:rPr>
      </w:pPr>
      <w:r>
        <w:lastRenderedPageBreak/>
        <w:t xml:space="preserve">Vedoucí praxe pomáhá žákům konkretizovat jejich představu o reálné podobě jejich budoucího povolání </w:t>
      </w:r>
    </w:p>
    <w:p w:rsidR="00A6049F" w:rsidRDefault="00802D52" w:rsidP="00EE1E49">
      <w:pPr>
        <w:pStyle w:val="VPtext"/>
        <w:numPr>
          <w:ilvl w:val="0"/>
          <w:numId w:val="121"/>
        </w:numPr>
        <w:tabs>
          <w:tab w:val="left" w:pos="3573"/>
        </w:tabs>
        <w:rPr>
          <w:sz w:val="24"/>
        </w:rPr>
      </w:pPr>
      <w:r>
        <w:t>Vedoucí praxe seznamuje žáky s povinnostmi zaměstnavatelů a pracovníků dané firmy</w:t>
      </w:r>
    </w:p>
    <w:p w:rsidR="00A6049F" w:rsidRDefault="00802D52" w:rsidP="00EE1E49">
      <w:pPr>
        <w:pStyle w:val="VPtext"/>
        <w:numPr>
          <w:ilvl w:val="0"/>
          <w:numId w:val="121"/>
        </w:numPr>
        <w:tabs>
          <w:tab w:val="left" w:pos="3573"/>
        </w:tabs>
        <w:rPr>
          <w:sz w:val="24"/>
        </w:rPr>
      </w:pPr>
      <w:bookmarkStart w:id="567" w:name="__RefHeading__19396_17418588341"/>
      <w:bookmarkEnd w:id="567"/>
      <w:r>
        <w:t xml:space="preserve">Vedoucí praxe vytváří žákům reálnou představu o pracovních a platových podmínkách dané firmy </w:t>
      </w:r>
    </w:p>
    <w:p w:rsidR="00A6049F" w:rsidRDefault="00802D52" w:rsidP="00EE1E49">
      <w:pPr>
        <w:pStyle w:val="VPtext"/>
        <w:numPr>
          <w:ilvl w:val="0"/>
          <w:numId w:val="121"/>
        </w:numPr>
        <w:tabs>
          <w:tab w:val="left" w:pos="3573"/>
        </w:tabs>
        <w:rPr>
          <w:sz w:val="24"/>
        </w:rPr>
      </w:pPr>
      <w:r>
        <w:t>Vedoucí praxe vede žáky k porovnání vlastních představ a předpokladů s požadavky zaměstnavatelů</w:t>
      </w:r>
    </w:p>
    <w:p w:rsidR="00A6049F" w:rsidRDefault="00802D52" w:rsidP="00EE1E49">
      <w:pPr>
        <w:pStyle w:val="VPtext"/>
        <w:numPr>
          <w:ilvl w:val="0"/>
          <w:numId w:val="121"/>
        </w:numPr>
        <w:tabs>
          <w:tab w:val="left" w:pos="3573"/>
        </w:tabs>
        <w:rPr>
          <w:sz w:val="24"/>
        </w:rPr>
      </w:pPr>
      <w:r>
        <w:t>Žáci se učí v praktickém prostředí firmy komunikovat s nadřízenými</w:t>
      </w:r>
    </w:p>
    <w:p w:rsidR="00A6049F" w:rsidRDefault="00802D52" w:rsidP="00EE1E49">
      <w:pPr>
        <w:pStyle w:val="VPtext"/>
        <w:numPr>
          <w:ilvl w:val="0"/>
          <w:numId w:val="121"/>
        </w:numPr>
        <w:tabs>
          <w:tab w:val="left" w:pos="3573"/>
        </w:tabs>
        <w:rPr>
          <w:sz w:val="24"/>
        </w:rPr>
      </w:pPr>
      <w:bookmarkStart w:id="568" w:name="__RefHeading__19398_17418588341"/>
      <w:bookmarkEnd w:id="568"/>
      <w:r>
        <w:t>Žáci učí se prezentovat svůj odborný potenciál</w:t>
      </w:r>
    </w:p>
    <w:p w:rsidR="00A6049F" w:rsidRDefault="00802D52" w:rsidP="00EE1E49">
      <w:pPr>
        <w:pStyle w:val="VPnadpis5"/>
        <w:numPr>
          <w:ilvl w:val="4"/>
          <w:numId w:val="2"/>
        </w:numPr>
        <w:spacing w:line="360" w:lineRule="auto"/>
        <w:rPr>
          <w:sz w:val="24"/>
        </w:rPr>
      </w:pPr>
      <w:bookmarkStart w:id="569" w:name="__RefHeading__19366_1741858834"/>
      <w:bookmarkEnd w:id="569"/>
      <w:r>
        <w:t xml:space="preserve">Kompetence využívat prostředky informačních a komunikačních technologií </w:t>
      </w:r>
    </w:p>
    <w:p w:rsidR="00A6049F" w:rsidRDefault="00802D52" w:rsidP="00EE1E49">
      <w:pPr>
        <w:pStyle w:val="VPtext"/>
        <w:numPr>
          <w:ilvl w:val="0"/>
          <w:numId w:val="122"/>
        </w:numPr>
        <w:tabs>
          <w:tab w:val="left" w:pos="3573"/>
        </w:tabs>
        <w:rPr>
          <w:sz w:val="24"/>
        </w:rPr>
      </w:pPr>
      <w:bookmarkStart w:id="570" w:name="__RefHeading__19400_17418588341"/>
      <w:bookmarkEnd w:id="570"/>
      <w:r>
        <w:t>Žáci jsou vedeni k praktickému využití informačních a komunikačních technologií během konání odborné praxe</w:t>
      </w:r>
    </w:p>
    <w:p w:rsidR="00A6049F" w:rsidRDefault="00802D52" w:rsidP="00EE1E49">
      <w:pPr>
        <w:pStyle w:val="VPtext"/>
        <w:numPr>
          <w:ilvl w:val="0"/>
          <w:numId w:val="122"/>
        </w:numPr>
        <w:tabs>
          <w:tab w:val="left" w:pos="3573"/>
        </w:tabs>
        <w:rPr>
          <w:sz w:val="24"/>
        </w:rPr>
      </w:pPr>
      <w:r>
        <w:t xml:space="preserve"> Žáci jsou vedeni k praktickému využití informačních a komunikačních technologií   při zpracování zprávy z praxe</w:t>
      </w:r>
    </w:p>
    <w:p w:rsidR="00A6049F" w:rsidRDefault="00802D52" w:rsidP="00EE1E49">
      <w:pPr>
        <w:pStyle w:val="VPnadpis4"/>
        <w:numPr>
          <w:ilvl w:val="3"/>
          <w:numId w:val="2"/>
        </w:numPr>
        <w:spacing w:line="360" w:lineRule="auto"/>
      </w:pPr>
      <w:bookmarkStart w:id="571" w:name="__RefHeading__19368_1741858834"/>
      <w:bookmarkEnd w:id="571"/>
      <w:r>
        <w:t>Aplikace průřezových témat</w:t>
      </w:r>
    </w:p>
    <w:p w:rsidR="00A6049F" w:rsidRDefault="00802D52" w:rsidP="00EE1E49">
      <w:pPr>
        <w:pStyle w:val="VPnadpis5"/>
        <w:numPr>
          <w:ilvl w:val="4"/>
          <w:numId w:val="2"/>
        </w:numPr>
        <w:spacing w:line="360" w:lineRule="auto"/>
        <w:rPr>
          <w:sz w:val="24"/>
        </w:rPr>
      </w:pPr>
      <w:bookmarkStart w:id="572" w:name="__RefHeading__19370_1741858834"/>
      <w:bookmarkEnd w:id="572"/>
      <w:r>
        <w:t>Občan v demokratické společnosti</w:t>
      </w:r>
    </w:p>
    <w:p w:rsidR="00A6049F" w:rsidRDefault="00802D52" w:rsidP="00EE1E49">
      <w:pPr>
        <w:pStyle w:val="VPtext"/>
        <w:tabs>
          <w:tab w:val="left" w:pos="3573"/>
        </w:tabs>
        <w:rPr>
          <w:sz w:val="24"/>
        </w:rPr>
      </w:pPr>
      <w:r>
        <w:t>Žáci jsou vedeni k vhodné míře sebevědomí, sebeodpovědnosti a k schopnosti morálního úsudku, k dovednosti jednat s lidmi, k hledání kompromisních řešení, žáci jsou vedeni k praktickému uplatňování demokratického jednání.</w:t>
      </w:r>
    </w:p>
    <w:p w:rsidR="00A6049F" w:rsidRDefault="00802D52" w:rsidP="00EE1E49">
      <w:pPr>
        <w:pStyle w:val="VPnadpis5"/>
        <w:numPr>
          <w:ilvl w:val="4"/>
          <w:numId w:val="2"/>
        </w:numPr>
        <w:spacing w:line="360" w:lineRule="auto"/>
        <w:rPr>
          <w:sz w:val="24"/>
        </w:rPr>
      </w:pPr>
      <w:bookmarkStart w:id="573" w:name="__RefHeading__19372_1741858834"/>
      <w:bookmarkEnd w:id="573"/>
      <w:r>
        <w:t>Člověk a životní prostředí</w:t>
      </w:r>
    </w:p>
    <w:p w:rsidR="00A6049F" w:rsidRDefault="00802D52" w:rsidP="00EE1E49">
      <w:pPr>
        <w:pStyle w:val="VPtext"/>
        <w:tabs>
          <w:tab w:val="left" w:pos="3573"/>
        </w:tabs>
        <w:rPr>
          <w:sz w:val="24"/>
        </w:rPr>
      </w:pPr>
      <w:r>
        <w:t>Žáci jsou vedeni k praktickému použití získaných poznatků a dovedností z oblasti ochrany životního prostředí</w:t>
      </w:r>
    </w:p>
    <w:p w:rsidR="00A6049F" w:rsidRDefault="00802D52" w:rsidP="00EE1E49">
      <w:pPr>
        <w:pStyle w:val="VPnadpis5"/>
        <w:numPr>
          <w:ilvl w:val="4"/>
          <w:numId w:val="2"/>
        </w:numPr>
        <w:spacing w:line="360" w:lineRule="auto"/>
        <w:rPr>
          <w:sz w:val="24"/>
        </w:rPr>
      </w:pPr>
      <w:bookmarkStart w:id="574" w:name="__RefHeading__19402_17418588341"/>
      <w:bookmarkEnd w:id="574"/>
      <w:r>
        <w:t>Člověk a svět práce</w:t>
      </w:r>
    </w:p>
    <w:p w:rsidR="00A6049F" w:rsidRDefault="00802D52" w:rsidP="00EE1E49">
      <w:pPr>
        <w:pStyle w:val="VPtext"/>
        <w:tabs>
          <w:tab w:val="left" w:pos="3573"/>
        </w:tabs>
        <w:rPr>
          <w:sz w:val="24"/>
        </w:rPr>
      </w:pPr>
      <w:r>
        <w:lastRenderedPageBreak/>
        <w:t>Žáci jsou vedeni k zorientování se ve světě práce jako celku i v hospodářské struktuře regionu, k hodnocení jednotlivých faktorů charakterizující obsah práce a k srovnávání těchto faktorů se svými předpoklady a profesními cíli.</w:t>
      </w:r>
    </w:p>
    <w:p w:rsidR="00A6049F" w:rsidRDefault="00802D52" w:rsidP="00EE1E49">
      <w:pPr>
        <w:pStyle w:val="VPnadpis5"/>
        <w:numPr>
          <w:ilvl w:val="4"/>
          <w:numId w:val="2"/>
        </w:numPr>
        <w:spacing w:line="360" w:lineRule="auto"/>
        <w:rPr>
          <w:sz w:val="24"/>
        </w:rPr>
      </w:pPr>
      <w:bookmarkStart w:id="575" w:name="__RefHeading__19376_1741858834"/>
      <w:bookmarkEnd w:id="575"/>
      <w:r>
        <w:t>Informační a komunikační technologie</w:t>
      </w:r>
    </w:p>
    <w:p w:rsidR="00A6049F" w:rsidRDefault="00802D52" w:rsidP="00EE1E49">
      <w:pPr>
        <w:pStyle w:val="VPtext"/>
        <w:tabs>
          <w:tab w:val="left" w:pos="3573"/>
        </w:tabs>
        <w:rPr>
          <w:sz w:val="24"/>
        </w:rPr>
      </w:pPr>
      <w:bookmarkStart w:id="576" w:name="__RefHeading__19404_17418588341"/>
      <w:bookmarkEnd w:id="576"/>
      <w:r>
        <w:t>Žáci jsou vedeni k praktickému využití informačních a komunikačních technologií během konání odborné praxe a následně k jejich využití při zpracování zprávy z praxe.</w:t>
      </w:r>
      <w:r>
        <w:br w:type="page"/>
      </w:r>
    </w:p>
    <w:p w:rsidR="00A6049F" w:rsidRDefault="00802D52" w:rsidP="00EE1E49">
      <w:pPr>
        <w:pStyle w:val="VPnadpis4"/>
        <w:numPr>
          <w:ilvl w:val="3"/>
          <w:numId w:val="2"/>
        </w:numPr>
        <w:spacing w:line="360" w:lineRule="auto"/>
      </w:pPr>
      <w:r>
        <w:lastRenderedPageBreak/>
        <w:t>Rozpis učiva  a realizace kompetencí</w:t>
      </w:r>
    </w:p>
    <w:p w:rsidR="00A6049F" w:rsidRDefault="00A6049F" w:rsidP="00EE1E49">
      <w:pPr>
        <w:pStyle w:val="VProzpisuiva"/>
        <w:spacing w:after="119"/>
        <w:rPr>
          <w:sz w:val="24"/>
        </w:rPr>
      </w:pPr>
    </w:p>
    <w:p w:rsidR="00A6049F" w:rsidRDefault="00802D52" w:rsidP="00EE1E49">
      <w:pPr>
        <w:pStyle w:val="VProzpisuiva"/>
        <w:spacing w:after="119"/>
      </w:pPr>
      <w:r>
        <w:rPr>
          <w:b/>
        </w:rPr>
        <w:t>Odborná praxe</w:t>
      </w:r>
      <w:r>
        <w:tab/>
        <w:t>první ročník</w:t>
      </w:r>
      <w:r>
        <w:tab/>
        <w:t>1 týden za školní rok</w:t>
      </w:r>
    </w:p>
    <w:p w:rsidR="00A6049F" w:rsidRDefault="00802D52" w:rsidP="00EE1E49">
      <w:pPr>
        <w:pStyle w:val="VProzpisuiva"/>
        <w:spacing w:after="119"/>
        <w:rPr>
          <w:sz w:val="24"/>
        </w:rPr>
      </w:pPr>
      <w:bookmarkStart w:id="577" w:name="__RefHeading__19406_17418588341"/>
      <w:bookmarkEnd w:id="577"/>
      <w:r>
        <w:tab/>
        <w:t>druhý ročník</w:t>
      </w:r>
      <w:r>
        <w:tab/>
        <w:t>1 týden za školní rok</w:t>
      </w:r>
    </w:p>
    <w:p w:rsidR="00A6049F" w:rsidRDefault="00802D52" w:rsidP="00EE1E49">
      <w:pPr>
        <w:pStyle w:val="VProzpisuiva"/>
        <w:rPr>
          <w:sz w:val="24"/>
        </w:rPr>
      </w:pPr>
      <w:r>
        <w:tab/>
        <w:t>třetí ročník</w:t>
      </w:r>
      <w:r>
        <w:tab/>
        <w:t>2 týdny za školní rok</w:t>
      </w:r>
    </w:p>
    <w:tbl>
      <w:tblPr>
        <w:tblW w:w="9071" w:type="dxa"/>
        <w:tblInd w:w="55" w:type="dxa"/>
        <w:tblBorders>
          <w:top w:val="single" w:sz="8" w:space="0" w:color="000000"/>
          <w:left w:val="single" w:sz="8"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4535"/>
        <w:gridCol w:w="4536"/>
      </w:tblGrid>
      <w:tr w:rsidR="00A6049F">
        <w:tc>
          <w:tcPr>
            <w:tcW w:w="4535" w:type="dxa"/>
            <w:tcBorders>
              <w:top w:val="single" w:sz="8" w:space="0" w:color="000000"/>
              <w:left w:val="single" w:sz="8" w:space="0" w:color="000000"/>
              <w:bottom w:val="single" w:sz="2" w:space="0" w:color="000000"/>
            </w:tcBorders>
            <w:shd w:val="clear" w:color="auto" w:fill="auto"/>
            <w:tcMar>
              <w:left w:w="44" w:type="dxa"/>
            </w:tcMar>
            <w:vAlign w:val="center"/>
          </w:tcPr>
          <w:p w:rsidR="00A6049F" w:rsidRDefault="00802D52" w:rsidP="00EE1E49">
            <w:pPr>
              <w:spacing w:line="360" w:lineRule="auto"/>
            </w:pPr>
            <w:r>
              <w:t>Výsledky vzdělávání a odborné  kompetence</w:t>
            </w:r>
          </w:p>
          <w:p w:rsidR="00A6049F" w:rsidRDefault="00802D52" w:rsidP="00EE1E49">
            <w:pPr>
              <w:spacing w:line="360" w:lineRule="auto"/>
            </w:pPr>
            <w:bookmarkStart w:id="578" w:name="__RefHeading__19410_17418588341"/>
            <w:bookmarkEnd w:id="578"/>
            <w:r>
              <w:t>(rozvíjeny v návaznosti na zvolené téma)</w:t>
            </w:r>
          </w:p>
        </w:tc>
        <w:tc>
          <w:tcPr>
            <w:tcW w:w="4536" w:type="dxa"/>
            <w:tcBorders>
              <w:top w:val="single" w:sz="8" w:space="0" w:color="000000"/>
              <w:left w:val="single" w:sz="2" w:space="0" w:color="000000"/>
              <w:bottom w:val="single" w:sz="2" w:space="0" w:color="000000"/>
              <w:right w:val="single" w:sz="8" w:space="0" w:color="000000"/>
            </w:tcBorders>
            <w:shd w:val="clear" w:color="auto" w:fill="auto"/>
            <w:tcMar>
              <w:left w:w="54" w:type="dxa"/>
            </w:tcMar>
            <w:vAlign w:val="center"/>
          </w:tcPr>
          <w:p w:rsidR="00A6049F" w:rsidRDefault="00802D52" w:rsidP="00EE1E49">
            <w:pPr>
              <w:spacing w:line="360" w:lineRule="auto"/>
            </w:pPr>
            <w:bookmarkStart w:id="579" w:name="__RefHeading__19412_17418588341"/>
            <w:bookmarkEnd w:id="579"/>
            <w:r>
              <w:t>Tématické celky</w:t>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spacing w:line="360" w:lineRule="auto"/>
            </w:pPr>
            <w:r>
              <w:t>Žák</w:t>
            </w:r>
          </w:p>
        </w:tc>
        <w:tc>
          <w:tcPr>
            <w:tcW w:w="4536" w:type="dxa"/>
            <w:tcBorders>
              <w:left w:val="single" w:sz="2" w:space="0" w:color="000000"/>
              <w:bottom w:val="single" w:sz="8" w:space="0" w:color="000000"/>
              <w:right w:val="single" w:sz="8" w:space="0" w:color="000000"/>
            </w:tcBorders>
            <w:shd w:val="clear" w:color="auto" w:fill="auto"/>
            <w:tcMar>
              <w:left w:w="54" w:type="dxa"/>
            </w:tcMar>
            <w:vAlign w:val="center"/>
          </w:tcPr>
          <w:p w:rsidR="00A6049F" w:rsidRDefault="00A6049F" w:rsidP="00EE1E49">
            <w:pPr>
              <w:spacing w:line="360" w:lineRule="auto"/>
            </w:pP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 xml:space="preserve">chápe bezpečnost práce jako nedílnou součást péče o zdraví své i spolupracovníků </w:t>
            </w:r>
          </w:p>
          <w:p w:rsidR="00A6049F" w:rsidRDefault="00802D52" w:rsidP="00EE1E49">
            <w:pPr>
              <w:numPr>
                <w:ilvl w:val="0"/>
                <w:numId w:val="3"/>
              </w:numPr>
              <w:spacing w:line="360" w:lineRule="auto"/>
            </w:pPr>
            <w:r>
              <w:t>zná a dodržuje základní právní předpisy týkající se bezpečnosti a ochrany zdraví při práci a požární prevence</w:t>
            </w:r>
          </w:p>
          <w:p w:rsidR="00A6049F" w:rsidRDefault="00802D52" w:rsidP="00EE1E49">
            <w:pPr>
              <w:numPr>
                <w:ilvl w:val="0"/>
                <w:numId w:val="3"/>
              </w:numPr>
              <w:spacing w:line="360" w:lineRule="auto"/>
            </w:pPr>
            <w:r>
              <w:t>nakládá s materiály, energiemi, odpady, vodou a jinými látkami ekonomicky a s ohledem na životní prostředí</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Bezpečnost práce a ochranu zdraví při práci</w:t>
            </w:r>
            <w:r>
              <w:tab/>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zabezpečuje hlavní činnost oběžným a popř. dlouhodobým majetkem</w:t>
            </w:r>
          </w:p>
          <w:p w:rsidR="00A6049F" w:rsidRDefault="00802D52" w:rsidP="00EE1E49">
            <w:pPr>
              <w:numPr>
                <w:ilvl w:val="0"/>
                <w:numId w:val="3"/>
              </w:numPr>
              <w:spacing w:line="360" w:lineRule="auto"/>
            </w:pPr>
            <w:r>
              <w:t>zajišťuje zásobování</w:t>
            </w:r>
          </w:p>
          <w:p w:rsidR="00A6049F" w:rsidRDefault="00802D52" w:rsidP="00EE1E49">
            <w:pPr>
              <w:numPr>
                <w:ilvl w:val="0"/>
                <w:numId w:val="3"/>
              </w:numPr>
              <w:spacing w:line="360" w:lineRule="auto"/>
            </w:pPr>
            <w:r>
              <w:t>pracuje s doklady související s evidencí zásob, dlouhodobého majetku, zaměstnanců, prodeje a hlavní činnosti</w:t>
            </w:r>
          </w:p>
          <w:p w:rsidR="00A6049F" w:rsidRDefault="00802D52" w:rsidP="00EE1E49">
            <w:pPr>
              <w:numPr>
                <w:ilvl w:val="0"/>
                <w:numId w:val="3"/>
              </w:numPr>
              <w:spacing w:line="360" w:lineRule="auto"/>
            </w:pPr>
            <w:r>
              <w:t>zajišťuje základní personální činnosti</w:t>
            </w:r>
          </w:p>
          <w:p w:rsidR="00A6049F" w:rsidRDefault="00802D52" w:rsidP="00EE1E49">
            <w:pPr>
              <w:numPr>
                <w:ilvl w:val="0"/>
                <w:numId w:val="3"/>
              </w:numPr>
              <w:spacing w:line="360" w:lineRule="auto"/>
            </w:pPr>
            <w:r>
              <w:t>vede podnikovou administrativu</w:t>
            </w:r>
          </w:p>
          <w:p w:rsidR="00A6049F" w:rsidRDefault="00802D52" w:rsidP="00EE1E49">
            <w:pPr>
              <w:numPr>
                <w:ilvl w:val="0"/>
                <w:numId w:val="3"/>
              </w:numPr>
              <w:spacing w:line="360" w:lineRule="auto"/>
            </w:pPr>
            <w:r>
              <w:t>uplatňuje obchodní přístup při jednání s klienty a obchodními partnery</w:t>
            </w:r>
          </w:p>
          <w:p w:rsidR="00A6049F" w:rsidRDefault="00802D52" w:rsidP="00EE1E49">
            <w:pPr>
              <w:numPr>
                <w:ilvl w:val="0"/>
                <w:numId w:val="3"/>
              </w:numPr>
              <w:spacing w:line="360" w:lineRule="auto"/>
            </w:pPr>
            <w:r>
              <w:t>orientuje se v obchodně podnikatelských aktivitách tržních subjektů</w:t>
            </w:r>
          </w:p>
          <w:p w:rsidR="00A6049F" w:rsidRDefault="00802D52" w:rsidP="00EE1E49">
            <w:pPr>
              <w:numPr>
                <w:ilvl w:val="0"/>
                <w:numId w:val="3"/>
              </w:numPr>
              <w:spacing w:line="360" w:lineRule="auto"/>
            </w:pPr>
            <w:r>
              <w:lastRenderedPageBreak/>
              <w:t>vede obchodní jednání a připravuje podklady pro smluvní zajištění nákupu a prodeje výrobků a služeb</w:t>
            </w:r>
          </w:p>
          <w:p w:rsidR="00A6049F" w:rsidRDefault="00802D52" w:rsidP="00EE1E49">
            <w:pPr>
              <w:numPr>
                <w:ilvl w:val="0"/>
                <w:numId w:val="3"/>
              </w:numPr>
              <w:spacing w:line="360" w:lineRule="auto"/>
            </w:pPr>
            <w:r>
              <w:t>provádí a zajišťuje nákup a prodej zboží</w:t>
            </w:r>
          </w:p>
          <w:p w:rsidR="00A6049F" w:rsidRDefault="00802D52" w:rsidP="00EE1E49">
            <w:pPr>
              <w:numPr>
                <w:ilvl w:val="0"/>
                <w:numId w:val="3"/>
              </w:numPr>
              <w:spacing w:line="360" w:lineRule="auto"/>
            </w:pPr>
            <w:r>
              <w:t>vyhotovuje typické písemnosti v normalizované úpravě</w:t>
            </w:r>
          </w:p>
          <w:p w:rsidR="00A6049F" w:rsidRDefault="00802D52" w:rsidP="00EE1E49">
            <w:pPr>
              <w:numPr>
                <w:ilvl w:val="0"/>
                <w:numId w:val="3"/>
              </w:numPr>
              <w:spacing w:line="360" w:lineRule="auto"/>
            </w:pPr>
            <w:r>
              <w:t>organizuje průzkum trhu a vyhodnocuje výsledky</w:t>
            </w:r>
          </w:p>
          <w:p w:rsidR="00A6049F" w:rsidRDefault="00802D52" w:rsidP="00EE1E49">
            <w:pPr>
              <w:numPr>
                <w:ilvl w:val="0"/>
                <w:numId w:val="3"/>
              </w:numPr>
              <w:spacing w:line="360" w:lineRule="auto"/>
            </w:pPr>
            <w:r>
              <w:t>využívá marketingové nástroje k prezentaci podniku a jeho produktů</w:t>
            </w:r>
          </w:p>
          <w:p w:rsidR="00A6049F" w:rsidRDefault="00802D52" w:rsidP="00EE1E49">
            <w:pPr>
              <w:numPr>
                <w:ilvl w:val="0"/>
                <w:numId w:val="3"/>
              </w:numPr>
              <w:spacing w:line="360" w:lineRule="auto"/>
            </w:pPr>
            <w:r>
              <w:t>ovládá propagaci výrobku nebo služby</w:t>
            </w:r>
          </w:p>
          <w:p w:rsidR="00A6049F" w:rsidRDefault="00802D52" w:rsidP="00EE1E49">
            <w:pPr>
              <w:numPr>
                <w:ilvl w:val="0"/>
                <w:numId w:val="3"/>
              </w:numPr>
              <w:spacing w:line="360" w:lineRule="auto"/>
            </w:pPr>
            <w:r>
              <w:t>uplatňuje poznatky psychologie prodeje</w:t>
            </w:r>
          </w:p>
          <w:p w:rsidR="00A6049F" w:rsidRDefault="00802D52" w:rsidP="00EE1E49">
            <w:pPr>
              <w:numPr>
                <w:ilvl w:val="0"/>
                <w:numId w:val="3"/>
              </w:numPr>
              <w:spacing w:line="360" w:lineRule="auto"/>
            </w:pPr>
            <w:r>
              <w:t>poskytuje následnou zákaznickou podporu, pečuje o zákazníka</w:t>
            </w:r>
          </w:p>
          <w:p w:rsidR="00A6049F" w:rsidRDefault="00802D52" w:rsidP="00EE1E49">
            <w:pPr>
              <w:numPr>
                <w:ilvl w:val="0"/>
                <w:numId w:val="3"/>
              </w:numPr>
              <w:spacing w:line="360" w:lineRule="auto"/>
            </w:pPr>
            <w:r>
              <w:t>komunikuje se zahraničními partnery ústně a písemně ve dvou cizích jazycích</w:t>
            </w:r>
          </w:p>
          <w:p w:rsidR="00A6049F" w:rsidRDefault="00802D52" w:rsidP="00EE1E49">
            <w:pPr>
              <w:numPr>
                <w:ilvl w:val="0"/>
                <w:numId w:val="3"/>
              </w:numPr>
              <w:spacing w:line="360" w:lineRule="auto"/>
            </w:pPr>
            <w:r>
              <w:t>vhodným způsobem reprezentuje firmu a spoluvytváří image firmy na veřejnosti</w:t>
            </w:r>
          </w:p>
          <w:p w:rsidR="00A6049F" w:rsidRDefault="00802D52" w:rsidP="00EE1E49">
            <w:pPr>
              <w:numPr>
                <w:ilvl w:val="0"/>
                <w:numId w:val="3"/>
              </w:numPr>
              <w:spacing w:line="360" w:lineRule="auto"/>
            </w:pPr>
            <w:r>
              <w:t>zná parametry výrobků nebo služeb a dovede je prezentovat zákazníkovi</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lastRenderedPageBreak/>
              <w:t>Ekonomika, marketing, management</w:t>
            </w:r>
            <w:r>
              <w:tab/>
            </w:r>
          </w:p>
        </w:tc>
      </w:tr>
      <w:tr w:rsidR="00A6049F">
        <w:tc>
          <w:tcPr>
            <w:tcW w:w="4535" w:type="dxa"/>
            <w:tcBorders>
              <w:left w:val="single" w:sz="8" w:space="0" w:color="000000"/>
              <w:bottom w:val="dotted" w:sz="2" w:space="0" w:color="000000"/>
            </w:tcBorders>
            <w:shd w:val="clear" w:color="auto" w:fill="auto"/>
            <w:tcMar>
              <w:left w:w="44" w:type="dxa"/>
            </w:tcMar>
          </w:tcPr>
          <w:p w:rsidR="00A6049F" w:rsidRDefault="00802D52" w:rsidP="00EE1E49">
            <w:pPr>
              <w:numPr>
                <w:ilvl w:val="0"/>
                <w:numId w:val="3"/>
              </w:numPr>
              <w:spacing w:line="360" w:lineRule="auto"/>
            </w:pPr>
            <w:r>
              <w:t>orientuje se v daňové soustavě ČR</w:t>
            </w:r>
          </w:p>
          <w:p w:rsidR="00A6049F" w:rsidRDefault="00802D52" w:rsidP="00EE1E49">
            <w:pPr>
              <w:numPr>
                <w:ilvl w:val="0"/>
                <w:numId w:val="3"/>
              </w:numPr>
              <w:spacing w:line="360" w:lineRule="auto"/>
            </w:pPr>
            <w:r>
              <w:t>poskytne či využije v praxi právní znalosti při zakládání soukromého či živnostenského podnikání</w:t>
            </w:r>
          </w:p>
          <w:p w:rsidR="00A6049F" w:rsidRDefault="00802D52" w:rsidP="00EE1E49">
            <w:pPr>
              <w:numPr>
                <w:ilvl w:val="0"/>
                <w:numId w:val="3"/>
              </w:numPr>
              <w:spacing w:line="360" w:lineRule="auto"/>
            </w:pPr>
            <w:r>
              <w:t>aplikuje získané znalosti při uzavírání pracovněprávních vztahů</w:t>
            </w:r>
          </w:p>
          <w:p w:rsidR="00A6049F" w:rsidRDefault="00802D52" w:rsidP="00EE1E49">
            <w:pPr>
              <w:numPr>
                <w:ilvl w:val="0"/>
                <w:numId w:val="3"/>
              </w:numPr>
              <w:spacing w:line="360" w:lineRule="auto"/>
            </w:pPr>
            <w:r>
              <w:t>zná způsoby ukončení pracovně právních vztahů, dokáže je aplikovat v praxi</w:t>
            </w:r>
          </w:p>
        </w:tc>
        <w:tc>
          <w:tcPr>
            <w:tcW w:w="4536" w:type="dxa"/>
            <w:tcBorders>
              <w:left w:val="single" w:sz="2" w:space="0" w:color="000000"/>
              <w:bottom w:val="dotted" w:sz="2" w:space="0" w:color="000000"/>
              <w:right w:val="single" w:sz="8" w:space="0" w:color="000000"/>
            </w:tcBorders>
            <w:shd w:val="clear" w:color="auto" w:fill="auto"/>
            <w:tcMar>
              <w:left w:w="54" w:type="dxa"/>
            </w:tcMar>
          </w:tcPr>
          <w:p w:rsidR="00A6049F" w:rsidRDefault="00802D52" w:rsidP="00EE1E49">
            <w:pPr>
              <w:spacing w:line="360" w:lineRule="auto"/>
            </w:pPr>
            <w:r>
              <w:t>Právo</w:t>
            </w:r>
            <w:r>
              <w:tab/>
            </w:r>
          </w:p>
        </w:tc>
      </w:tr>
      <w:tr w:rsidR="00A6049F">
        <w:tc>
          <w:tcPr>
            <w:tcW w:w="4535" w:type="dxa"/>
            <w:tcBorders>
              <w:left w:val="single" w:sz="8" w:space="0" w:color="000000"/>
              <w:bottom w:val="single" w:sz="8" w:space="0" w:color="000000"/>
            </w:tcBorders>
            <w:shd w:val="clear" w:color="auto" w:fill="auto"/>
            <w:tcMar>
              <w:left w:w="44" w:type="dxa"/>
            </w:tcMar>
          </w:tcPr>
          <w:p w:rsidR="00A6049F" w:rsidRDefault="00802D52" w:rsidP="00EE1E49">
            <w:pPr>
              <w:numPr>
                <w:ilvl w:val="0"/>
                <w:numId w:val="3"/>
              </w:numPr>
              <w:spacing w:line="360" w:lineRule="auto"/>
            </w:pPr>
            <w:r>
              <w:t>provádí platební styk a zpracovává doklady související s hotovostním a bezhotovostním platebním stykem</w:t>
            </w:r>
          </w:p>
          <w:p w:rsidR="00A6049F" w:rsidRDefault="00802D52" w:rsidP="00EE1E49">
            <w:pPr>
              <w:numPr>
                <w:ilvl w:val="0"/>
                <w:numId w:val="3"/>
              </w:numPr>
              <w:spacing w:line="360" w:lineRule="auto"/>
            </w:pPr>
            <w:r>
              <w:lastRenderedPageBreak/>
              <w:t>sestavuje kalkulace výrobků a služeb, zná princip tvorby cen</w:t>
            </w:r>
          </w:p>
          <w:p w:rsidR="00A6049F" w:rsidRDefault="00802D52" w:rsidP="00EE1E49">
            <w:pPr>
              <w:numPr>
                <w:ilvl w:val="0"/>
                <w:numId w:val="3"/>
              </w:numPr>
              <w:spacing w:line="360" w:lineRule="auto"/>
            </w:pPr>
            <w:r>
              <w:t>orientuje se v subjektech finančního trhu, činnosti bank a v obchodování s cennými papíry</w:t>
            </w:r>
          </w:p>
          <w:p w:rsidR="00A6049F" w:rsidRDefault="00802D52" w:rsidP="00EE1E49">
            <w:pPr>
              <w:numPr>
                <w:ilvl w:val="0"/>
                <w:numId w:val="3"/>
              </w:numPr>
              <w:spacing w:line="360" w:lineRule="auto"/>
            </w:pPr>
            <w:r>
              <w:t>orientuje se v daňovém systému a umí vypočítat daňovou povinnost</w:t>
            </w:r>
          </w:p>
          <w:p w:rsidR="00A6049F" w:rsidRDefault="00802D52" w:rsidP="00EE1E49">
            <w:pPr>
              <w:numPr>
                <w:ilvl w:val="0"/>
                <w:numId w:val="3"/>
              </w:numPr>
              <w:spacing w:line="360" w:lineRule="auto"/>
            </w:pPr>
            <w:r>
              <w:t>vypočítá zákonné odvody</w:t>
            </w:r>
          </w:p>
          <w:p w:rsidR="00A6049F" w:rsidRDefault="00802D52" w:rsidP="00EE1E49">
            <w:pPr>
              <w:numPr>
                <w:ilvl w:val="0"/>
                <w:numId w:val="3"/>
              </w:numPr>
              <w:spacing w:line="360" w:lineRule="auto"/>
            </w:pPr>
            <w:r>
              <w:t>sestavuje platební kalendář</w:t>
            </w:r>
          </w:p>
          <w:p w:rsidR="00A6049F" w:rsidRDefault="00802D52" w:rsidP="00EE1E49">
            <w:pPr>
              <w:numPr>
                <w:ilvl w:val="0"/>
                <w:numId w:val="3"/>
              </w:numPr>
              <w:spacing w:line="360" w:lineRule="auto"/>
            </w:pPr>
            <w:r>
              <w:t>účtuje pohledávky, závazky, náklady, výnosy</w:t>
            </w:r>
          </w:p>
          <w:p w:rsidR="00A6049F" w:rsidRDefault="00802D52" w:rsidP="00EE1E49">
            <w:pPr>
              <w:numPr>
                <w:ilvl w:val="0"/>
                <w:numId w:val="3"/>
              </w:numPr>
              <w:spacing w:line="360" w:lineRule="auto"/>
            </w:pPr>
            <w:r>
              <w:t>provádí účetní závěrku a uzávěrku</w:t>
            </w:r>
          </w:p>
        </w:tc>
        <w:tc>
          <w:tcPr>
            <w:tcW w:w="4536" w:type="dxa"/>
            <w:tcBorders>
              <w:left w:val="single" w:sz="2" w:space="0" w:color="000000"/>
              <w:bottom w:val="single" w:sz="8" w:space="0" w:color="000000"/>
              <w:right w:val="single" w:sz="8" w:space="0" w:color="000000"/>
            </w:tcBorders>
            <w:shd w:val="clear" w:color="auto" w:fill="auto"/>
            <w:tcMar>
              <w:left w:w="54" w:type="dxa"/>
            </w:tcMar>
          </w:tcPr>
          <w:p w:rsidR="00A6049F" w:rsidRDefault="00802D52" w:rsidP="00EE1E49">
            <w:pPr>
              <w:spacing w:line="360" w:lineRule="auto"/>
            </w:pPr>
            <w:r>
              <w:lastRenderedPageBreak/>
              <w:t>Účetnictví</w:t>
            </w:r>
            <w:r>
              <w:tab/>
            </w:r>
          </w:p>
        </w:tc>
      </w:tr>
    </w:tbl>
    <w:p w:rsidR="00A6049F" w:rsidRDefault="00802D52" w:rsidP="00EE1E49">
      <w:pPr>
        <w:pStyle w:val="VPnadpis1"/>
        <w:numPr>
          <w:ilvl w:val="0"/>
          <w:numId w:val="2"/>
        </w:numPr>
        <w:ind w:hanging="1134"/>
        <w:rPr>
          <w:sz w:val="28"/>
        </w:rPr>
      </w:pPr>
      <w:bookmarkStart w:id="580" w:name="_Toc502428032"/>
      <w:r>
        <w:lastRenderedPageBreak/>
        <w:t>Personální a materiální podmínky realizace ŠVP</w:t>
      </w:r>
      <w:bookmarkEnd w:id="580"/>
    </w:p>
    <w:p w:rsidR="00A6049F" w:rsidRDefault="00802D52" w:rsidP="00EE1E49">
      <w:pPr>
        <w:pStyle w:val="VPnadpis2"/>
        <w:numPr>
          <w:ilvl w:val="1"/>
          <w:numId w:val="2"/>
        </w:numPr>
      </w:pPr>
      <w:bookmarkStart w:id="581" w:name="_Toc502428033"/>
      <w:r>
        <w:t>Personální podmínky</w:t>
      </w:r>
      <w:bookmarkEnd w:id="581"/>
    </w:p>
    <w:p w:rsidR="00A6049F" w:rsidRDefault="00802D52" w:rsidP="00EE1E49">
      <w:pPr>
        <w:pStyle w:val="VPtext"/>
        <w:tabs>
          <w:tab w:val="left" w:pos="2289"/>
          <w:tab w:val="right" w:pos="9600"/>
        </w:tabs>
        <w:rPr>
          <w:sz w:val="24"/>
        </w:rPr>
      </w:pPr>
      <w:r>
        <w:t>Vedení školy usiluje o co nejvyšší pedagogickou a odbornou kvalifikaci pedagogických pracovníků. V rámci dalšího vzdělávání pedagogických pracovníků je podporován jejich odborný a pedagogický růst.</w:t>
      </w:r>
    </w:p>
    <w:p w:rsidR="00A6049F" w:rsidRDefault="00802D52" w:rsidP="00EE1E49">
      <w:pPr>
        <w:pStyle w:val="VPtext"/>
        <w:tabs>
          <w:tab w:val="left" w:pos="2289"/>
          <w:tab w:val="right" w:pos="9600"/>
        </w:tabs>
        <w:rPr>
          <w:sz w:val="24"/>
        </w:rPr>
      </w:pPr>
      <w:r>
        <w:t>Pedagogický sbor tvoří interní a externí učitelé. Záměrem vedení školy je, aby interní učitelé zajišťovali převážnou část výuky. Externí učitelé vyučují hlavně ty předměty, ze kterých není možné složit celý úvazek.</w:t>
      </w:r>
    </w:p>
    <w:p w:rsidR="00A6049F" w:rsidRDefault="00802D52" w:rsidP="00EE1E49">
      <w:pPr>
        <w:pStyle w:val="VPtext"/>
        <w:tabs>
          <w:tab w:val="left" w:pos="2289"/>
          <w:tab w:val="right" w:pos="9600"/>
        </w:tabs>
        <w:rPr>
          <w:sz w:val="24"/>
        </w:rPr>
      </w:pPr>
      <w:r>
        <w:t>Do hodin cizích jazyků a odborných předmětů jsou zváni odborníci z praxe.</w:t>
      </w:r>
    </w:p>
    <w:p w:rsidR="00A6049F" w:rsidRDefault="00802D52" w:rsidP="00EE1E49">
      <w:pPr>
        <w:pStyle w:val="VPnadpis2"/>
        <w:numPr>
          <w:ilvl w:val="1"/>
          <w:numId w:val="2"/>
        </w:numPr>
      </w:pPr>
      <w:bookmarkStart w:id="582" w:name="_Toc502428034"/>
      <w:r>
        <w:t>Materiální a technické zabezpečení výuky</w:t>
      </w:r>
      <w:bookmarkEnd w:id="582"/>
      <w:r>
        <w:t xml:space="preserve"> </w:t>
      </w:r>
    </w:p>
    <w:p w:rsidR="00367EFE" w:rsidRDefault="00802D52" w:rsidP="00EE1E49">
      <w:pPr>
        <w:pStyle w:val="VPtext"/>
        <w:tabs>
          <w:tab w:val="left" w:pos="2289"/>
          <w:tab w:val="right" w:pos="9600"/>
        </w:tabs>
      </w:pPr>
      <w:r>
        <w:t xml:space="preserve">Výuka většiny předmětů probíhá v prostorách školy, tj. v budově </w:t>
      </w:r>
      <w:r>
        <w:rPr>
          <w:i/>
          <w:iCs/>
        </w:rPr>
        <w:t>Domova mládeže Vysoké Mýto, generála Závady 118</w:t>
      </w:r>
      <w:r>
        <w:t xml:space="preserve">. Pro výuku tělesné výchovy využívá škola sportovní halu domova mládeže a tělocvičnu </w:t>
      </w:r>
      <w:r>
        <w:rPr>
          <w:i/>
          <w:iCs/>
        </w:rPr>
        <w:t>Orlovna.</w:t>
      </w:r>
      <w:r>
        <w:t xml:space="preserve"> Z důvodu častého dělení tříd na menší výukové skupiny dochází k maximálnímu využití v</w:t>
      </w:r>
      <w:r w:rsidR="00367EFE">
        <w:t xml:space="preserve">šech učeben v prostorách školy. </w:t>
      </w:r>
    </w:p>
    <w:p w:rsidR="00A6049F" w:rsidRDefault="00802D52" w:rsidP="00EE1E49">
      <w:pPr>
        <w:pStyle w:val="VPtext"/>
        <w:tabs>
          <w:tab w:val="left" w:pos="2289"/>
          <w:tab w:val="right" w:pos="9600"/>
        </w:tabs>
        <w:rPr>
          <w:sz w:val="24"/>
        </w:rPr>
      </w:pPr>
      <w:r>
        <w:t xml:space="preserve">V samotné budově školy se nachází celkem sedm výukových učeben. Z toho jsou čtyři učebny kmenové, jedna učebna informačních a komunikačních technologií, jedna </w:t>
      </w:r>
      <w:r w:rsidR="00367EFE">
        <w:t xml:space="preserve">učebna techniky administrativy </w:t>
      </w:r>
      <w:r>
        <w:t>a jedna učebna pro výuku jazyků.</w:t>
      </w:r>
    </w:p>
    <w:p w:rsidR="00A6049F" w:rsidRDefault="00802D52" w:rsidP="00EE1E49">
      <w:pPr>
        <w:pStyle w:val="VPtext"/>
        <w:tabs>
          <w:tab w:val="left" w:pos="2289"/>
          <w:tab w:val="right" w:pos="9600"/>
        </w:tabs>
        <w:rPr>
          <w:sz w:val="24"/>
        </w:rPr>
      </w:pPr>
      <w:r>
        <w:t>Škola disponuje mimo drátové i WIFI připojením v celém objektu.</w:t>
      </w:r>
    </w:p>
    <w:p w:rsidR="00A6049F" w:rsidRDefault="00802D52" w:rsidP="00EE1E49">
      <w:pPr>
        <w:pStyle w:val="VPtext"/>
        <w:tabs>
          <w:tab w:val="left" w:pos="2289"/>
          <w:tab w:val="right" w:pos="9600"/>
        </w:tabs>
      </w:pPr>
      <w:r>
        <w:t xml:space="preserve">Všechny </w:t>
      </w:r>
      <w:r>
        <w:rPr>
          <w:b/>
        </w:rPr>
        <w:t>kmenové učebny</w:t>
      </w:r>
      <w:r>
        <w:t xml:space="preserve"> jsou vybaveny dataprojektory a osobními počítači s připojením na internet, takže vyučující mohou při výuce používat moderní informační a komunikační technologie. Každá učebna je vybavena CD a MP3 přehrávačem.</w:t>
      </w:r>
    </w:p>
    <w:p w:rsidR="00A6049F" w:rsidRDefault="00802D52" w:rsidP="00EE1E49">
      <w:pPr>
        <w:pStyle w:val="VPtext"/>
        <w:tabs>
          <w:tab w:val="left" w:pos="2289"/>
          <w:tab w:val="right" w:pos="9600"/>
        </w:tabs>
      </w:pPr>
      <w:r>
        <w:rPr>
          <w:b/>
        </w:rPr>
        <w:t>Učebna informačních a komunikačních technologií</w:t>
      </w:r>
      <w:r>
        <w:t xml:space="preserve"> a </w:t>
      </w:r>
      <w:r>
        <w:rPr>
          <w:b/>
        </w:rPr>
        <w:t>učebna techniky administrativy</w:t>
      </w:r>
      <w:r>
        <w:t xml:space="preserve"> jsou řešeny tak, aby sloužily zároveň jako učebny pro výuku jazyků. V obou učebnách se nachází šestnáct stanic s osobními počítači. Vybavení počítačů umožňuje multimediální výuku. Učebna je vybavena také dataprojektorem s promítacím plátnem. Žákům je přístupná síťová tiskárna. Všechny počítače jsou zapojeny v inte</w:t>
      </w:r>
      <w:r w:rsidR="00367EFE">
        <w:t xml:space="preserve">rní síti </w:t>
      </w:r>
      <w:r>
        <w:t>a jsou připojeny na internet. Učebny jsou dále vybaveny pro poslech v cizích jazycích zabudovanou reproduktorovou soustavou a ke každé PC stanici jsou k dispozici sluchátka.  Žáci mají dále za účelem výuky k dispozici digitální kameru a fotoaparát skener.</w:t>
      </w:r>
    </w:p>
    <w:p w:rsidR="00A6049F" w:rsidRDefault="00802D52" w:rsidP="00EE1E49">
      <w:pPr>
        <w:pStyle w:val="VPtext"/>
        <w:tabs>
          <w:tab w:val="left" w:pos="2289"/>
          <w:tab w:val="right" w:pos="9600"/>
        </w:tabs>
      </w:pPr>
      <w:r>
        <w:rPr>
          <w:b/>
        </w:rPr>
        <w:lastRenderedPageBreak/>
        <w:t>Jazyková učebna</w:t>
      </w:r>
      <w:r>
        <w:t xml:space="preserve"> je vybavena velkoplošným televizorem, připojeným na internet a interní síť, video a DVD přehrávačem, CD a MP3 přehrávačem. </w:t>
      </w:r>
    </w:p>
    <w:p w:rsidR="00A6049F" w:rsidRDefault="00802D52" w:rsidP="00EE1E49">
      <w:pPr>
        <w:pStyle w:val="VPtext"/>
        <w:tabs>
          <w:tab w:val="left" w:pos="2289"/>
          <w:tab w:val="right" w:pos="9600"/>
        </w:tabs>
      </w:pPr>
      <w:bookmarkStart w:id="583" w:name="__RefHeading__19578_17418588341"/>
      <w:bookmarkEnd w:id="583"/>
      <w:r>
        <w:rPr>
          <w:b/>
        </w:rPr>
        <w:t xml:space="preserve">Žáci </w:t>
      </w:r>
      <w:r>
        <w:rPr>
          <w:bCs w:val="0"/>
        </w:rPr>
        <w:t>mají k dispozici</w:t>
      </w:r>
      <w:r>
        <w:t xml:space="preserve"> vlastní domovský disk přístupný z vnitřní sítě školy i mimo ni prostřednictvím FTP nebo webového rozhraní, společný disk s FTP i webovým přístupem pro čtení, vlastní poštovní schránku, prostor pro vlastní webovou prezentaci, volný přístup ke stanicím v době mimo vyučování.</w:t>
      </w:r>
    </w:p>
    <w:p w:rsidR="00A6049F" w:rsidRDefault="00802D52" w:rsidP="00EE1E49">
      <w:pPr>
        <w:pStyle w:val="VPtext"/>
        <w:tabs>
          <w:tab w:val="left" w:pos="2289"/>
          <w:tab w:val="right" w:pos="9600"/>
        </w:tabs>
      </w:pPr>
      <w:r>
        <w:t xml:space="preserve">Každý </w:t>
      </w:r>
      <w:r>
        <w:rPr>
          <w:b/>
        </w:rPr>
        <w:t>interní učitel</w:t>
      </w:r>
      <w:r>
        <w:t xml:space="preserve"> má k dispozici školní notebook.</w:t>
      </w:r>
    </w:p>
    <w:p w:rsidR="00A6049F" w:rsidRDefault="00802D52" w:rsidP="00EE1E49">
      <w:pPr>
        <w:pStyle w:val="VPtext"/>
        <w:tabs>
          <w:tab w:val="left" w:pos="2289"/>
          <w:tab w:val="right" w:pos="9600"/>
        </w:tabs>
      </w:pPr>
      <w:r>
        <w:rPr>
          <w:b/>
        </w:rPr>
        <w:t>Způsob komunikace s rodiči</w:t>
      </w:r>
      <w:r>
        <w:t>: internetové žákovské knížky, přehled o známkách, docházce a chování žáků prostřednictvím internetu, každý zákonný zástupce má přístup do systému zabezpečen vlastním heslem.</w:t>
      </w:r>
    </w:p>
    <w:p w:rsidR="00A6049F" w:rsidRDefault="00802D52" w:rsidP="00EE1E49">
      <w:pPr>
        <w:pStyle w:val="VPtext"/>
        <w:tabs>
          <w:tab w:val="left" w:pos="5669"/>
        </w:tabs>
      </w:pPr>
      <w:bookmarkStart w:id="584" w:name="__RefHeading__19580_17418588341"/>
      <w:bookmarkEnd w:id="584"/>
      <w:r>
        <w:rPr>
          <w:b/>
        </w:rPr>
        <w:t>Způsob zajištění připojených míst v budově školy:</w:t>
      </w:r>
      <w:r>
        <w:t xml:space="preserve"> </w:t>
      </w:r>
      <w:r>
        <w:tab/>
        <w:t>LAN Cat 5e, gigabitový ethernet</w:t>
      </w:r>
    </w:p>
    <w:p w:rsidR="00A6049F" w:rsidRDefault="00802D52" w:rsidP="00EE1E49">
      <w:pPr>
        <w:pStyle w:val="VPtext"/>
        <w:tabs>
          <w:tab w:val="left" w:pos="5669"/>
        </w:tabs>
      </w:pPr>
      <w:r>
        <w:rPr>
          <w:b/>
        </w:rPr>
        <w:t xml:space="preserve">Rychlost a způsob připojení internetu: </w:t>
      </w:r>
      <w:r>
        <w:tab/>
        <w:t xml:space="preserve">Wi-Fi Unet  </w:t>
      </w:r>
    </w:p>
    <w:p w:rsidR="00A6049F" w:rsidRDefault="00802D52" w:rsidP="00EE1E49">
      <w:pPr>
        <w:pStyle w:val="VPnadpis1"/>
        <w:numPr>
          <w:ilvl w:val="0"/>
          <w:numId w:val="2"/>
        </w:numPr>
        <w:ind w:hanging="1134"/>
        <w:rPr>
          <w:sz w:val="28"/>
        </w:rPr>
      </w:pPr>
      <w:bookmarkStart w:id="585" w:name="_Toc502428035"/>
      <w:r>
        <w:lastRenderedPageBreak/>
        <w:t>Charakteristika spolupráce se sociálními partnery při realizaci ŠVP</w:t>
      </w:r>
      <w:bookmarkEnd w:id="585"/>
    </w:p>
    <w:p w:rsidR="00A6049F" w:rsidRDefault="00802D52" w:rsidP="00EE1E49">
      <w:pPr>
        <w:pStyle w:val="VPtext"/>
        <w:tabs>
          <w:tab w:val="left" w:pos="2289"/>
          <w:tab w:val="right" w:pos="9600"/>
        </w:tabs>
        <w:rPr>
          <w:sz w:val="24"/>
        </w:rPr>
      </w:pPr>
      <w:r>
        <w:t>Tvorba a následná aktualizace školního vzdělávacího programu usiluje kromě jiného o vytvoření funkčních vazeb s okolním sociálním a pracovním prostředím. Mezi sociální partnery školy patří především rodiny žáků a zaměstnavatelé. Partnerská spolupráce je pak rozvíjena s regionálními úřady práce a s Národním ústavem odborného vzdělávání v Praze.</w:t>
      </w:r>
    </w:p>
    <w:p w:rsidR="00A6049F" w:rsidRDefault="00802D52" w:rsidP="00EE1E49">
      <w:pPr>
        <w:pStyle w:val="VPtext"/>
        <w:tabs>
          <w:tab w:val="left" w:pos="2289"/>
          <w:tab w:val="right" w:pos="9600"/>
        </w:tabs>
        <w:rPr>
          <w:sz w:val="24"/>
        </w:rPr>
      </w:pPr>
      <w:r>
        <w:t>Přes svého zástupce v Radě školy mohou rodiče komunikovat s vedením školy o výchovně vzdělávacích otázkách, navrhovat úpravy v učebním plánu, podílet se na organizování odborných exkurzí, odborných praxí, zahraničních stáží …</w:t>
      </w:r>
    </w:p>
    <w:p w:rsidR="00A6049F" w:rsidRDefault="00802D52" w:rsidP="00EE1E49">
      <w:pPr>
        <w:pStyle w:val="VPtext"/>
        <w:tabs>
          <w:tab w:val="left" w:pos="2289"/>
          <w:tab w:val="right" w:pos="9600"/>
        </w:tabs>
        <w:rPr>
          <w:sz w:val="24"/>
        </w:rPr>
      </w:pPr>
      <w:r>
        <w:t>Se zástupci zaměstnavatelů je veden dlouhodobý dialog o odborném zaměření školy. Vedení školy reaguje na jejich podněty úpravou obsahu a struktury učebního plánu. Spolupráce probíhá ve formách</w:t>
      </w:r>
    </w:p>
    <w:p w:rsidR="00A6049F" w:rsidRDefault="00802D52" w:rsidP="00EE1E49">
      <w:pPr>
        <w:pStyle w:val="VPtext"/>
        <w:numPr>
          <w:ilvl w:val="0"/>
          <w:numId w:val="123"/>
        </w:numPr>
        <w:tabs>
          <w:tab w:val="left" w:pos="2289"/>
          <w:tab w:val="right" w:pos="9600"/>
        </w:tabs>
        <w:spacing w:after="119"/>
        <w:rPr>
          <w:sz w:val="24"/>
        </w:rPr>
      </w:pPr>
      <w:r>
        <w:t>Zástupci jednotlivých firem a organizací jsou zváni do školy s cílem</w:t>
      </w:r>
    </w:p>
    <w:p w:rsidR="00A6049F" w:rsidRDefault="00802D52" w:rsidP="00EE1E49">
      <w:pPr>
        <w:pStyle w:val="VPtext"/>
        <w:numPr>
          <w:ilvl w:val="0"/>
          <w:numId w:val="124"/>
        </w:numPr>
        <w:tabs>
          <w:tab w:val="left" w:pos="2289"/>
          <w:tab w:val="right" w:pos="9600"/>
        </w:tabs>
        <w:spacing w:after="119"/>
        <w:rPr>
          <w:sz w:val="24"/>
        </w:rPr>
      </w:pPr>
      <w:r>
        <w:t>přiblížit žákům reálné pracovní prostředí</w:t>
      </w:r>
    </w:p>
    <w:p w:rsidR="00A6049F" w:rsidRDefault="00802D52" w:rsidP="00EE1E49">
      <w:pPr>
        <w:pStyle w:val="VPtext"/>
        <w:numPr>
          <w:ilvl w:val="0"/>
          <w:numId w:val="124"/>
        </w:numPr>
        <w:tabs>
          <w:tab w:val="left" w:pos="2289"/>
          <w:tab w:val="right" w:pos="9600"/>
        </w:tabs>
        <w:spacing w:after="119"/>
        <w:rPr>
          <w:sz w:val="24"/>
        </w:rPr>
      </w:pPr>
      <w:r>
        <w:t xml:space="preserve">seznámit žáky s konkrétními požadavky zaměstnavatelů </w:t>
      </w:r>
    </w:p>
    <w:p w:rsidR="00A6049F" w:rsidRDefault="00802D52" w:rsidP="00EE1E49">
      <w:pPr>
        <w:pStyle w:val="VPtext"/>
        <w:numPr>
          <w:ilvl w:val="0"/>
          <w:numId w:val="124"/>
        </w:numPr>
        <w:tabs>
          <w:tab w:val="left" w:pos="2289"/>
          <w:tab w:val="right" w:pos="9600"/>
        </w:tabs>
        <w:rPr>
          <w:sz w:val="24"/>
        </w:rPr>
      </w:pPr>
      <w:r>
        <w:t>motivovat žáky ve studiu.</w:t>
      </w:r>
    </w:p>
    <w:p w:rsidR="00A6049F" w:rsidRDefault="00802D52" w:rsidP="00EE1E49">
      <w:pPr>
        <w:pStyle w:val="VPtext"/>
        <w:numPr>
          <w:ilvl w:val="0"/>
          <w:numId w:val="123"/>
        </w:numPr>
        <w:tabs>
          <w:tab w:val="left" w:pos="2289"/>
          <w:tab w:val="right" w:pos="9600"/>
        </w:tabs>
        <w:rPr>
          <w:sz w:val="24"/>
        </w:rPr>
      </w:pPr>
      <w:r>
        <w:t xml:space="preserve">Žáci se zúčastňují odborných exkurzí, během kterých mají možnost se seznámit s reálným chodem firmy a tím si vytvořit si představu o možném budoucím uplatnění. </w:t>
      </w:r>
    </w:p>
    <w:p w:rsidR="00A6049F" w:rsidRDefault="00802D52" w:rsidP="00EE1E49">
      <w:pPr>
        <w:pStyle w:val="VPtext"/>
        <w:numPr>
          <w:ilvl w:val="0"/>
          <w:numId w:val="123"/>
        </w:numPr>
        <w:tabs>
          <w:tab w:val="left" w:pos="2289"/>
          <w:tab w:val="right" w:pos="9600"/>
        </w:tabs>
        <w:rPr>
          <w:sz w:val="24"/>
        </w:rPr>
      </w:pPr>
      <w:r>
        <w:t>Realizace odborné praxe žáků probíhá za spolupráce školy s podnikatelskými subjekty v regionu. spolupráce probíhá v oblasti stanovení témat odborné praxe, obsahu praxe a v oblasti hodnocení práce žáků.</w:t>
      </w:r>
    </w:p>
    <w:p w:rsidR="00A6049F" w:rsidRDefault="00802D52" w:rsidP="00EE1E49">
      <w:pPr>
        <w:pStyle w:val="VPtext"/>
        <w:tabs>
          <w:tab w:val="left" w:pos="2289"/>
          <w:tab w:val="right" w:pos="9600"/>
        </w:tabs>
        <w:rPr>
          <w:sz w:val="24"/>
        </w:rPr>
      </w:pPr>
      <w:r>
        <w:t>Škola spolupracuje s úřady práce v regionech Ústí nad orlicí, Chrudim a Svitavy, tzn. s těmi regiony, ve kterých má trvalé bydliště většina žáků a absolventů školy. Jsou sledovány počty absolventů školy na výše zmíněných úřadech práce, a to vždy k 1. 10. daného roku. Každoročně pro žáky čtvrtého ročníku přednáší zástupce úřadu práce o jejich možnostech na trhu práce.</w:t>
      </w:r>
    </w:p>
    <w:p w:rsidR="00A6049F" w:rsidRDefault="00802D52" w:rsidP="00EE1E49">
      <w:pPr>
        <w:pStyle w:val="VPtext"/>
        <w:tabs>
          <w:tab w:val="left" w:pos="2289"/>
          <w:tab w:val="right" w:pos="9600"/>
        </w:tabs>
      </w:pPr>
      <w:r>
        <w:t xml:space="preserve">S </w:t>
      </w:r>
      <w:r>
        <w:rPr>
          <w:i/>
          <w:iCs/>
        </w:rPr>
        <w:t>Národním ústavem odborného vzdělávání v Praze</w:t>
      </w:r>
      <w:r>
        <w:t xml:space="preserve"> je vedena odborná spolupráce v rámci fiktivních firem, kdy je škola zapojena do systému fiktivních firem CEFIF. Náplň činnosti fiktivních firem pak následně ovlivňuje obsah a strukturu odborných předmětů.</w:t>
      </w:r>
    </w:p>
    <w:p w:rsidR="00A6049F" w:rsidRDefault="00802D52" w:rsidP="00EE1E49">
      <w:pPr>
        <w:pStyle w:val="VPtext"/>
        <w:tabs>
          <w:tab w:val="left" w:pos="2289"/>
          <w:tab w:val="right" w:pos="9600"/>
        </w:tabs>
        <w:rPr>
          <w:b/>
          <w:sz w:val="24"/>
        </w:rPr>
      </w:pPr>
      <w:r>
        <w:rPr>
          <w:b/>
        </w:rPr>
        <w:lastRenderedPageBreak/>
        <w:t>Hlavní sociální partneři školy</w:t>
      </w:r>
    </w:p>
    <w:p w:rsidR="00A6049F" w:rsidRDefault="00802D52" w:rsidP="00EE1E49">
      <w:pPr>
        <w:pStyle w:val="VPtext"/>
        <w:tabs>
          <w:tab w:val="left" w:pos="2289"/>
          <w:tab w:val="right" w:pos="9600"/>
        </w:tabs>
        <w:rPr>
          <w:sz w:val="24"/>
        </w:rPr>
      </w:pPr>
      <w:r>
        <w:t xml:space="preserve">Iveco Czech Republic, a. s., Vysoké Mýto </w:t>
      </w:r>
    </w:p>
    <w:p w:rsidR="00A6049F" w:rsidRDefault="00802D52" w:rsidP="00EE1E49">
      <w:pPr>
        <w:pStyle w:val="VPtext"/>
        <w:tabs>
          <w:tab w:val="left" w:pos="2289"/>
          <w:tab w:val="right" w:pos="9600"/>
        </w:tabs>
        <w:rPr>
          <w:sz w:val="24"/>
        </w:rPr>
      </w:pPr>
      <w:r>
        <w:t>Magistrát města Korbach BRD</w:t>
      </w:r>
    </w:p>
    <w:p w:rsidR="00A6049F" w:rsidRDefault="00802D52" w:rsidP="00EE1E49">
      <w:pPr>
        <w:pStyle w:val="VPtext"/>
        <w:tabs>
          <w:tab w:val="left" w:pos="2289"/>
          <w:tab w:val="right" w:pos="9600"/>
        </w:tabs>
        <w:rPr>
          <w:sz w:val="24"/>
        </w:rPr>
      </w:pPr>
      <w:r>
        <w:t xml:space="preserve">Českomoravská stavební spořitelna  </w:t>
      </w:r>
    </w:p>
    <w:p w:rsidR="00A6049F" w:rsidRDefault="00802D52" w:rsidP="00EE1E49">
      <w:pPr>
        <w:pStyle w:val="VPtext"/>
        <w:tabs>
          <w:tab w:val="left" w:pos="2289"/>
          <w:tab w:val="right" w:pos="9600"/>
        </w:tabs>
        <w:rPr>
          <w:sz w:val="24"/>
        </w:rPr>
      </w:pPr>
      <w:bookmarkStart w:id="586" w:name="__RefHeading__19582_17418588341"/>
      <w:bookmarkEnd w:id="586"/>
      <w:r>
        <w:t>Česká pojišťovna, a.s., pobočka Vysoké Mýto</w:t>
      </w:r>
    </w:p>
    <w:p w:rsidR="00A6049F" w:rsidRDefault="00802D52" w:rsidP="00EE1E49">
      <w:pPr>
        <w:pStyle w:val="VPtext"/>
        <w:tabs>
          <w:tab w:val="left" w:pos="2289"/>
          <w:tab w:val="right" w:pos="9600"/>
        </w:tabs>
        <w:rPr>
          <w:sz w:val="24"/>
        </w:rPr>
      </w:pPr>
      <w:r>
        <w:t>GE Money Bank, pobočka Vysoké Mýto</w:t>
      </w:r>
    </w:p>
    <w:p w:rsidR="00A6049F" w:rsidRDefault="00802D52" w:rsidP="00EE1E49">
      <w:pPr>
        <w:pStyle w:val="VPtext"/>
        <w:tabs>
          <w:tab w:val="left" w:pos="2289"/>
          <w:tab w:val="right" w:pos="9600"/>
        </w:tabs>
        <w:rPr>
          <w:sz w:val="24"/>
        </w:rPr>
      </w:pPr>
      <w:bookmarkStart w:id="587" w:name="__RefHeading__19584_17418588341"/>
      <w:bookmarkEnd w:id="587"/>
      <w:r>
        <w:t>Partners For Life Planning, a.s., Brno</w:t>
      </w:r>
    </w:p>
    <w:p w:rsidR="00A6049F" w:rsidRDefault="00802D52" w:rsidP="00EE1E49">
      <w:pPr>
        <w:pStyle w:val="VPtext"/>
        <w:tabs>
          <w:tab w:val="left" w:pos="2289"/>
          <w:tab w:val="right" w:pos="9600"/>
        </w:tabs>
        <w:rPr>
          <w:sz w:val="24"/>
        </w:rPr>
      </w:pPr>
      <w:r>
        <w:t>Městský úřad Vysoké Mýto</w:t>
      </w:r>
    </w:p>
    <w:p w:rsidR="00A6049F" w:rsidRDefault="00802D52" w:rsidP="00EE1E49">
      <w:pPr>
        <w:pStyle w:val="VPtext"/>
        <w:tabs>
          <w:tab w:val="left" w:pos="2289"/>
          <w:tab w:val="right" w:pos="9600"/>
        </w:tabs>
        <w:rPr>
          <w:sz w:val="24"/>
        </w:rPr>
      </w:pPr>
      <w:r>
        <w:t>Úřad práce v Ústí nad Orlicí, Svitavech a Chrudimi</w:t>
      </w:r>
    </w:p>
    <w:p w:rsidR="00A6049F" w:rsidRDefault="00802D52" w:rsidP="00EE1E49">
      <w:pPr>
        <w:pStyle w:val="VPtext"/>
        <w:tabs>
          <w:tab w:val="left" w:pos="2289"/>
          <w:tab w:val="right" w:pos="9600"/>
        </w:tabs>
        <w:rPr>
          <w:sz w:val="24"/>
        </w:rPr>
      </w:pPr>
      <w:r>
        <w:t>Národní ústav odborného vzdělávání Praha</w:t>
      </w:r>
    </w:p>
    <w:p w:rsidR="00A6049F" w:rsidRDefault="00802D52" w:rsidP="00EE1E49">
      <w:pPr>
        <w:pStyle w:val="VPtext"/>
        <w:tabs>
          <w:tab w:val="left" w:pos="2289"/>
          <w:tab w:val="right" w:pos="9600"/>
        </w:tabs>
        <w:rPr>
          <w:sz w:val="24"/>
        </w:rPr>
      </w:pPr>
      <w:r>
        <w:br w:type="page"/>
      </w:r>
    </w:p>
    <w:p w:rsidR="00A6049F" w:rsidRDefault="00802D52" w:rsidP="00EE1E49">
      <w:pPr>
        <w:pStyle w:val="VPnadpis1"/>
        <w:numPr>
          <w:ilvl w:val="0"/>
          <w:numId w:val="2"/>
        </w:numPr>
        <w:ind w:hanging="1134"/>
        <w:rPr>
          <w:sz w:val="28"/>
        </w:rPr>
      </w:pPr>
      <w:bookmarkStart w:id="588" w:name="_Toc502428036"/>
      <w:r>
        <w:lastRenderedPageBreak/>
        <w:t>Přílohy</w:t>
      </w:r>
      <w:bookmarkEnd w:id="588"/>
    </w:p>
    <w:p w:rsidR="00A6049F" w:rsidRDefault="00802D52" w:rsidP="00EE1E49">
      <w:pPr>
        <w:pStyle w:val="VPobsah1"/>
        <w:tabs>
          <w:tab w:val="left" w:pos="283"/>
          <w:tab w:val="right" w:leader="dot" w:pos="9071"/>
        </w:tabs>
      </w:pPr>
      <w:r>
        <w:fldChar w:fldCharType="begin"/>
      </w:r>
      <w:r>
        <w:instrText>TOC \f \o "1-2" \h</w:instrText>
      </w:r>
      <w:r>
        <w:fldChar w:fldCharType="separate"/>
      </w:r>
      <w:hyperlink w:anchor="__RefHeading__19578_1741858834">
        <w:r>
          <w:rPr>
            <w:rStyle w:val="Odkaznarejstk"/>
          </w:rPr>
          <w:t>8</w:t>
        </w:r>
        <w:r>
          <w:rPr>
            <w:rStyle w:val="Odkaznarejstk"/>
          </w:rPr>
          <w:tab/>
          <w:t>Přílohy</w:t>
        </w:r>
        <w:r>
          <w:rPr>
            <w:rStyle w:val="Odkaznarejstk"/>
          </w:rPr>
          <w:tab/>
          <w:t>292</w:t>
        </w:r>
      </w:hyperlink>
    </w:p>
    <w:p w:rsidR="00A6049F" w:rsidRDefault="008473D7" w:rsidP="00EE1E49">
      <w:pPr>
        <w:pStyle w:val="VPobsah1"/>
        <w:tabs>
          <w:tab w:val="left" w:pos="425"/>
          <w:tab w:val="right" w:leader="dot" w:pos="9071"/>
        </w:tabs>
      </w:pPr>
      <w:hyperlink w:anchor="__RefHeading__19580_1741858834">
        <w:r w:rsidR="00802D52">
          <w:rPr>
            <w:rStyle w:val="Odkaznarejstk"/>
          </w:rPr>
          <w:t>8.1</w:t>
        </w:r>
        <w:r w:rsidR="00802D52">
          <w:rPr>
            <w:rStyle w:val="Odkaznarejstk"/>
          </w:rPr>
          <w:tab/>
          <w:t>Kritéria přijímacího řízení</w:t>
        </w:r>
        <w:r w:rsidR="00802D52">
          <w:rPr>
            <w:rStyle w:val="Odkaznarejstk"/>
          </w:rPr>
          <w:tab/>
          <w:t>293</w:t>
        </w:r>
      </w:hyperlink>
    </w:p>
    <w:p w:rsidR="00A6049F" w:rsidRDefault="008473D7" w:rsidP="00EE1E49">
      <w:pPr>
        <w:pStyle w:val="VPobsah1"/>
        <w:tabs>
          <w:tab w:val="left" w:pos="425"/>
          <w:tab w:val="right" w:leader="dot" w:pos="9071"/>
        </w:tabs>
      </w:pPr>
      <w:hyperlink w:anchor="__RefHeading__19582_1741858834">
        <w:r w:rsidR="00802D52">
          <w:rPr>
            <w:rStyle w:val="Odkaznarejstk"/>
          </w:rPr>
          <w:t>8.2</w:t>
        </w:r>
        <w:r w:rsidR="00802D52">
          <w:rPr>
            <w:rStyle w:val="Odkaznarejstk"/>
          </w:rPr>
          <w:tab/>
          <w:t>Organizace maturitní zkoušky</w:t>
        </w:r>
        <w:r w:rsidR="00802D52">
          <w:rPr>
            <w:rStyle w:val="Odkaznarejstk"/>
          </w:rPr>
          <w:tab/>
          <w:t>295</w:t>
        </w:r>
      </w:hyperlink>
    </w:p>
    <w:p w:rsidR="00A6049F" w:rsidRDefault="008473D7" w:rsidP="00EE1E49">
      <w:pPr>
        <w:pStyle w:val="VPobsah1"/>
        <w:tabs>
          <w:tab w:val="left" w:pos="425"/>
          <w:tab w:val="right" w:leader="dot" w:pos="9071"/>
        </w:tabs>
      </w:pPr>
      <w:hyperlink w:anchor="__RefHeading__19588_1741858834">
        <w:r w:rsidR="00802D52">
          <w:rPr>
            <w:rStyle w:val="Odkaznarejstk"/>
          </w:rPr>
          <w:t>8.3</w:t>
        </w:r>
        <w:r w:rsidR="00802D52">
          <w:rPr>
            <w:rStyle w:val="Odkaznarejstk"/>
          </w:rPr>
          <w:tab/>
          <w:t>Osnova lyžařského kurzu</w:t>
        </w:r>
        <w:r w:rsidR="00802D52">
          <w:rPr>
            <w:rStyle w:val="Odkaznarejstk"/>
          </w:rPr>
          <w:tab/>
          <w:t>296</w:t>
        </w:r>
      </w:hyperlink>
    </w:p>
    <w:p w:rsidR="00A6049F" w:rsidRDefault="008473D7" w:rsidP="00EE1E49">
      <w:pPr>
        <w:pStyle w:val="VPobsah1"/>
        <w:tabs>
          <w:tab w:val="left" w:pos="425"/>
          <w:tab w:val="right" w:leader="dot" w:pos="9071"/>
        </w:tabs>
      </w:pPr>
      <w:hyperlink w:anchor="__RefHeading__19602_1741858834">
        <w:r w:rsidR="00802D52">
          <w:rPr>
            <w:rStyle w:val="Odkaznarejstk"/>
          </w:rPr>
          <w:t>8.4</w:t>
        </w:r>
        <w:r w:rsidR="00802D52">
          <w:rPr>
            <w:rStyle w:val="Odkaznarejstk"/>
          </w:rPr>
          <w:tab/>
          <w:t>Školní, klasifikační a stipendijní řád</w:t>
        </w:r>
        <w:r w:rsidR="00802D52">
          <w:rPr>
            <w:rStyle w:val="Odkaznarejstk"/>
          </w:rPr>
          <w:tab/>
          <w:t>298</w:t>
        </w:r>
      </w:hyperlink>
    </w:p>
    <w:p w:rsidR="00A6049F" w:rsidRDefault="008473D7" w:rsidP="00EE1E49">
      <w:pPr>
        <w:pStyle w:val="VPobsah1"/>
        <w:tabs>
          <w:tab w:val="left" w:pos="425"/>
          <w:tab w:val="right" w:leader="dot" w:pos="9071"/>
        </w:tabs>
      </w:pPr>
      <w:hyperlink w:anchor="__RefHeading__19634_1741858834">
        <w:r w:rsidR="00802D52">
          <w:rPr>
            <w:rStyle w:val="Odkaznarejstk"/>
          </w:rPr>
          <w:t>8.5</w:t>
        </w:r>
        <w:r w:rsidR="00802D52">
          <w:rPr>
            <w:rStyle w:val="Odkaznarejstk"/>
          </w:rPr>
          <w:tab/>
          <w:t>Seznam užívaných učebnic</w:t>
        </w:r>
        <w:r w:rsidR="00802D52">
          <w:rPr>
            <w:rStyle w:val="Odkaznarejstk"/>
          </w:rPr>
          <w:tab/>
          <w:t>315</w:t>
        </w:r>
      </w:hyperlink>
    </w:p>
    <w:p w:rsidR="00367EFE" w:rsidRDefault="008473D7" w:rsidP="00EE1E49">
      <w:pPr>
        <w:pStyle w:val="VPobsah1"/>
        <w:tabs>
          <w:tab w:val="left" w:pos="425"/>
          <w:tab w:val="right" w:leader="dot" w:pos="9071"/>
        </w:tabs>
      </w:pPr>
      <w:hyperlink w:anchor="__RefHeading__21169_1260871487">
        <w:r w:rsidR="00802D52">
          <w:rPr>
            <w:rStyle w:val="Odkaznarejstk"/>
          </w:rPr>
          <w:t>8.6</w:t>
        </w:r>
        <w:r w:rsidR="00802D52">
          <w:rPr>
            <w:rStyle w:val="Odkaznarejstk"/>
          </w:rPr>
          <w:tab/>
          <w:t>Seznam použitých zkratek</w:t>
        </w:r>
        <w:r w:rsidR="00802D52">
          <w:rPr>
            <w:rStyle w:val="Odkaznarejstk"/>
          </w:rPr>
          <w:tab/>
          <w:t>317</w:t>
        </w:r>
      </w:hyperlink>
      <w:r w:rsidR="00802D52">
        <w:fldChar w:fldCharType="end"/>
      </w:r>
    </w:p>
    <w:p w:rsidR="00367EFE" w:rsidRDefault="00367EFE" w:rsidP="00EE1E49">
      <w:pPr>
        <w:suppressAutoHyphens w:val="0"/>
        <w:spacing w:line="360" w:lineRule="auto"/>
        <w:rPr>
          <w:rFonts w:ascii="DejaVu Serif" w:hAnsi="DejaVu Serif" w:cs="Lohit Hindi"/>
          <w:sz w:val="20"/>
        </w:rPr>
      </w:pPr>
      <w:r>
        <w:br w:type="page"/>
      </w:r>
    </w:p>
    <w:p w:rsidR="00A6049F" w:rsidRDefault="00A6049F" w:rsidP="00EE1E49">
      <w:pPr>
        <w:pStyle w:val="VPobsah1"/>
        <w:tabs>
          <w:tab w:val="left" w:pos="425"/>
          <w:tab w:val="right" w:leader="dot" w:pos="9071"/>
        </w:tabs>
      </w:pPr>
    </w:p>
    <w:p w:rsidR="00A6049F" w:rsidRDefault="00802D52" w:rsidP="00EE1E49">
      <w:pPr>
        <w:pStyle w:val="VPnadpis2"/>
        <w:numPr>
          <w:ilvl w:val="1"/>
          <w:numId w:val="2"/>
        </w:numPr>
        <w:spacing w:before="0"/>
      </w:pPr>
      <w:bookmarkStart w:id="589" w:name="_Toc502428037"/>
      <w:r>
        <w:rPr>
          <w:rStyle w:val="VPjakonadpis1"/>
        </w:rPr>
        <w:t>Kritéria přijímacího řízení</w:t>
      </w:r>
      <w:bookmarkEnd w:id="589"/>
      <w:r>
        <w:rPr>
          <w:rStyle w:val="VPjakonadpis1"/>
        </w:rPr>
        <w:t xml:space="preserve"> </w:t>
      </w:r>
    </w:p>
    <w:p w:rsidR="00A6049F" w:rsidRPr="00367EFE" w:rsidRDefault="00802D52" w:rsidP="00EE1E49">
      <w:pPr>
        <w:pStyle w:val="Tlotextu"/>
        <w:numPr>
          <w:ilvl w:val="0"/>
          <w:numId w:val="5"/>
        </w:numPr>
        <w:spacing w:line="360" w:lineRule="auto"/>
        <w:jc w:val="both"/>
        <w:rPr>
          <w:rFonts w:ascii="DejaVu Serif" w:hAnsi="DejaVu Serif" w:cs="DejaVu Sans"/>
          <w:bCs/>
          <w:sz w:val="20"/>
          <w:szCs w:val="20"/>
        </w:rPr>
      </w:pPr>
      <w:r w:rsidRPr="00367EFE">
        <w:rPr>
          <w:rFonts w:ascii="DejaVu Serif" w:hAnsi="DejaVu Serif" w:cs="DejaVu Sans"/>
          <w:bCs/>
          <w:sz w:val="20"/>
          <w:szCs w:val="20"/>
        </w:rPr>
        <w:t>Na základě příslušných ustanovení § 60 zákona č. 561/2004 Sb., o předškolním, základním, středním, vyšším odborném a jiném vzdělávání (školský zákon), v platném znění, a v souladu s vyhláškou č. 353/2016 Sb., v platném znění, kterou se stanoví podrobnosti o organizaci přijímacího řízení ke vzdělávání ve středních školách, stanovuji tato kritéria pro 1. kolo přijímacího řízení na Střední škole podnikání Vysoké Mýto, s.r.o. pro školní rok 2017/2018.</w:t>
      </w:r>
    </w:p>
    <w:p w:rsidR="00A6049F" w:rsidRPr="00367EFE" w:rsidRDefault="00A6049F" w:rsidP="00EE1E49">
      <w:pPr>
        <w:pStyle w:val="Tlotextu"/>
        <w:spacing w:line="360" w:lineRule="auto"/>
        <w:rPr>
          <w:rFonts w:ascii="DejaVu Serif" w:hAnsi="DejaVu Serif" w:cs="DejaVu Sans"/>
          <w:sz w:val="20"/>
          <w:szCs w:val="20"/>
        </w:rPr>
      </w:pPr>
    </w:p>
    <w:p w:rsidR="00A6049F" w:rsidRPr="00367EFE" w:rsidRDefault="00802D52" w:rsidP="00EE1E49">
      <w:pPr>
        <w:pStyle w:val="Tlotextu"/>
        <w:numPr>
          <w:ilvl w:val="0"/>
          <w:numId w:val="5"/>
        </w:numPr>
        <w:spacing w:line="360" w:lineRule="auto"/>
        <w:rPr>
          <w:rFonts w:ascii="DejaVu Serif" w:hAnsi="DejaVu Serif" w:cs="DejaVu Sans"/>
          <w:sz w:val="20"/>
          <w:szCs w:val="20"/>
        </w:rPr>
      </w:pPr>
      <w:r w:rsidRPr="00367EFE">
        <w:rPr>
          <w:rFonts w:ascii="DejaVu Serif" w:hAnsi="DejaVu Serif" w:cs="DejaVu Sans"/>
          <w:b/>
          <w:bCs/>
          <w:sz w:val="20"/>
          <w:szCs w:val="20"/>
        </w:rPr>
        <w:t>Předpokládaný počet přijímaných žáků</w:t>
      </w:r>
    </w:p>
    <w:p w:rsidR="00A6049F" w:rsidRPr="00367EFE" w:rsidRDefault="00802D52" w:rsidP="00EE1E49">
      <w:pPr>
        <w:pStyle w:val="Tlotextu"/>
        <w:spacing w:line="360" w:lineRule="auto"/>
        <w:ind w:left="567"/>
        <w:jc w:val="both"/>
        <w:rPr>
          <w:rFonts w:ascii="DejaVu Serif" w:hAnsi="DejaVu Serif" w:cs="DejaVu Sans"/>
          <w:bCs/>
          <w:sz w:val="20"/>
          <w:szCs w:val="20"/>
        </w:rPr>
      </w:pPr>
      <w:r w:rsidRPr="00367EFE">
        <w:rPr>
          <w:rFonts w:ascii="DejaVu Serif" w:hAnsi="DejaVu Serif" w:cs="DejaVu Sans"/>
          <w:bCs/>
          <w:sz w:val="20"/>
          <w:szCs w:val="20"/>
        </w:rPr>
        <w:t>Studijní obor:</w:t>
      </w:r>
      <w:r w:rsidRPr="00367EFE">
        <w:rPr>
          <w:rFonts w:ascii="DejaVu Serif" w:hAnsi="DejaVu Serif" w:cs="DejaVu Sans"/>
          <w:bCs/>
          <w:sz w:val="20"/>
          <w:szCs w:val="20"/>
        </w:rPr>
        <w:tab/>
        <w:t>63-41-M/01 Ekonomika a podnikání</w:t>
      </w:r>
    </w:p>
    <w:p w:rsidR="00A6049F" w:rsidRPr="00367EFE" w:rsidRDefault="00802D52" w:rsidP="00EE1E49">
      <w:pPr>
        <w:pStyle w:val="Tlotextu"/>
        <w:spacing w:line="360" w:lineRule="auto"/>
        <w:ind w:left="567"/>
        <w:jc w:val="both"/>
        <w:rPr>
          <w:rFonts w:ascii="DejaVu Serif" w:hAnsi="DejaVu Serif" w:cs="DejaVu Sans"/>
          <w:bCs/>
          <w:sz w:val="20"/>
          <w:szCs w:val="20"/>
        </w:rPr>
      </w:pPr>
      <w:r w:rsidRPr="00367EFE">
        <w:rPr>
          <w:rFonts w:ascii="DejaVu Serif" w:hAnsi="DejaVu Serif" w:cs="DejaVu Sans"/>
          <w:bCs/>
          <w:sz w:val="20"/>
          <w:szCs w:val="20"/>
        </w:rPr>
        <w:t>Zaměření:</w:t>
      </w:r>
      <w:r w:rsidRPr="00367EFE">
        <w:rPr>
          <w:rFonts w:ascii="DejaVu Serif" w:hAnsi="DejaVu Serif" w:cs="DejaVu Sans"/>
          <w:bCs/>
          <w:sz w:val="20"/>
          <w:szCs w:val="20"/>
        </w:rPr>
        <w:tab/>
        <w:t xml:space="preserve">Anglický jazyk pro odbornou praxi </w:t>
      </w:r>
      <w:r w:rsidRPr="00367EFE">
        <w:rPr>
          <w:rFonts w:ascii="DejaVu Serif" w:hAnsi="DejaVu Serif" w:cs="DejaVu Sans"/>
          <w:bCs/>
          <w:sz w:val="20"/>
          <w:szCs w:val="20"/>
        </w:rPr>
        <w:tab/>
        <w:t>15 žáků</w:t>
      </w:r>
    </w:p>
    <w:p w:rsidR="00A6049F" w:rsidRPr="00367EFE" w:rsidRDefault="00802D52" w:rsidP="00EE1E49">
      <w:pPr>
        <w:pStyle w:val="Tlotextu"/>
        <w:spacing w:line="360" w:lineRule="auto"/>
        <w:ind w:left="1983" w:firstLine="141"/>
        <w:jc w:val="both"/>
        <w:rPr>
          <w:rFonts w:ascii="DejaVu Serif" w:hAnsi="DejaVu Serif" w:cs="DejaVu Sans"/>
          <w:bCs/>
          <w:sz w:val="20"/>
          <w:szCs w:val="20"/>
        </w:rPr>
      </w:pPr>
      <w:r w:rsidRPr="00367EFE">
        <w:rPr>
          <w:rFonts w:ascii="DejaVu Serif" w:hAnsi="DejaVu Serif" w:cs="DejaVu Sans"/>
          <w:bCs/>
          <w:sz w:val="20"/>
          <w:szCs w:val="20"/>
        </w:rPr>
        <w:t>Internetové podnikání</w:t>
      </w:r>
      <w:r w:rsidRPr="00367EFE">
        <w:rPr>
          <w:rFonts w:ascii="DejaVu Serif" w:hAnsi="DejaVu Serif" w:cs="DejaVu Sans"/>
          <w:bCs/>
          <w:sz w:val="20"/>
          <w:szCs w:val="20"/>
        </w:rPr>
        <w:tab/>
      </w:r>
      <w:r w:rsidRPr="00367EFE">
        <w:rPr>
          <w:rFonts w:ascii="DejaVu Serif" w:hAnsi="DejaVu Serif" w:cs="DejaVu Sans"/>
          <w:bCs/>
          <w:sz w:val="20"/>
          <w:szCs w:val="20"/>
        </w:rPr>
        <w:tab/>
      </w:r>
      <w:r w:rsidR="00367EFE" w:rsidRPr="00367EFE">
        <w:rPr>
          <w:rFonts w:ascii="DejaVu Serif" w:hAnsi="DejaVu Serif" w:cs="DejaVu Sans"/>
          <w:bCs/>
          <w:sz w:val="20"/>
          <w:szCs w:val="20"/>
        </w:rPr>
        <w:tab/>
      </w:r>
      <w:r w:rsidRPr="00367EFE">
        <w:rPr>
          <w:rFonts w:ascii="DejaVu Serif" w:hAnsi="DejaVu Serif" w:cs="DejaVu Sans"/>
          <w:bCs/>
          <w:sz w:val="20"/>
          <w:szCs w:val="20"/>
        </w:rPr>
        <w:t>15 žáků</w:t>
      </w:r>
    </w:p>
    <w:p w:rsidR="00A6049F" w:rsidRPr="00367EFE" w:rsidRDefault="00A6049F" w:rsidP="00EE1E49">
      <w:pPr>
        <w:pStyle w:val="Tlotextu"/>
        <w:spacing w:line="360" w:lineRule="auto"/>
        <w:rPr>
          <w:rFonts w:ascii="DejaVu Serif" w:hAnsi="DejaVu Serif" w:cs="DejaVu Sans"/>
          <w:sz w:val="20"/>
          <w:szCs w:val="20"/>
        </w:rPr>
      </w:pPr>
    </w:p>
    <w:p w:rsidR="00A6049F" w:rsidRPr="00367EFE" w:rsidRDefault="00802D52" w:rsidP="00EE1E49">
      <w:pPr>
        <w:pStyle w:val="Tlotextu"/>
        <w:numPr>
          <w:ilvl w:val="0"/>
          <w:numId w:val="5"/>
        </w:numPr>
        <w:spacing w:line="360" w:lineRule="auto"/>
        <w:rPr>
          <w:rFonts w:ascii="DejaVu Serif" w:hAnsi="DejaVu Serif" w:cs="DejaVu Sans"/>
          <w:sz w:val="20"/>
          <w:szCs w:val="20"/>
        </w:rPr>
      </w:pPr>
      <w:r w:rsidRPr="00367EFE">
        <w:rPr>
          <w:rFonts w:ascii="DejaVu Serif" w:hAnsi="DejaVu Serif" w:cs="DejaVu Sans"/>
          <w:b/>
          <w:bCs/>
          <w:sz w:val="20"/>
          <w:szCs w:val="20"/>
        </w:rPr>
        <w:t>Jednotná kritéria přijímacího řízení pro všechny uchazeče přijímané v 1. kole</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Při rozhodování o přijetí uchazeče ke vzdělávání do 1. ročníku 2017/2018 se bude přihlížet k následujícím kritériím:</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a) výsledky hodnocení jednotné přijímací zkoušky z českého jazyka a literatury a matematiky;</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b) hodnocení na vysvědčeních z předchozího vzdělávání;</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c) doplňkové aktivity.</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Konkrétně tedy:</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Podmínkou pro přijetí uchazeče ke studiu je dosažení minimálně 20 bodů ze 100 možných v povinných testech. Tento výsledek má minimálně 60 % podíl na celkovém hodnocení uchazeče při přijímacím řízení.</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Dalším kritériem je prospěch ze základní školy za 2. pololetí 8. třídy a za 1. pololetí 9. třídy, který bude ohodnocen takto:</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za celkový průměrný prospěch na konci 8. třídy a v pololetí 9. třídy v rozmezí od 1,00 do 1,20 včetně obdrží žák vždy po 30 bodech za každé vysvědčení</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 xml:space="preserve">v rozmezí od 1,20 – 1,40 včetně obdrží žák vždy po 25 bodech; v rozmezí od 1,40 – 1,60 včetně obdrží žák vždy po 20 bodech; v rozmezí od 1,60 – 1,80 včetně obdrží žák vždy po </w:t>
      </w:r>
      <w:r w:rsidRPr="00367EFE">
        <w:rPr>
          <w:rFonts w:ascii="DejaVu Serif" w:hAnsi="DejaVu Serif" w:cs="DejaVu Sans"/>
          <w:sz w:val="20"/>
          <w:szCs w:val="20"/>
        </w:rPr>
        <w:lastRenderedPageBreak/>
        <w:t>15 bodech; v rozmezí od 1,80 – 2,00 včetně obdrží žák vždy po 10 bodech; v rozmezí od 2,00 – 2,20 včetně obdrží žák vždy po 5 bodech</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Ilustrační příklad: Na konci 8. třídy mám celkový průměr 1,46 a v pololetí 9. třídy celkový průměr 1,65; za vysvědčení na konci 8. třídy dostanu 20 bodů a za vysvědčení v pololetí 9. třídy dostanu 15 bodů; celkem tedy 35 bodů za prospěch.</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Posledních 5 bodů je možné získat za aktivity, kterými jsou olympiáda a různé další vědomostní soutěže. Diplom, certifikát či potvrzení o účasti doloží uchazeč k přihlášce.</w:t>
      </w:r>
    </w:p>
    <w:p w:rsidR="00A6049F" w:rsidRPr="00367EFE" w:rsidRDefault="00A6049F" w:rsidP="00EE1E49">
      <w:pPr>
        <w:pStyle w:val="Tlotextu"/>
        <w:spacing w:line="360" w:lineRule="auto"/>
        <w:rPr>
          <w:rFonts w:ascii="DejaVu Serif" w:hAnsi="DejaVu Serif" w:cs="DejaVu Sans"/>
          <w:sz w:val="20"/>
          <w:szCs w:val="20"/>
        </w:rPr>
      </w:pPr>
    </w:p>
    <w:p w:rsidR="00A6049F" w:rsidRPr="00367EFE" w:rsidRDefault="00802D52" w:rsidP="00EE1E49">
      <w:pPr>
        <w:pStyle w:val="Tlotextu"/>
        <w:numPr>
          <w:ilvl w:val="0"/>
          <w:numId w:val="5"/>
        </w:numPr>
        <w:spacing w:line="360" w:lineRule="auto"/>
        <w:rPr>
          <w:rFonts w:ascii="DejaVu Serif" w:hAnsi="DejaVu Serif" w:cs="DejaVu Sans"/>
          <w:sz w:val="20"/>
          <w:szCs w:val="20"/>
        </w:rPr>
      </w:pPr>
      <w:r w:rsidRPr="00367EFE">
        <w:rPr>
          <w:rFonts w:ascii="DejaVu Serif" w:hAnsi="DejaVu Serif" w:cs="DejaVu Sans"/>
          <w:b/>
          <w:bCs/>
          <w:sz w:val="20"/>
          <w:szCs w:val="20"/>
        </w:rPr>
        <w:t>Další důležité informace pro uchazeče</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Přihlášku ke vzdělávání pro 1. kolo přijímacího řízení podává za nezletilého uchazeče jeho zákonný zástupce ředitelce školy nejpozději do 1. března 2017, a to na tiskopisu předepsaném MŠMT.</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Pro studium není vyžadováno potvrzení o zdravotní způsobilosti.</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Uchazečům o studium pošle ředitelka školy pozvánku k jednotným zkouškám nejpozději 14 dnů před konáním zkoušky. Na pozvánce bude uveden termín a čas konání jednotných testů, přesné místo konání zkoušky a další potřebné informace.</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V 1. kole přijímacího řízení má každý uchazeč právo konat jednotnou zkoušku jednou na každé přihlášené škole nebo do každého přihlášeného oboru vzdělání, přičemž pro rozhodnutí o přijetí se využije lepší výsledek z jednotného testu z matematiky a českého jazyka.</w:t>
      </w:r>
    </w:p>
    <w:p w:rsidR="00A6049F" w:rsidRPr="00367EFE" w:rsidRDefault="00A6049F" w:rsidP="00EE1E49">
      <w:pPr>
        <w:pStyle w:val="Tlotextu"/>
        <w:spacing w:line="360" w:lineRule="auto"/>
        <w:rPr>
          <w:rFonts w:ascii="DejaVu Serif" w:hAnsi="DejaVu Serif" w:cs="DejaVu Sans"/>
          <w:sz w:val="20"/>
          <w:szCs w:val="20"/>
        </w:rPr>
      </w:pP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V případě, že se uchazeč v prvním kole nebude moci dostavit (například z důvodu nemoci) k řádnému termínu jednotné zkoušky a řádně se omluví ředitelce školy, koná jednotnou zkoušku v náhradním termínu.</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U uchazečů se speciálními vzdělávacími potřebami rozhodne ředitelka školy podle platného doporučení školského poradenského zařízení o uzpůsobení podmínek pro konání jednotné zkoušky. Uvedené vyjádření musí uchazeč doložit k přihlášce.</w:t>
      </w:r>
    </w:p>
    <w:p w:rsidR="00A6049F" w:rsidRPr="00367EFE" w:rsidRDefault="00802D52" w:rsidP="00EE1E49">
      <w:pPr>
        <w:pStyle w:val="Tlotextu"/>
        <w:spacing w:line="360" w:lineRule="auto"/>
        <w:rPr>
          <w:rFonts w:ascii="DejaVu Serif" w:hAnsi="DejaVu Serif" w:cs="DejaVu Sans"/>
          <w:sz w:val="20"/>
          <w:szCs w:val="20"/>
        </w:rPr>
      </w:pPr>
      <w:r w:rsidRPr="00367EFE">
        <w:rPr>
          <w:rFonts w:ascii="DejaVu Serif" w:hAnsi="DejaVu Serif" w:cs="DejaVu Sans"/>
          <w:sz w:val="20"/>
          <w:szCs w:val="20"/>
        </w:rPr>
        <w:t>Ředitelka školy zveřejní v prvním kole přijímacího řízení seznam přijatých uchazečů na nástěnce v přízemí školy a také na internetových stránkách školy www.sspo.cz. pod registračním číslem, které bude uchazeči přiděleno v den konání zkoušky, a nepřijatým uchazečům nebo zákonným zástupcům nezletilých nepřijatých uchazečů odešle rozhodnutí o nepřijetí.</w:t>
      </w:r>
    </w:p>
    <w:p w:rsidR="00A6049F" w:rsidRDefault="00802D52" w:rsidP="00EE1E49">
      <w:pPr>
        <w:pStyle w:val="Tlotextu"/>
        <w:spacing w:line="360" w:lineRule="auto"/>
      </w:pPr>
      <w:r w:rsidRPr="00367EFE">
        <w:rPr>
          <w:rFonts w:ascii="DejaVu Serif" w:hAnsi="DejaVu Serif" w:cs="DejaVu Sans"/>
          <w:sz w:val="20"/>
          <w:szCs w:val="20"/>
        </w:rPr>
        <w:t xml:space="preserve">Zápisový lístek je třeba uplatnit </w:t>
      </w:r>
      <w:r w:rsidRPr="00367EFE">
        <w:rPr>
          <w:rStyle w:val="Zdraznn"/>
          <w:rFonts w:ascii="DejaVu Serif" w:hAnsi="DejaVu Serif" w:cs="DejaVu Sans"/>
          <w:i w:val="0"/>
          <w:iCs w:val="0"/>
          <w:sz w:val="20"/>
          <w:szCs w:val="20"/>
        </w:rPr>
        <w:t>nejpozději do 10 pracovních dnů ode dne oznámení rozhodnutí o přijetí ke vzdělávání.</w:t>
      </w:r>
      <w:r>
        <w:br w:type="page"/>
      </w:r>
    </w:p>
    <w:p w:rsidR="00A6049F" w:rsidRDefault="00802D52" w:rsidP="00EE1E49">
      <w:pPr>
        <w:pStyle w:val="VPnadpis2"/>
        <w:numPr>
          <w:ilvl w:val="1"/>
          <w:numId w:val="2"/>
        </w:numPr>
        <w:spacing w:before="0"/>
      </w:pPr>
      <w:bookmarkStart w:id="590" w:name="_Toc502428038"/>
      <w:r>
        <w:rPr>
          <w:rStyle w:val="VPjakonadpis1"/>
        </w:rPr>
        <w:lastRenderedPageBreak/>
        <w:t>Organizace maturitní zkoušky</w:t>
      </w:r>
      <w:bookmarkEnd w:id="590"/>
      <w:r>
        <w:rPr>
          <w:rStyle w:val="VPjakonadpis1"/>
        </w:rPr>
        <w:t xml:space="preserve"> </w:t>
      </w:r>
    </w:p>
    <w:p w:rsidR="00A6049F" w:rsidRDefault="00802D52" w:rsidP="00EE1E49">
      <w:pPr>
        <w:pStyle w:val="VPtext"/>
      </w:pPr>
      <w:bookmarkStart w:id="591" w:name="__RefHeading__19584_1741858834"/>
      <w:bookmarkEnd w:id="591"/>
      <w:r>
        <w:rPr>
          <w:rStyle w:val="VPjakonadpis2"/>
        </w:rPr>
        <w:t>Společná část maturitní zkoušky</w:t>
      </w:r>
    </w:p>
    <w:p w:rsidR="00A6049F" w:rsidRDefault="00802D52" w:rsidP="00EE1E49">
      <w:pPr>
        <w:pStyle w:val="VPtext"/>
      </w:pPr>
      <w:r>
        <w:t xml:space="preserve">Společná část maturitní zkoušky je realizována podle pokynů organizátora zkoušek – </w:t>
      </w:r>
      <w:r>
        <w:rPr>
          <w:i/>
          <w:iCs/>
        </w:rPr>
        <w:t>Centra pro zjišťování výsledků ve vzdělávání CERMAT.</w:t>
      </w:r>
    </w:p>
    <w:p w:rsidR="00A6049F" w:rsidRDefault="00802D52" w:rsidP="00EE1E49">
      <w:pPr>
        <w:pStyle w:val="VPtext"/>
      </w:pPr>
      <w:r>
        <w:t>Předměty společné části</w:t>
      </w:r>
    </w:p>
    <w:p w:rsidR="00A6049F" w:rsidRDefault="00802D52" w:rsidP="00EE1E49">
      <w:pPr>
        <w:pStyle w:val="VPtext"/>
        <w:numPr>
          <w:ilvl w:val="0"/>
          <w:numId w:val="125"/>
        </w:numPr>
        <w:tabs>
          <w:tab w:val="left" w:pos="5102"/>
        </w:tabs>
        <w:spacing w:after="119"/>
        <w:rPr>
          <w:sz w:val="24"/>
        </w:rPr>
      </w:pPr>
      <w:r>
        <w:t>Povinná zkouška:</w:t>
      </w:r>
    </w:p>
    <w:p w:rsidR="00A6049F" w:rsidRDefault="00802D52" w:rsidP="00EE1E49">
      <w:pPr>
        <w:numPr>
          <w:ilvl w:val="1"/>
          <w:numId w:val="126"/>
        </w:numPr>
        <w:spacing w:line="360" w:lineRule="auto"/>
        <w:rPr>
          <w:b/>
          <w:bCs/>
        </w:rPr>
      </w:pPr>
      <w:bookmarkStart w:id="592" w:name="__RefHeading__19588_17418588341"/>
      <w:bookmarkEnd w:id="592"/>
      <w:r>
        <w:rPr>
          <w:b/>
          <w:bCs/>
        </w:rPr>
        <w:t>Český jazyk (komplexní zkouška)</w:t>
      </w:r>
      <w:r>
        <w:rPr>
          <w:b/>
          <w:bCs/>
        </w:rPr>
        <w:br/>
      </w:r>
    </w:p>
    <w:p w:rsidR="00A6049F" w:rsidRDefault="00802D52" w:rsidP="00EE1E49">
      <w:pPr>
        <w:pStyle w:val="VPtext"/>
        <w:numPr>
          <w:ilvl w:val="0"/>
          <w:numId w:val="125"/>
        </w:numPr>
        <w:tabs>
          <w:tab w:val="left" w:pos="5102"/>
        </w:tabs>
        <w:spacing w:after="119"/>
        <w:rPr>
          <w:sz w:val="24"/>
        </w:rPr>
      </w:pPr>
      <w:r>
        <w:t>Jedna povinně volitelná zkouška:</w:t>
      </w:r>
    </w:p>
    <w:p w:rsidR="00A6049F" w:rsidRDefault="00802D52" w:rsidP="00EE1E49">
      <w:pPr>
        <w:pStyle w:val="VPtext"/>
        <w:numPr>
          <w:ilvl w:val="1"/>
          <w:numId w:val="126"/>
        </w:numPr>
      </w:pPr>
      <w:r>
        <w:rPr>
          <w:b/>
        </w:rPr>
        <w:t xml:space="preserve">Cizí jazyk komplexní zkouška) </w:t>
      </w:r>
      <w:r>
        <w:rPr>
          <w:bCs w:val="0"/>
        </w:rPr>
        <w:t xml:space="preserve">nebo </w:t>
      </w:r>
      <w:r>
        <w:rPr>
          <w:b/>
        </w:rPr>
        <w:t>Matematika (didaktický test)</w:t>
      </w:r>
    </w:p>
    <w:p w:rsidR="00A6049F" w:rsidRDefault="00802D52" w:rsidP="00EE1E49">
      <w:pPr>
        <w:pStyle w:val="VPtext"/>
        <w:spacing w:before="567" w:after="119"/>
      </w:pPr>
      <w:r>
        <w:t>Žák si může dále zvolit  nepovinnou zkoušky z nabídky nepovinných zkušebních předmětů společné části</w:t>
      </w:r>
    </w:p>
    <w:p w:rsidR="00A6049F" w:rsidRDefault="00802D52" w:rsidP="00EE1E49">
      <w:pPr>
        <w:pStyle w:val="VPtext"/>
        <w:numPr>
          <w:ilvl w:val="0"/>
          <w:numId w:val="127"/>
        </w:numPr>
        <w:spacing w:after="119"/>
        <w:rPr>
          <w:sz w:val="24"/>
        </w:rPr>
      </w:pPr>
      <w:bookmarkStart w:id="593" w:name="__RefHeading__19592_17418588341"/>
      <w:bookmarkEnd w:id="593"/>
      <w:r>
        <w:t>další cizí jazyk</w:t>
      </w:r>
    </w:p>
    <w:p w:rsidR="00A6049F" w:rsidRDefault="00802D52" w:rsidP="00EE1E49">
      <w:pPr>
        <w:pStyle w:val="VPtext"/>
        <w:numPr>
          <w:ilvl w:val="0"/>
          <w:numId w:val="127"/>
        </w:numPr>
        <w:spacing w:after="119"/>
      </w:pPr>
      <w:r>
        <w:t>matematika</w:t>
      </w:r>
    </w:p>
    <w:p w:rsidR="00A6049F" w:rsidRDefault="00A6049F" w:rsidP="00EE1E49">
      <w:pPr>
        <w:pStyle w:val="VPtext"/>
        <w:spacing w:after="119"/>
        <w:rPr>
          <w:sz w:val="24"/>
        </w:rPr>
      </w:pPr>
    </w:p>
    <w:p w:rsidR="00A6049F" w:rsidRDefault="00802D52" w:rsidP="00EE1E49">
      <w:pPr>
        <w:pStyle w:val="VPtext"/>
      </w:pPr>
      <w:bookmarkStart w:id="594" w:name="__RefHeading__19594_17418588341"/>
      <w:bookmarkEnd w:id="594"/>
      <w:r>
        <w:rPr>
          <w:rStyle w:val="VPjakonadpis2"/>
        </w:rPr>
        <w:t>Profilová část maturitní zkoušky</w:t>
      </w:r>
    </w:p>
    <w:p w:rsidR="00A6049F" w:rsidRDefault="00802D52" w:rsidP="00EE1E49">
      <w:pPr>
        <w:pStyle w:val="VPtext"/>
        <w:rPr>
          <w:sz w:val="24"/>
        </w:rPr>
      </w:pPr>
      <w:r>
        <w:t>V profilové části maturitní zkoušky žáci skládají:</w:t>
      </w:r>
    </w:p>
    <w:p w:rsidR="00A6049F" w:rsidRDefault="00367EFE" w:rsidP="00EE1E49">
      <w:pPr>
        <w:pStyle w:val="VPtext"/>
        <w:numPr>
          <w:ilvl w:val="0"/>
          <w:numId w:val="125"/>
        </w:numPr>
        <w:tabs>
          <w:tab w:val="left" w:pos="5102"/>
        </w:tabs>
        <w:spacing w:after="119"/>
        <w:rPr>
          <w:sz w:val="24"/>
        </w:rPr>
      </w:pPr>
      <w:r>
        <w:t xml:space="preserve">Povinné ústní zkoušky z </w:t>
      </w:r>
      <w:r w:rsidR="00802D52">
        <w:t>profilových odborných předmětů:</w:t>
      </w:r>
    </w:p>
    <w:p w:rsidR="00A6049F" w:rsidRDefault="00802D52" w:rsidP="00EE1E49">
      <w:pPr>
        <w:pStyle w:val="VPtext"/>
        <w:numPr>
          <w:ilvl w:val="1"/>
          <w:numId w:val="128"/>
        </w:numPr>
        <w:spacing w:after="119"/>
      </w:pPr>
      <w:r>
        <w:rPr>
          <w:b/>
        </w:rPr>
        <w:t>Právo a řízení firem</w:t>
      </w:r>
      <w:r>
        <w:rPr>
          <w:rStyle w:val="Ukotvenpoznmkypodarou"/>
          <w:b/>
        </w:rPr>
        <w:footnoteReference w:id="1"/>
      </w:r>
    </w:p>
    <w:p w:rsidR="00A6049F" w:rsidRDefault="00802D52" w:rsidP="00EE1E49">
      <w:pPr>
        <w:pStyle w:val="VPtext"/>
        <w:numPr>
          <w:ilvl w:val="1"/>
          <w:numId w:val="128"/>
        </w:numPr>
        <w:spacing w:after="119"/>
        <w:rPr>
          <w:b/>
          <w:sz w:val="24"/>
        </w:rPr>
      </w:pPr>
      <w:r>
        <w:rPr>
          <w:b/>
        </w:rPr>
        <w:t>Internetové podnikání</w:t>
      </w:r>
    </w:p>
    <w:p w:rsidR="00A6049F" w:rsidRDefault="00802D52" w:rsidP="00EE1E49">
      <w:pPr>
        <w:pStyle w:val="VPtext"/>
        <w:numPr>
          <w:ilvl w:val="0"/>
          <w:numId w:val="125"/>
        </w:numPr>
        <w:tabs>
          <w:tab w:val="left" w:pos="5102"/>
        </w:tabs>
        <w:spacing w:after="119"/>
        <w:rPr>
          <w:sz w:val="24"/>
        </w:rPr>
      </w:pPr>
      <w:r>
        <w:t>Praktická (písemná) zkouška z odborného předmětu:</w:t>
      </w:r>
    </w:p>
    <w:p w:rsidR="00A6049F" w:rsidRDefault="00802D52" w:rsidP="00EE1E49">
      <w:pPr>
        <w:pStyle w:val="VPtext"/>
        <w:numPr>
          <w:ilvl w:val="1"/>
          <w:numId w:val="128"/>
        </w:numPr>
        <w:spacing w:after="119"/>
        <w:rPr>
          <w:b/>
          <w:sz w:val="24"/>
        </w:rPr>
      </w:pPr>
      <w:r>
        <w:rPr>
          <w:b/>
        </w:rPr>
        <w:t xml:space="preserve">Účetnictví a daně </w:t>
      </w:r>
    </w:p>
    <w:p w:rsidR="00A6049F" w:rsidRDefault="00367EFE" w:rsidP="00EE1E49">
      <w:pPr>
        <w:pStyle w:val="VPtext"/>
        <w:spacing w:before="567" w:after="119"/>
        <w:jc w:val="left"/>
      </w:pPr>
      <w:r>
        <w:t xml:space="preserve">Žák si může dále zvolit </w:t>
      </w:r>
      <w:r w:rsidR="00802D52">
        <w:t xml:space="preserve">maximálně dvě nepovinné zkoušky z nabídky stanovené pro daný školní rok ředitelem školy.  </w:t>
      </w:r>
      <w:r w:rsidR="00802D52">
        <w:br w:type="page"/>
      </w:r>
    </w:p>
    <w:p w:rsidR="00A6049F" w:rsidRDefault="00802D52" w:rsidP="00EE1E49">
      <w:pPr>
        <w:pStyle w:val="VPnadpis2"/>
        <w:numPr>
          <w:ilvl w:val="1"/>
          <w:numId w:val="2"/>
        </w:numPr>
      </w:pPr>
      <w:bookmarkStart w:id="595" w:name="_Toc502428039"/>
      <w:r>
        <w:rPr>
          <w:rStyle w:val="VPjakonadpis1"/>
        </w:rPr>
        <w:lastRenderedPageBreak/>
        <w:t>Osnova lyžařského kurzu</w:t>
      </w:r>
      <w:bookmarkEnd w:id="595"/>
    </w:p>
    <w:p w:rsidR="00A6049F" w:rsidRDefault="00802D52" w:rsidP="00EE1E49">
      <w:pPr>
        <w:pStyle w:val="VPtext"/>
      </w:pPr>
      <w:r>
        <w:t xml:space="preserve">Lyžařský kurz je organizován zpravidla ve druhém ročníku v celkovém rozsahu </w:t>
      </w:r>
      <w:r w:rsidR="00367EFE">
        <w:t xml:space="preserve">5 až </w:t>
      </w:r>
      <w:r>
        <w:t>7 dnů.</w:t>
      </w:r>
    </w:p>
    <w:p w:rsidR="00A6049F" w:rsidRDefault="00802D52" w:rsidP="00EE1E49">
      <w:pPr>
        <w:pStyle w:val="VPtext"/>
      </w:pPr>
      <w:r>
        <w:t>Na lyžařském kurzu probíhá výcvik ve sjezdovém a běžeckém lyžování, ve snowboardingu.</w:t>
      </w:r>
    </w:p>
    <w:p w:rsidR="00A6049F" w:rsidRDefault="00AF647D" w:rsidP="00EE1E49">
      <w:pPr>
        <w:pStyle w:val="VPtext"/>
      </w:pPr>
      <w:bookmarkStart w:id="596" w:name="__RefHeading__19590_1741858834"/>
      <w:bookmarkEnd w:id="596"/>
      <w:r>
        <w:rPr>
          <w:rStyle w:val="VPjakonadpis2"/>
        </w:rPr>
        <w:t xml:space="preserve">Před zahájením </w:t>
      </w:r>
      <w:r w:rsidR="00802D52">
        <w:rPr>
          <w:rStyle w:val="VPjakonadpis2"/>
        </w:rPr>
        <w:t>lyžařského výcviku</w:t>
      </w:r>
    </w:p>
    <w:p w:rsidR="00A6049F" w:rsidRDefault="00802D52" w:rsidP="00EE1E49">
      <w:pPr>
        <w:pStyle w:val="VPtext"/>
        <w:numPr>
          <w:ilvl w:val="0"/>
          <w:numId w:val="129"/>
        </w:numPr>
        <w:rPr>
          <w:sz w:val="24"/>
        </w:rPr>
      </w:pPr>
      <w:r>
        <w:t xml:space="preserve">Žáci předloží doklad o seřízení bezpečnostního vázání servisem (popřípadě čestné prohlášení zákonných zástupců) </w:t>
      </w:r>
    </w:p>
    <w:p w:rsidR="00A6049F" w:rsidRDefault="00802D52" w:rsidP="00EE1E49">
      <w:pPr>
        <w:pStyle w:val="VPtext"/>
        <w:numPr>
          <w:ilvl w:val="0"/>
          <w:numId w:val="129"/>
        </w:numPr>
        <w:rPr>
          <w:sz w:val="24"/>
        </w:rPr>
      </w:pPr>
      <w:r>
        <w:t xml:space="preserve">Zákonní zástupci předloží prohlášení o zdravotní způsobilosti                               </w:t>
      </w:r>
    </w:p>
    <w:p w:rsidR="00A6049F" w:rsidRDefault="00802D52" w:rsidP="00EE1E49">
      <w:pPr>
        <w:pStyle w:val="VPtext"/>
      </w:pPr>
      <w:bookmarkStart w:id="597" w:name="__RefHeading__19592_1741858834"/>
      <w:bookmarkEnd w:id="597"/>
      <w:r>
        <w:rPr>
          <w:rStyle w:val="VPjakonadpis2"/>
        </w:rPr>
        <w:t>Řád lyžařského výcvikového kurzu</w:t>
      </w:r>
    </w:p>
    <w:p w:rsidR="00A6049F" w:rsidRDefault="00802D52" w:rsidP="00EE1E49">
      <w:pPr>
        <w:pStyle w:val="VPtext"/>
        <w:numPr>
          <w:ilvl w:val="0"/>
          <w:numId w:val="130"/>
        </w:numPr>
        <w:rPr>
          <w:sz w:val="24"/>
        </w:rPr>
      </w:pPr>
      <w:bookmarkStart w:id="598" w:name="__RefHeading__19596_17418588341"/>
      <w:bookmarkEnd w:id="598"/>
      <w:r>
        <w:t xml:space="preserve">Lyžařský výcvik je součástí vzdělávání. Žáci jsou povinni plnit pokyny vedoucího kurzu, dalších pedagogických pracovníků a instruktorů a dodržovat řád zařízení, ve kterém jsou ubytováni. </w:t>
      </w:r>
    </w:p>
    <w:p w:rsidR="00A6049F" w:rsidRDefault="00802D52" w:rsidP="00EE1E49">
      <w:pPr>
        <w:pStyle w:val="VPtext"/>
        <w:numPr>
          <w:ilvl w:val="0"/>
          <w:numId w:val="130"/>
        </w:numPr>
        <w:rPr>
          <w:sz w:val="24"/>
        </w:rPr>
      </w:pPr>
      <w:r>
        <w:t xml:space="preserve">Účast žáků na stanoveném programu a výcviku je povinná. </w:t>
      </w:r>
    </w:p>
    <w:p w:rsidR="00A6049F" w:rsidRDefault="00802D52" w:rsidP="00EE1E49">
      <w:pPr>
        <w:pStyle w:val="VPtext"/>
        <w:numPr>
          <w:ilvl w:val="0"/>
          <w:numId w:val="130"/>
        </w:numPr>
        <w:rPr>
          <w:sz w:val="24"/>
        </w:rPr>
      </w:pPr>
      <w:r>
        <w:t xml:space="preserve">Žáci jsou rozděleni do družstev, která nesmí bez povolení instruktora opustit. To platí i při výletech a ostatních přesunech. </w:t>
      </w:r>
    </w:p>
    <w:p w:rsidR="00A6049F" w:rsidRDefault="00802D52" w:rsidP="00EE1E49">
      <w:pPr>
        <w:pStyle w:val="VPtext"/>
        <w:numPr>
          <w:ilvl w:val="0"/>
          <w:numId w:val="130"/>
        </w:numPr>
        <w:rPr>
          <w:sz w:val="24"/>
        </w:rPr>
      </w:pPr>
      <w:r>
        <w:t xml:space="preserve">Onemocnění a úraz (poranění) hlásí žák bez zbytečného odkladu pedagogickému dohledu a zdravotníkovi. </w:t>
      </w:r>
    </w:p>
    <w:p w:rsidR="00A6049F" w:rsidRDefault="00802D52" w:rsidP="00EE1E49">
      <w:pPr>
        <w:numPr>
          <w:ilvl w:val="0"/>
          <w:numId w:val="130"/>
        </w:numPr>
        <w:spacing w:line="360" w:lineRule="auto"/>
      </w:pPr>
      <w:r>
        <w:t xml:space="preserve">Žáci jsou povinni dodržovat </w:t>
      </w:r>
      <w:r>
        <w:rPr>
          <w:i/>
          <w:iCs/>
        </w:rPr>
        <w:t>Desatero pravidel chování na sjezdovce</w:t>
      </w:r>
      <w:r>
        <w:t xml:space="preserve"> (vydaných Horskou službou a schválených  Mezinárodní lyžařskou federací – FIS) </w:t>
      </w:r>
      <w:r>
        <w:br w:type="page"/>
      </w:r>
    </w:p>
    <w:p w:rsidR="00A6049F" w:rsidRDefault="00802D52" w:rsidP="00EE1E49">
      <w:pPr>
        <w:pStyle w:val="Bezmezer"/>
      </w:pPr>
      <w:bookmarkStart w:id="599" w:name="__RefHeading__19598_17418588341"/>
      <w:bookmarkEnd w:id="599"/>
      <w:r>
        <w:rPr>
          <w:rStyle w:val="VPjakonadpis2"/>
        </w:rPr>
        <w:lastRenderedPageBreak/>
        <w:t xml:space="preserve">Rozpis učiva </w:t>
      </w:r>
    </w:p>
    <w:p w:rsidR="00A6049F" w:rsidRDefault="00802D52" w:rsidP="00EE1E49">
      <w:pPr>
        <w:pStyle w:val="VPtext"/>
        <w:numPr>
          <w:ilvl w:val="0"/>
          <w:numId w:val="135"/>
        </w:numPr>
        <w:spacing w:after="119"/>
        <w:rPr>
          <w:b/>
          <w:sz w:val="24"/>
        </w:rPr>
      </w:pPr>
      <w:r>
        <w:rPr>
          <w:b/>
        </w:rPr>
        <w:t xml:space="preserve">Teoretické poznatky </w:t>
      </w:r>
    </w:p>
    <w:p w:rsidR="00A6049F" w:rsidRDefault="00802D52" w:rsidP="00EE1E49">
      <w:pPr>
        <w:pStyle w:val="VPtext"/>
        <w:numPr>
          <w:ilvl w:val="0"/>
          <w:numId w:val="131"/>
        </w:numPr>
        <w:spacing w:after="119"/>
        <w:rPr>
          <w:sz w:val="24"/>
        </w:rPr>
      </w:pPr>
      <w:r>
        <w:t>přednáška o bezpečnosti na horách, první pomoc, film s horskou tématikou</w:t>
      </w:r>
    </w:p>
    <w:p w:rsidR="00A6049F" w:rsidRDefault="00802D52" w:rsidP="00EE1E49">
      <w:pPr>
        <w:pStyle w:val="VPtext"/>
        <w:numPr>
          <w:ilvl w:val="0"/>
          <w:numId w:val="131"/>
        </w:numPr>
        <w:spacing w:after="119"/>
        <w:rPr>
          <w:sz w:val="24"/>
        </w:rPr>
      </w:pPr>
      <w:r>
        <w:t>přednáška o lyžařské výzbroji a výstroji, mazání lyží</w:t>
      </w:r>
    </w:p>
    <w:p w:rsidR="00A6049F" w:rsidRDefault="00802D52" w:rsidP="00EE1E49">
      <w:pPr>
        <w:pStyle w:val="VPtext"/>
        <w:numPr>
          <w:ilvl w:val="0"/>
          <w:numId w:val="131"/>
        </w:numPr>
        <w:rPr>
          <w:sz w:val="24"/>
        </w:rPr>
      </w:pPr>
      <w:r>
        <w:t>výukové filmy</w:t>
      </w:r>
    </w:p>
    <w:p w:rsidR="00A6049F" w:rsidRDefault="00802D52" w:rsidP="00EE1E49">
      <w:pPr>
        <w:pStyle w:val="VPtext"/>
        <w:numPr>
          <w:ilvl w:val="0"/>
          <w:numId w:val="135"/>
        </w:numPr>
        <w:spacing w:after="119"/>
        <w:rPr>
          <w:b/>
          <w:sz w:val="24"/>
        </w:rPr>
      </w:pPr>
      <w:bookmarkStart w:id="600" w:name="__RefHeading__19600_17418588341"/>
      <w:bookmarkEnd w:id="600"/>
      <w:r>
        <w:rPr>
          <w:b/>
        </w:rPr>
        <w:t>Snowboarding</w:t>
      </w:r>
    </w:p>
    <w:p w:rsidR="00A6049F" w:rsidRDefault="00802D52" w:rsidP="00EE1E49">
      <w:pPr>
        <w:pStyle w:val="VPtext"/>
        <w:numPr>
          <w:ilvl w:val="0"/>
          <w:numId w:val="131"/>
        </w:numPr>
        <w:rPr>
          <w:sz w:val="24"/>
        </w:rPr>
      </w:pPr>
      <w:r>
        <w:t>metodická řada nácviku  jízdy na „prkně“</w:t>
      </w:r>
    </w:p>
    <w:p w:rsidR="00A6049F" w:rsidRDefault="00802D52" w:rsidP="00EE1E49">
      <w:pPr>
        <w:pStyle w:val="VPtext"/>
        <w:numPr>
          <w:ilvl w:val="0"/>
          <w:numId w:val="135"/>
        </w:numPr>
        <w:spacing w:after="119"/>
      </w:pPr>
      <w:r>
        <w:rPr>
          <w:b/>
        </w:rPr>
        <w:t>Sjezdové</w:t>
      </w:r>
      <w:r>
        <w:t xml:space="preserve"> </w:t>
      </w:r>
      <w:r>
        <w:rPr>
          <w:b/>
        </w:rPr>
        <w:t>lyžování</w:t>
      </w:r>
      <w:r>
        <w:t xml:space="preserve"> </w:t>
      </w:r>
    </w:p>
    <w:p w:rsidR="00A6049F" w:rsidRDefault="00802D52" w:rsidP="00EE1E49">
      <w:pPr>
        <w:pStyle w:val="VPtext"/>
        <w:numPr>
          <w:ilvl w:val="0"/>
          <w:numId w:val="132"/>
        </w:numPr>
        <w:rPr>
          <w:sz w:val="24"/>
        </w:rPr>
      </w:pPr>
      <w:r>
        <w:t xml:space="preserve">metodická řada nácviku carvingového oblouku </w:t>
      </w:r>
    </w:p>
    <w:p w:rsidR="00A6049F" w:rsidRDefault="00802D52" w:rsidP="00EE1E49">
      <w:pPr>
        <w:pStyle w:val="VPtext"/>
        <w:numPr>
          <w:ilvl w:val="0"/>
          <w:numId w:val="135"/>
        </w:numPr>
        <w:spacing w:after="119"/>
      </w:pPr>
      <w:r>
        <w:rPr>
          <w:b/>
        </w:rPr>
        <w:t>Běžecké</w:t>
      </w:r>
      <w:r>
        <w:t xml:space="preserve"> </w:t>
      </w:r>
      <w:r>
        <w:rPr>
          <w:b/>
        </w:rPr>
        <w:t>lyžování</w:t>
      </w:r>
    </w:p>
    <w:p w:rsidR="00A6049F" w:rsidRDefault="00802D52" w:rsidP="00EE1E49">
      <w:pPr>
        <w:pStyle w:val="VPtext"/>
        <w:numPr>
          <w:ilvl w:val="0"/>
          <w:numId w:val="133"/>
        </w:numPr>
        <w:spacing w:after="119"/>
        <w:rPr>
          <w:sz w:val="24"/>
        </w:rPr>
      </w:pPr>
      <w:r>
        <w:t>dva půldenní výlety na běžkách</w:t>
      </w:r>
    </w:p>
    <w:p w:rsidR="00A6049F" w:rsidRDefault="00802D52" w:rsidP="00EE1E49">
      <w:pPr>
        <w:pStyle w:val="VPtext"/>
        <w:numPr>
          <w:ilvl w:val="0"/>
          <w:numId w:val="133"/>
        </w:numPr>
        <w:spacing w:after="119"/>
        <w:rPr>
          <w:sz w:val="24"/>
        </w:rPr>
      </w:pPr>
      <w:r>
        <w:t>nácvik střídavého běhu a běhu odrazem „soupaž“</w:t>
      </w:r>
    </w:p>
    <w:p w:rsidR="00A6049F" w:rsidRDefault="00802D52" w:rsidP="00EE1E49">
      <w:pPr>
        <w:pStyle w:val="VPtext"/>
        <w:numPr>
          <w:ilvl w:val="0"/>
          <w:numId w:val="133"/>
        </w:numPr>
        <w:rPr>
          <w:sz w:val="24"/>
        </w:rPr>
      </w:pPr>
      <w:r>
        <w:t>nácvik bruslařského stylu</w:t>
      </w:r>
    </w:p>
    <w:p w:rsidR="00A6049F" w:rsidRDefault="00A6049F" w:rsidP="00EE1E49">
      <w:pPr>
        <w:pStyle w:val="VPtext"/>
      </w:pPr>
    </w:p>
    <w:p w:rsidR="00A6049F" w:rsidRDefault="00802D52" w:rsidP="00EE1E49">
      <w:pPr>
        <w:pStyle w:val="Bezmezer"/>
      </w:pPr>
      <w:bookmarkStart w:id="601" w:name="__RefHeading__19600_1741858834"/>
      <w:bookmarkEnd w:id="601"/>
      <w:r>
        <w:rPr>
          <w:rStyle w:val="VPjakonadpis2"/>
        </w:rPr>
        <w:t>Náplň kurzu</w:t>
      </w:r>
    </w:p>
    <w:p w:rsidR="00A6049F" w:rsidRDefault="00A6049F" w:rsidP="00EE1E49">
      <w:pPr>
        <w:pStyle w:val="VPtext"/>
        <w:numPr>
          <w:ilvl w:val="0"/>
          <w:numId w:val="134"/>
        </w:numPr>
        <w:rPr>
          <w:sz w:val="24"/>
        </w:rPr>
      </w:pPr>
    </w:p>
    <w:p w:rsidR="00A6049F" w:rsidRDefault="00802D52" w:rsidP="00EE1E49">
      <w:pPr>
        <w:pStyle w:val="VPtext"/>
        <w:numPr>
          <w:ilvl w:val="0"/>
          <w:numId w:val="134"/>
        </w:numPr>
        <w:rPr>
          <w:sz w:val="24"/>
        </w:rPr>
      </w:pPr>
      <w:r>
        <w:t>Poznávací zájezdy – Benátky, Florencie, Chiogia</w:t>
      </w:r>
    </w:p>
    <w:p w:rsidR="00A6049F" w:rsidRDefault="00802D52" w:rsidP="00EE1E49">
      <w:pPr>
        <w:pStyle w:val="VPtext"/>
        <w:numPr>
          <w:ilvl w:val="0"/>
          <w:numId w:val="134"/>
        </w:numPr>
        <w:rPr>
          <w:sz w:val="24"/>
        </w:rPr>
      </w:pPr>
      <w:r>
        <w:t>Strategický rozvoj osobnosti – návaznost na seznamovací kurz na začátku prvního ročníku</w:t>
      </w:r>
      <w:r>
        <w:br w:type="page"/>
      </w:r>
    </w:p>
    <w:p w:rsidR="00A6049F" w:rsidRDefault="00802D52" w:rsidP="00EE1E49">
      <w:pPr>
        <w:pStyle w:val="VPnadpis2"/>
        <w:numPr>
          <w:ilvl w:val="1"/>
          <w:numId w:val="2"/>
        </w:numPr>
      </w:pPr>
      <w:bookmarkStart w:id="602" w:name="_Toc502428040"/>
      <w:r>
        <w:lastRenderedPageBreak/>
        <w:t>Školní, klasifikační a stipendijní řád</w:t>
      </w:r>
      <w:bookmarkEnd w:id="602"/>
    </w:p>
    <w:p w:rsidR="00AF647D" w:rsidRPr="00A77501" w:rsidRDefault="00AF647D" w:rsidP="00EE1E49">
      <w:pPr>
        <w:spacing w:line="360" w:lineRule="auto"/>
        <w:rPr>
          <w:rFonts w:ascii="Liberation Serif" w:hAnsi="Liberation Serif" w:cs="Liberation Serif"/>
          <w:b/>
        </w:rPr>
      </w:pPr>
      <w:r w:rsidRPr="00A77501">
        <w:rPr>
          <w:rFonts w:ascii="Liberation Serif" w:hAnsi="Liberation Serif" w:cs="Liberation Serif"/>
          <w:b/>
        </w:rPr>
        <w:t>Obsah</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bCs/>
        </w:rPr>
        <w:t>Článek 1</w:t>
      </w:r>
      <w:r w:rsidRPr="00A77501">
        <w:rPr>
          <w:rStyle w:val="ff2cf3fs24"/>
          <w:rFonts w:ascii="Liberation Serif" w:hAnsi="Liberation Serif" w:cs="Liberation Serif"/>
        </w:rPr>
        <w:t>:</w:t>
      </w:r>
      <w:r w:rsidRPr="00A77501">
        <w:rPr>
          <w:rStyle w:val="apple-converted-space"/>
          <w:rFonts w:ascii="Liberation Serif" w:hAnsi="Liberation Serif" w:cs="Liberation Serif"/>
          <w:b/>
          <w:bCs/>
        </w:rPr>
        <w:t> </w:t>
      </w:r>
      <w:r w:rsidRPr="00A77501">
        <w:rPr>
          <w:rStyle w:val="ff1cf3fs24"/>
          <w:rFonts w:ascii="Liberation Serif" w:hAnsi="Liberation Serif" w:cs="Liberation Serif"/>
          <w:b/>
          <w:bCs/>
        </w:rPr>
        <w:t>Práva a povinnosti žáků a zákonných zástupců</w:t>
      </w: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rPr>
        <w:t>1.1 Práva žáků</w:t>
      </w:r>
      <w:r w:rsidRPr="00A77501">
        <w:rPr>
          <w:rFonts w:ascii="Liberation Serif" w:hAnsi="Liberation Serif" w:cs="Liberation Serif"/>
        </w:rPr>
        <w:br/>
      </w:r>
      <w:r w:rsidRPr="00A77501">
        <w:rPr>
          <w:rStyle w:val="ff1cf3fs24"/>
          <w:rFonts w:ascii="Liberation Serif" w:hAnsi="Liberation Serif" w:cs="Liberation Serif"/>
        </w:rPr>
        <w:t>1.2 Povinnosti žáků</w:t>
      </w:r>
      <w:r w:rsidRPr="00A77501">
        <w:rPr>
          <w:rFonts w:ascii="Liberation Serif" w:hAnsi="Liberation Serif" w:cs="Liberation Serif"/>
        </w:rPr>
        <w:br/>
      </w:r>
      <w:r w:rsidRPr="00A77501">
        <w:rPr>
          <w:rStyle w:val="ff1cf3fs24"/>
          <w:rFonts w:ascii="Liberation Serif" w:hAnsi="Liberation Serif" w:cs="Liberation Serif"/>
        </w:rPr>
        <w:t>1.3 Žákům je zakázáno</w:t>
      </w:r>
      <w:r w:rsidRPr="00A77501">
        <w:rPr>
          <w:rFonts w:ascii="Liberation Serif" w:hAnsi="Liberation Serif" w:cs="Liberation Serif"/>
        </w:rPr>
        <w:br/>
      </w:r>
      <w:r w:rsidRPr="00A77501">
        <w:rPr>
          <w:rStyle w:val="ff1cf3fs24"/>
          <w:rFonts w:ascii="Liberation Serif" w:hAnsi="Liberation Serif" w:cs="Liberation Serif"/>
        </w:rPr>
        <w:t>1.4 Výchovná opatření</w:t>
      </w:r>
      <w:r w:rsidRPr="00A77501">
        <w:rPr>
          <w:rFonts w:ascii="Liberation Serif" w:hAnsi="Liberation Serif" w:cs="Liberation Serif"/>
        </w:rPr>
        <w:br/>
      </w:r>
      <w:r w:rsidRPr="00A77501">
        <w:rPr>
          <w:rStyle w:val="ff1cf3fs24"/>
          <w:rFonts w:ascii="Liberation Serif" w:hAnsi="Liberation Serif" w:cs="Liberation Serif"/>
        </w:rPr>
        <w:t>1.5 Práva zákonných zástupců žáků</w:t>
      </w:r>
      <w:r w:rsidRPr="00A77501">
        <w:rPr>
          <w:rFonts w:ascii="Liberation Serif" w:hAnsi="Liberation Serif" w:cs="Liberation Serif"/>
        </w:rPr>
        <w:br/>
      </w:r>
      <w:r w:rsidRPr="00A77501">
        <w:rPr>
          <w:rStyle w:val="ff1cf3fs24"/>
          <w:rFonts w:ascii="Liberation Serif" w:hAnsi="Liberation Serif" w:cs="Liberation Serif"/>
        </w:rPr>
        <w:t>1.6 Povinnosti zákonných zástupců žáků</w:t>
      </w:r>
      <w:r w:rsidRPr="00A77501">
        <w:rPr>
          <w:rFonts w:ascii="Liberation Serif" w:hAnsi="Liberation Serif" w:cs="Liberation Serif"/>
        </w:rPr>
        <w:br/>
      </w:r>
      <w:r w:rsidRPr="00A77501">
        <w:rPr>
          <w:rStyle w:val="ff1cf3fs24"/>
          <w:rFonts w:ascii="Liberation Serif" w:hAnsi="Liberation Serif" w:cs="Liberation Serif"/>
        </w:rPr>
        <w:t>1.7 Vztahy žáků a zákonných zástupců se zaměstnanci školy</w:t>
      </w:r>
      <w:r w:rsidRPr="00A77501">
        <w:rPr>
          <w:rFonts w:ascii="Liberation Serif" w:hAnsi="Liberation Serif" w:cs="Liberation Serif"/>
        </w:rPr>
        <w:br/>
      </w: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bCs/>
        </w:rPr>
        <w:t>Článek 2</w:t>
      </w:r>
      <w:r w:rsidRPr="00A77501">
        <w:rPr>
          <w:rStyle w:val="ff2cf3fs24"/>
          <w:rFonts w:ascii="Liberation Serif" w:hAnsi="Liberation Serif" w:cs="Liberation Serif"/>
        </w:rPr>
        <w:t>:</w:t>
      </w:r>
      <w:r w:rsidRPr="00A77501">
        <w:rPr>
          <w:rStyle w:val="apple-converted-space"/>
          <w:rFonts w:ascii="Liberation Serif" w:hAnsi="Liberation Serif" w:cs="Liberation Serif"/>
          <w:b/>
          <w:bCs/>
        </w:rPr>
        <w:t> </w:t>
      </w:r>
      <w:r w:rsidRPr="00A77501">
        <w:rPr>
          <w:rStyle w:val="ff1cf3fs24"/>
          <w:rFonts w:ascii="Liberation Serif" w:hAnsi="Liberation Serif" w:cs="Liberation Serif"/>
          <w:b/>
          <w:bCs/>
        </w:rPr>
        <w:t>Provoz a vnitřní režim školy</w:t>
      </w:r>
      <w:r w:rsidRPr="00A77501">
        <w:rPr>
          <w:rFonts w:ascii="Liberation Serif" w:hAnsi="Liberation Serif" w:cs="Liberation Serif"/>
        </w:rPr>
        <w:br/>
      </w:r>
      <w:r w:rsidRPr="00A77501">
        <w:rPr>
          <w:rStyle w:val="ff1cf3fs24"/>
          <w:rFonts w:ascii="Liberation Serif" w:hAnsi="Liberation Serif" w:cs="Liberation Serif"/>
        </w:rPr>
        <w:t xml:space="preserve">2.1 Docházka do školy </w:t>
      </w:r>
      <w:r w:rsidRPr="00A77501">
        <w:rPr>
          <w:rFonts w:ascii="Liberation Serif" w:hAnsi="Liberation Serif" w:cs="Liberation Serif"/>
        </w:rPr>
        <w:br/>
      </w:r>
      <w:r w:rsidRPr="00A77501">
        <w:rPr>
          <w:rStyle w:val="ff1cf3fs24"/>
          <w:rFonts w:ascii="Liberation Serif" w:hAnsi="Liberation Serif" w:cs="Liberation Serif"/>
        </w:rPr>
        <w:t>2.2 Organizace vyučování</w:t>
      </w:r>
      <w:r w:rsidRPr="00A77501">
        <w:rPr>
          <w:rFonts w:ascii="Liberation Serif" w:hAnsi="Liberation Serif" w:cs="Liberation Serif"/>
        </w:rPr>
        <w:br/>
      </w:r>
      <w:r w:rsidRPr="00A77501">
        <w:rPr>
          <w:rStyle w:val="ff1cf3fs24"/>
          <w:rFonts w:ascii="Liberation Serif" w:hAnsi="Liberation Serif" w:cs="Liberation Serif"/>
        </w:rPr>
        <w:t>2.3 Výchovné a vzdělávací akce školy, další akce školy</w:t>
      </w:r>
      <w:r w:rsidRPr="00A77501">
        <w:rPr>
          <w:rFonts w:ascii="Liberation Serif" w:hAnsi="Liberation Serif" w:cs="Liberation Serif"/>
        </w:rPr>
        <w:br/>
      </w:r>
      <w:r w:rsidRPr="00A77501">
        <w:rPr>
          <w:rStyle w:val="ff1cf3fs24"/>
          <w:rFonts w:ascii="Liberation Serif" w:hAnsi="Liberation Serif" w:cs="Liberation Serif"/>
        </w:rPr>
        <w:t>2.4 Provoz školy</w:t>
      </w:r>
      <w:r w:rsidRPr="00A77501">
        <w:rPr>
          <w:rFonts w:ascii="Liberation Serif" w:hAnsi="Liberation Serif" w:cs="Liberation Serif"/>
        </w:rPr>
        <w:br/>
      </w:r>
      <w:r w:rsidRPr="00A77501">
        <w:rPr>
          <w:rFonts w:ascii="Liberation Serif" w:hAnsi="Liberation Serif" w:cs="Liberation Serif"/>
        </w:rPr>
        <w:br/>
      </w:r>
      <w:r w:rsidRPr="00A77501">
        <w:rPr>
          <w:rStyle w:val="ff1cf3fs24"/>
          <w:rFonts w:ascii="Liberation Serif" w:hAnsi="Liberation Serif" w:cs="Liberation Serif"/>
          <w:b/>
          <w:bCs/>
        </w:rPr>
        <w:t>Článek 3</w:t>
      </w:r>
      <w:r w:rsidRPr="00A77501">
        <w:rPr>
          <w:rStyle w:val="ff2cf3fs24"/>
          <w:rFonts w:ascii="Liberation Serif" w:hAnsi="Liberation Serif" w:cs="Liberation Serif"/>
        </w:rPr>
        <w:t>:</w:t>
      </w:r>
      <w:r w:rsidRPr="00A77501">
        <w:rPr>
          <w:rStyle w:val="apple-converted-space"/>
          <w:rFonts w:ascii="Liberation Serif" w:hAnsi="Liberation Serif" w:cs="Liberation Serif"/>
          <w:b/>
          <w:bCs/>
        </w:rPr>
        <w:t> </w:t>
      </w:r>
      <w:r w:rsidRPr="00A77501">
        <w:rPr>
          <w:rStyle w:val="ff1cf3fs24"/>
          <w:rFonts w:ascii="Liberation Serif" w:hAnsi="Liberation Serif" w:cs="Liberation Serif"/>
          <w:b/>
          <w:bCs/>
        </w:rPr>
        <w:t>Podmínky zajištění bezpečnosti a ochrany zdraví žáků</w:t>
      </w:r>
      <w:r w:rsidRPr="00A77501">
        <w:rPr>
          <w:rStyle w:val="apple-converted-space"/>
          <w:rFonts w:ascii="Liberation Serif" w:hAnsi="Liberation Serif" w:cs="Liberation Serif"/>
        </w:rPr>
        <w:t> </w:t>
      </w:r>
      <w:r w:rsidRPr="00A77501">
        <w:rPr>
          <w:rStyle w:val="ff1cf3fs24"/>
          <w:rFonts w:ascii="Liberation Serif" w:hAnsi="Liberation Serif" w:cs="Liberation Serif"/>
          <w:b/>
          <w:bCs/>
        </w:rPr>
        <w:t>a jejich ochrany před sociálně patologickými jevy</w:t>
      </w:r>
      <w:r w:rsidRPr="00A77501">
        <w:rPr>
          <w:rStyle w:val="ff1cf3fs24"/>
          <w:rFonts w:ascii="Liberation Serif" w:hAnsi="Liberation Serif" w:cs="Liberation Serif"/>
          <w:b/>
          <w:bCs/>
        </w:rPr>
        <w:br/>
      </w:r>
      <w:r w:rsidRPr="00A77501">
        <w:rPr>
          <w:rStyle w:val="ff1cf3fs24"/>
          <w:rFonts w:ascii="Liberation Serif" w:hAnsi="Liberation Serif" w:cs="Liberation Serif"/>
        </w:rPr>
        <w:t>3.1 Bezpečnost a ochrana zdraví žáků</w:t>
      </w:r>
      <w:r w:rsidRPr="00A77501">
        <w:rPr>
          <w:rFonts w:ascii="Liberation Serif" w:hAnsi="Liberation Serif" w:cs="Liberation Serif"/>
        </w:rPr>
        <w:br/>
      </w:r>
      <w:r w:rsidRPr="00A77501">
        <w:rPr>
          <w:rStyle w:val="ff1cf3fs24"/>
          <w:rFonts w:ascii="Liberation Serif" w:hAnsi="Liberation Serif" w:cs="Liberation Serif"/>
        </w:rPr>
        <w:t>3.2 Ochrana žáků před sociálně patologickými jevy</w:t>
      </w:r>
      <w:r w:rsidRPr="00A77501">
        <w:rPr>
          <w:rFonts w:ascii="Liberation Serif" w:hAnsi="Liberation Serif" w:cs="Liberation Serif"/>
        </w:rPr>
        <w:br/>
      </w: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bCs/>
        </w:rPr>
        <w:t>Článek 4</w:t>
      </w:r>
      <w:r w:rsidRPr="00A77501">
        <w:rPr>
          <w:rStyle w:val="ff2cf3fs24"/>
          <w:rFonts w:ascii="Liberation Serif" w:hAnsi="Liberation Serif" w:cs="Liberation Serif"/>
        </w:rPr>
        <w:t>:</w:t>
      </w:r>
      <w:r w:rsidRPr="00A77501">
        <w:rPr>
          <w:rStyle w:val="apple-converted-space"/>
          <w:rFonts w:ascii="Liberation Serif" w:hAnsi="Liberation Serif" w:cs="Liberation Serif"/>
          <w:b/>
          <w:bCs/>
        </w:rPr>
        <w:t> </w:t>
      </w:r>
      <w:r w:rsidRPr="00A77501">
        <w:rPr>
          <w:rStyle w:val="ff1cf3fs24"/>
          <w:rFonts w:ascii="Liberation Serif" w:hAnsi="Liberation Serif" w:cs="Liberation Serif"/>
          <w:b/>
          <w:bCs/>
        </w:rPr>
        <w:t>Podmínky pro zacházení s majetkem školy ze strany žáků</w:t>
      </w:r>
      <w:r w:rsidRPr="00A77501">
        <w:rPr>
          <w:rStyle w:val="apple-converted-space"/>
          <w:rFonts w:ascii="Liberation Serif" w:hAnsi="Liberation Serif" w:cs="Liberation Serif"/>
          <w:b/>
          <w:bCs/>
        </w:rPr>
        <w:t> </w:t>
      </w:r>
    </w:p>
    <w:p w:rsidR="00AF647D" w:rsidRPr="00A77501" w:rsidRDefault="00AF647D" w:rsidP="00EE1E49">
      <w:pPr>
        <w:spacing w:line="360" w:lineRule="auto"/>
        <w:rPr>
          <w:rFonts w:ascii="Liberation Serif" w:hAnsi="Liberation Serif" w:cs="Liberation Serif"/>
          <w:b/>
          <w:bCs/>
        </w:rPr>
      </w:pP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bCs/>
        </w:rPr>
        <w:t>Článek 5</w:t>
      </w:r>
      <w:r w:rsidRPr="00A77501">
        <w:rPr>
          <w:rFonts w:ascii="Liberation Serif" w:hAnsi="Liberation Serif" w:cs="Liberation Serif"/>
          <w:b/>
        </w:rPr>
        <w:t>:</w:t>
      </w:r>
      <w:r w:rsidRPr="00A77501">
        <w:rPr>
          <w:rFonts w:ascii="Liberation Serif" w:hAnsi="Liberation Serif" w:cs="Liberation Serif"/>
        </w:rPr>
        <w:t xml:space="preserve"> </w:t>
      </w:r>
      <w:r w:rsidRPr="00A77501">
        <w:rPr>
          <w:rStyle w:val="cf4ff1fs24"/>
          <w:rFonts w:ascii="Liberation Serif" w:hAnsi="Liberation Serif" w:cs="Liberation Serif"/>
          <w:b/>
        </w:rPr>
        <w:t>Závěrečné ustanovení</w:t>
      </w:r>
      <w:r w:rsidRPr="00A77501">
        <w:rPr>
          <w:rFonts w:ascii="Liberation Serif" w:hAnsi="Liberation Serif" w:cs="Liberation Serif"/>
          <w:b/>
          <w:bCs/>
        </w:rPr>
        <w:br/>
      </w: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rPr>
        <w:t>Příloha č. 1</w:t>
      </w:r>
      <w:r w:rsidRPr="00A77501">
        <w:rPr>
          <w:rFonts w:ascii="Liberation Serif" w:hAnsi="Liberation Serif" w:cs="Liberation Serif"/>
        </w:rPr>
        <w:br/>
      </w:r>
      <w:r w:rsidRPr="00A77501">
        <w:rPr>
          <w:rStyle w:val="ff1cf3fs24"/>
          <w:rFonts w:ascii="Liberation Serif" w:hAnsi="Liberation Serif" w:cs="Liberation Serif"/>
          <w:b/>
          <w:bCs/>
        </w:rPr>
        <w:t xml:space="preserve">KLASIFIKAČNÍ ŘÁD </w:t>
      </w:r>
      <w:r w:rsidRPr="00A77501">
        <w:rPr>
          <w:rStyle w:val="ff1cf3fs24"/>
          <w:rFonts w:ascii="Liberation Serif" w:hAnsi="Liberation Serif" w:cs="Liberation Serif"/>
          <w:bCs/>
        </w:rPr>
        <w:t>Střední školy podnikání Vysoké Mýto, s.r.o.</w:t>
      </w:r>
      <w:r w:rsidRPr="00A77501">
        <w:rPr>
          <w:rFonts w:ascii="Liberation Serif" w:hAnsi="Liberation Serif" w:cs="Liberation Serif"/>
        </w:rPr>
        <w:br/>
      </w: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rPr>
        <w:t>Příloha č. 2</w:t>
      </w: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rPr>
        <w:t>STIPENDIJNÍ ŘÁD</w:t>
      </w:r>
      <w:r w:rsidRPr="00A77501">
        <w:rPr>
          <w:rStyle w:val="ff1cf3fs24"/>
          <w:rFonts w:ascii="Liberation Serif" w:hAnsi="Liberation Serif" w:cs="Liberation Serif"/>
        </w:rPr>
        <w:t xml:space="preserve"> </w:t>
      </w:r>
      <w:r w:rsidRPr="00A77501">
        <w:rPr>
          <w:rStyle w:val="ff1cf3fs24"/>
          <w:rFonts w:ascii="Liberation Serif" w:hAnsi="Liberation Serif" w:cs="Liberation Serif"/>
          <w:bCs/>
        </w:rPr>
        <w:t>Střední školy podnikání Vysoké Mýto</w:t>
      </w:r>
      <w:r w:rsidRPr="00A77501">
        <w:rPr>
          <w:rStyle w:val="ff1cf3fs24"/>
          <w:rFonts w:ascii="Liberation Serif" w:hAnsi="Liberation Serif" w:cs="Liberation Serif"/>
        </w:rPr>
        <w:t>, s.r.o.</w:t>
      </w:r>
      <w:r w:rsidRPr="00A77501">
        <w:rPr>
          <w:rFonts w:ascii="Liberation Serif" w:hAnsi="Liberation Serif" w:cs="Liberation Serif"/>
        </w:rPr>
        <w:t xml:space="preserve"> </w:t>
      </w:r>
      <w:r w:rsidRPr="00A77501">
        <w:rPr>
          <w:rFonts w:ascii="Liberation Serif" w:hAnsi="Liberation Serif" w:cs="Liberation Serif"/>
        </w:rPr>
        <w:br/>
      </w:r>
      <w:r w:rsidRPr="00A77501">
        <w:rPr>
          <w:rFonts w:ascii="Liberation Serif" w:hAnsi="Liberation Serif" w:cs="Liberation Serif"/>
        </w:rPr>
        <w:br w:type="page"/>
      </w: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bCs/>
        </w:rPr>
        <w:lastRenderedPageBreak/>
        <w:t>Článek 1</w:t>
      </w:r>
      <w:r w:rsidRPr="00A77501">
        <w:rPr>
          <w:rFonts w:ascii="Liberation Serif" w:hAnsi="Liberation Serif" w:cs="Liberation Serif"/>
        </w:rPr>
        <w:br/>
      </w:r>
      <w:r w:rsidRPr="00A77501">
        <w:rPr>
          <w:rStyle w:val="cf4ff1fs24"/>
          <w:rFonts w:ascii="Liberation Serif" w:hAnsi="Liberation Serif" w:cs="Liberation Serif"/>
          <w:b/>
        </w:rPr>
        <w:t>Práva a povinnosti žáků a zákonných zástupců žáků</w:t>
      </w:r>
      <w:r w:rsidRPr="00A77501">
        <w:rPr>
          <w:rFonts w:ascii="Liberation Serif" w:hAnsi="Liberation Serif" w:cs="Liberation Serif"/>
          <w:b/>
          <w:bCs/>
        </w:rPr>
        <w:br/>
      </w:r>
      <w:r w:rsidRPr="00A77501">
        <w:rPr>
          <w:rFonts w:ascii="Liberation Serif" w:hAnsi="Liberation Serif" w:cs="Liberation Serif"/>
          <w:b/>
          <w:bCs/>
        </w:rPr>
        <w:br/>
      </w:r>
      <w:r w:rsidRPr="00A77501">
        <w:rPr>
          <w:rStyle w:val="ff1cf3fs24"/>
          <w:rFonts w:ascii="Liberation Serif" w:hAnsi="Liberation Serif" w:cs="Liberation Serif"/>
          <w:b/>
          <w:bCs/>
        </w:rPr>
        <w:t>1.1 Práva žáků</w:t>
      </w:r>
      <w:r w:rsidRPr="00A77501">
        <w:rPr>
          <w:rFonts w:ascii="Liberation Serif" w:hAnsi="Liberation Serif" w:cs="Liberation Serif"/>
        </w:rPr>
        <w:br/>
      </w:r>
      <w:r w:rsidRPr="00A77501">
        <w:rPr>
          <w:rStyle w:val="ff1cf3fs24"/>
          <w:rFonts w:ascii="Liberation Serif" w:hAnsi="Liberation Serif" w:cs="Liberation Serif"/>
        </w:rPr>
        <w:t>Žáci mají právo:</w:t>
      </w:r>
    </w:p>
    <w:p w:rsidR="00AF647D" w:rsidRPr="00A77501" w:rsidRDefault="00AF647D" w:rsidP="00EE1E49">
      <w:pPr>
        <w:widowControl w:val="0"/>
        <w:numPr>
          <w:ilvl w:val="0"/>
          <w:numId w:val="136"/>
        </w:numPr>
        <w:spacing w:line="360" w:lineRule="auto"/>
        <w:jc w:val="both"/>
        <w:rPr>
          <w:rFonts w:ascii="Liberation Serif" w:hAnsi="Liberation Serif" w:cs="Liberation Serif"/>
        </w:rPr>
      </w:pPr>
      <w:r w:rsidRPr="00A77501">
        <w:rPr>
          <w:rStyle w:val="ff1cf3fs24"/>
          <w:rFonts w:ascii="Liberation Serif" w:hAnsi="Liberation Serif" w:cs="Liberation Serif"/>
        </w:rPr>
        <w:t>na vzdělání podle školního vzdělávacího programu,</w:t>
      </w:r>
    </w:p>
    <w:p w:rsidR="00AF647D" w:rsidRPr="00A77501" w:rsidRDefault="00AF647D" w:rsidP="00EE1E49">
      <w:pPr>
        <w:widowControl w:val="0"/>
        <w:numPr>
          <w:ilvl w:val="0"/>
          <w:numId w:val="136"/>
        </w:numPr>
        <w:spacing w:line="360" w:lineRule="auto"/>
        <w:jc w:val="both"/>
        <w:rPr>
          <w:rFonts w:ascii="Liberation Serif" w:hAnsi="Liberation Serif" w:cs="Liberation Serif"/>
        </w:rPr>
      </w:pPr>
      <w:r w:rsidRPr="00A77501">
        <w:rPr>
          <w:rStyle w:val="ff1cf3fs24"/>
          <w:rFonts w:ascii="Liberation Serif" w:hAnsi="Liberation Serif" w:cs="Liberation Serif"/>
        </w:rPr>
        <w:t>na speciální péči v rámci možností školy, jedná-li se o žáky handicapované, s poruchami učení nebo chování,</w:t>
      </w:r>
    </w:p>
    <w:p w:rsidR="00AF647D" w:rsidRPr="00A77501" w:rsidRDefault="00AF647D" w:rsidP="00EE1E49">
      <w:pPr>
        <w:widowControl w:val="0"/>
        <w:numPr>
          <w:ilvl w:val="0"/>
          <w:numId w:val="136"/>
        </w:numPr>
        <w:spacing w:line="360" w:lineRule="auto"/>
        <w:jc w:val="both"/>
        <w:rPr>
          <w:rFonts w:ascii="Liberation Serif" w:hAnsi="Liberation Serif" w:cs="Liberation Serif"/>
        </w:rPr>
      </w:pPr>
      <w:r w:rsidRPr="00A77501">
        <w:rPr>
          <w:rFonts w:ascii="Liberation Serif" w:hAnsi="Liberation Serif" w:cs="Liberation Serif"/>
        </w:rPr>
        <w:t>aby žádným způsobem nebyla snižována a zpochybňována jejich důstojnost,</w:t>
      </w:r>
    </w:p>
    <w:p w:rsidR="00AF647D" w:rsidRPr="00A77501" w:rsidRDefault="00AF647D" w:rsidP="00EE1E49">
      <w:pPr>
        <w:widowControl w:val="0"/>
        <w:numPr>
          <w:ilvl w:val="0"/>
          <w:numId w:val="136"/>
        </w:numPr>
        <w:spacing w:line="360" w:lineRule="auto"/>
        <w:jc w:val="both"/>
        <w:rPr>
          <w:rFonts w:ascii="Liberation Serif" w:hAnsi="Liberation Serif" w:cs="Liberation Serif"/>
        </w:rPr>
      </w:pPr>
      <w:r w:rsidRPr="00A77501">
        <w:rPr>
          <w:rFonts w:ascii="Liberation Serif" w:hAnsi="Liberation Serif" w:cs="Liberation Serif"/>
        </w:rPr>
        <w:t xml:space="preserve">svobodně a slušnou formou vyjadřovat a obhajovat svůj názor, </w:t>
      </w:r>
      <w:r w:rsidRPr="00A77501">
        <w:rPr>
          <w:rStyle w:val="ff1cf3fs24"/>
          <w:rFonts w:ascii="Liberation Serif" w:hAnsi="Liberation Serif" w:cs="Liberation Serif"/>
        </w:rPr>
        <w:t>vyjadřovat se ke všem rozhodnutím týkajícím se podstatných záležitostí jejich vzdělávání, přičemž těmto vyjádřením musí být věnována pozornost odpovídající jejich věku a stupni vývoje; své připomínky mohou vznášet prostřednictvím zákonných zástupců nebo přímo řediteli školy,</w:t>
      </w:r>
    </w:p>
    <w:p w:rsidR="00AF647D" w:rsidRPr="00A77501" w:rsidRDefault="00AF647D" w:rsidP="00EE1E49">
      <w:pPr>
        <w:widowControl w:val="0"/>
        <w:numPr>
          <w:ilvl w:val="0"/>
          <w:numId w:val="136"/>
        </w:numPr>
        <w:spacing w:line="360" w:lineRule="auto"/>
        <w:jc w:val="both"/>
        <w:rPr>
          <w:rFonts w:ascii="Liberation Serif" w:hAnsi="Liberation Serif" w:cs="Liberation Serif"/>
        </w:rPr>
      </w:pPr>
      <w:r w:rsidRPr="00A77501">
        <w:rPr>
          <w:rFonts w:ascii="Liberation Serif" w:hAnsi="Liberation Serif" w:cs="Liberation Serif"/>
        </w:rPr>
        <w:t xml:space="preserve">požádat učitele o nové vysvětlení toho, čemu neporozuměli, </w:t>
      </w:r>
      <w:r w:rsidRPr="00A77501">
        <w:rPr>
          <w:rStyle w:val="ff1cf3fs24"/>
          <w:rFonts w:ascii="Liberation Serif" w:hAnsi="Liberation Serif" w:cs="Liberation Serif"/>
        </w:rPr>
        <w:t>požádat o pomoc či radu třídního učitele, učitele, výchovného poradce či jinou osobu, jestliže se cítí z jakéhokoliv důvodu v tísni, mají problémy apod.,</w:t>
      </w:r>
      <w:r w:rsidRPr="00A77501">
        <w:rPr>
          <w:rStyle w:val="apple-converted-space"/>
          <w:rFonts w:ascii="Liberation Serif" w:hAnsi="Liberation Serif" w:cs="Liberation Serif"/>
        </w:rPr>
        <w:t> </w:t>
      </w:r>
    </w:p>
    <w:p w:rsidR="00AF647D" w:rsidRPr="00A77501" w:rsidRDefault="00AF647D" w:rsidP="00EE1E49">
      <w:pPr>
        <w:widowControl w:val="0"/>
        <w:numPr>
          <w:ilvl w:val="0"/>
          <w:numId w:val="136"/>
        </w:numPr>
        <w:spacing w:line="360" w:lineRule="auto"/>
        <w:jc w:val="both"/>
        <w:rPr>
          <w:rFonts w:ascii="Liberation Serif" w:hAnsi="Liberation Serif" w:cs="Liberation Serif"/>
        </w:rPr>
      </w:pPr>
      <w:r w:rsidRPr="00A77501">
        <w:rPr>
          <w:rFonts w:ascii="Liberation Serif" w:hAnsi="Liberation Serif" w:cs="Liberation Serif"/>
        </w:rPr>
        <w:t>na ochranu osobnosti před všemi negativními jevy (rasismus, diskriminace, násilí, návykové látky apod.),</w:t>
      </w:r>
    </w:p>
    <w:p w:rsidR="00AF647D" w:rsidRPr="00A77501" w:rsidRDefault="00AF647D" w:rsidP="00EE1E49">
      <w:pPr>
        <w:widowControl w:val="0"/>
        <w:numPr>
          <w:ilvl w:val="0"/>
          <w:numId w:val="136"/>
        </w:numPr>
        <w:spacing w:line="360" w:lineRule="auto"/>
        <w:jc w:val="both"/>
        <w:rPr>
          <w:rFonts w:ascii="Liberation Serif" w:hAnsi="Liberation Serif" w:cs="Liberation Serif"/>
        </w:rPr>
      </w:pPr>
      <w:r w:rsidRPr="00A77501">
        <w:rPr>
          <w:rFonts w:ascii="Liberation Serif" w:hAnsi="Liberation Serif" w:cs="Liberation Serif"/>
        </w:rPr>
        <w:t>na informace o průběhu a výsledcích svého vzdělávání,</w:t>
      </w:r>
    </w:p>
    <w:p w:rsidR="00AF647D" w:rsidRPr="00A77501" w:rsidRDefault="00AF647D" w:rsidP="00EE1E49">
      <w:pPr>
        <w:widowControl w:val="0"/>
        <w:numPr>
          <w:ilvl w:val="0"/>
          <w:numId w:val="136"/>
        </w:numPr>
        <w:spacing w:line="360" w:lineRule="auto"/>
        <w:jc w:val="both"/>
        <w:rPr>
          <w:rFonts w:ascii="Liberation Serif" w:hAnsi="Liberation Serif" w:cs="Liberation Serif"/>
        </w:rPr>
      </w:pPr>
      <w:r w:rsidRPr="00A77501">
        <w:rPr>
          <w:rFonts w:ascii="Liberation Serif" w:hAnsi="Liberation Serif" w:cs="Liberation Serif"/>
        </w:rPr>
        <w:t>na informace a poradenskou pomoc školy nebo školského poradenského zařízení v záležitostech týkajících školního vzdělávacího programu,</w:t>
      </w:r>
    </w:p>
    <w:p w:rsidR="00AF647D" w:rsidRPr="00A77501" w:rsidRDefault="00AF647D" w:rsidP="00EE1E49">
      <w:pPr>
        <w:widowControl w:val="0"/>
        <w:numPr>
          <w:ilvl w:val="0"/>
          <w:numId w:val="136"/>
        </w:numPr>
        <w:spacing w:line="360" w:lineRule="auto"/>
        <w:jc w:val="both"/>
        <w:rPr>
          <w:rFonts w:ascii="Liberation Serif" w:hAnsi="Liberation Serif" w:cs="Liberation Serif"/>
        </w:rPr>
      </w:pPr>
      <w:r w:rsidRPr="00A77501">
        <w:rPr>
          <w:rFonts w:ascii="Liberation Serif" w:hAnsi="Liberation Serif" w:cs="Liberation Serif"/>
        </w:rPr>
        <w:t>volit a být voleni do školské rady, jsou-li zletilí,</w:t>
      </w:r>
    </w:p>
    <w:p w:rsidR="00AF647D" w:rsidRPr="00A77501" w:rsidRDefault="00AF647D" w:rsidP="00EE1E49">
      <w:pPr>
        <w:widowControl w:val="0"/>
        <w:numPr>
          <w:ilvl w:val="0"/>
          <w:numId w:val="136"/>
        </w:numPr>
        <w:spacing w:line="360" w:lineRule="auto"/>
        <w:jc w:val="both"/>
        <w:rPr>
          <w:rFonts w:ascii="Liberation Serif" w:hAnsi="Liberation Serif" w:cs="Liberation Serif"/>
        </w:rPr>
      </w:pPr>
      <w:r w:rsidRPr="00A77501">
        <w:rPr>
          <w:rFonts w:ascii="Liberation Serif" w:hAnsi="Liberation Serif" w:cs="Liberation Serif"/>
        </w:rPr>
        <w:t xml:space="preserve">zakládat v rámci školy Studentskou radu, volit a být do nich voleni, pracovat v nich a jejich prostřednictvím se obracet na ředitele školy s tím, že ředitel školy je povinen se stanovisky </w:t>
      </w:r>
      <w:r w:rsidRPr="00A77501">
        <w:rPr>
          <w:rFonts w:ascii="Liberation Serif" w:hAnsi="Liberation Serif" w:cs="Liberation Serif"/>
        </w:rPr>
        <w:br/>
        <w:t>a vyjádřeními těchto samosprávných orgánů zabývat.</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bCs/>
        </w:rPr>
        <w:t>1.2 Povinnosti žáků</w:t>
      </w:r>
      <w:r w:rsidRPr="00A77501">
        <w:rPr>
          <w:rFonts w:ascii="Liberation Serif" w:hAnsi="Liberation Serif" w:cs="Liberation Serif"/>
        </w:rPr>
        <w:br/>
        <w:t>Žáci mají povinnost:</w:t>
      </w:r>
    </w:p>
    <w:p w:rsidR="00AF647D" w:rsidRPr="00A77501" w:rsidRDefault="00AF647D" w:rsidP="00EE1E49">
      <w:pPr>
        <w:widowControl w:val="0"/>
        <w:numPr>
          <w:ilvl w:val="0"/>
          <w:numId w:val="137"/>
        </w:numPr>
        <w:spacing w:line="360" w:lineRule="auto"/>
        <w:jc w:val="both"/>
        <w:rPr>
          <w:rFonts w:ascii="Liberation Serif" w:hAnsi="Liberation Serif" w:cs="Liberation Serif"/>
        </w:rPr>
      </w:pPr>
      <w:r w:rsidRPr="00A77501">
        <w:rPr>
          <w:rFonts w:ascii="Liberation Serif" w:hAnsi="Liberation Serif" w:cs="Liberation Serif"/>
        </w:rPr>
        <w:t xml:space="preserve">dodržovat a respektovat zásady slušného chování a vzájemné ohleduplnosti, </w:t>
      </w:r>
    </w:p>
    <w:p w:rsidR="00AF647D" w:rsidRPr="00A77501" w:rsidRDefault="00AF647D" w:rsidP="00EE1E49">
      <w:pPr>
        <w:widowControl w:val="0"/>
        <w:numPr>
          <w:ilvl w:val="0"/>
          <w:numId w:val="137"/>
        </w:numPr>
        <w:spacing w:line="360" w:lineRule="auto"/>
        <w:jc w:val="both"/>
        <w:rPr>
          <w:rFonts w:ascii="Liberation Serif" w:hAnsi="Liberation Serif" w:cs="Liberation Serif"/>
        </w:rPr>
      </w:pPr>
      <w:r w:rsidRPr="00A77501">
        <w:rPr>
          <w:rFonts w:ascii="Liberation Serif" w:hAnsi="Liberation Serif" w:cs="Liberation Serif"/>
        </w:rPr>
        <w:t>řádně docházet do školy a svědomitě se připravovat na vyučování,</w:t>
      </w:r>
    </w:p>
    <w:p w:rsidR="00AF647D" w:rsidRPr="00A77501" w:rsidRDefault="00AF647D" w:rsidP="00EE1E49">
      <w:pPr>
        <w:widowControl w:val="0"/>
        <w:numPr>
          <w:ilvl w:val="0"/>
          <w:numId w:val="137"/>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dodržovat školní řád, předpisy, řády učeben a pokyny školy k ochraně zdraví </w:t>
      </w:r>
      <w:r w:rsidRPr="00A77501">
        <w:rPr>
          <w:rStyle w:val="ff1cf3fs24"/>
          <w:rFonts w:ascii="Liberation Serif" w:hAnsi="Liberation Serif" w:cs="Liberation Serif"/>
        </w:rPr>
        <w:br/>
      </w:r>
      <w:r w:rsidRPr="00A77501">
        <w:rPr>
          <w:rStyle w:val="ff1cf3fs24"/>
          <w:rFonts w:ascii="Liberation Serif" w:hAnsi="Liberation Serif" w:cs="Liberation Serif"/>
        </w:rPr>
        <w:lastRenderedPageBreak/>
        <w:t>a bezpečnosti, s nimiž byli seznámeni,</w:t>
      </w:r>
    </w:p>
    <w:p w:rsidR="00AF647D" w:rsidRPr="00A77501" w:rsidRDefault="00AF647D" w:rsidP="00EE1E49">
      <w:pPr>
        <w:widowControl w:val="0"/>
        <w:numPr>
          <w:ilvl w:val="0"/>
          <w:numId w:val="137"/>
        </w:numPr>
        <w:spacing w:line="360" w:lineRule="auto"/>
        <w:jc w:val="both"/>
        <w:rPr>
          <w:rFonts w:ascii="Liberation Serif" w:hAnsi="Liberation Serif" w:cs="Liberation Serif"/>
        </w:rPr>
      </w:pPr>
      <w:r w:rsidRPr="00A77501">
        <w:rPr>
          <w:rStyle w:val="ff1cf3fs24"/>
          <w:rFonts w:ascii="Liberation Serif" w:hAnsi="Liberation Serif" w:cs="Liberation Serif"/>
        </w:rPr>
        <w:t>být ve škole čistě a vhodně oblečeni a upraveni</w:t>
      </w:r>
      <w:r w:rsidRPr="00A77501">
        <w:rPr>
          <w:rFonts w:ascii="Liberation Serif" w:hAnsi="Liberation Serif" w:cs="Liberation Serif"/>
        </w:rPr>
        <w:t xml:space="preserve">, přezouvat se do domácí obuvi </w:t>
      </w:r>
      <w:r w:rsidRPr="00A77501">
        <w:rPr>
          <w:rFonts w:ascii="Liberation Serif" w:hAnsi="Liberation Serif" w:cs="Liberation Serif"/>
        </w:rPr>
        <w:br/>
        <w:t>v prostorách k tomu určených,</w:t>
      </w:r>
    </w:p>
    <w:p w:rsidR="00AF647D" w:rsidRPr="00A77501" w:rsidRDefault="00AF647D" w:rsidP="00EE1E49">
      <w:pPr>
        <w:widowControl w:val="0"/>
        <w:numPr>
          <w:ilvl w:val="0"/>
          <w:numId w:val="137"/>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plnit pokyny pedagogických pracovníků školy (popř. dalších zaměstnanců školy) vydané </w:t>
      </w:r>
      <w:r w:rsidRPr="00A77501">
        <w:rPr>
          <w:rStyle w:val="ff1cf3fs24"/>
          <w:rFonts w:ascii="Liberation Serif" w:hAnsi="Liberation Serif" w:cs="Liberation Serif"/>
        </w:rPr>
        <w:br/>
        <w:t>v souladu s právními předpisy a školním řádem,</w:t>
      </w:r>
    </w:p>
    <w:p w:rsidR="00AF647D" w:rsidRPr="00A77501" w:rsidRDefault="00AF647D" w:rsidP="00EE1E49">
      <w:pPr>
        <w:widowControl w:val="0"/>
        <w:numPr>
          <w:ilvl w:val="0"/>
          <w:numId w:val="137"/>
        </w:numPr>
        <w:spacing w:line="360" w:lineRule="auto"/>
        <w:jc w:val="both"/>
        <w:rPr>
          <w:rFonts w:ascii="Liberation Serif" w:hAnsi="Liberation Serif" w:cs="Liberation Serif"/>
        </w:rPr>
      </w:pPr>
      <w:r w:rsidRPr="00A77501">
        <w:rPr>
          <w:rStyle w:val="ff1cf3fs24"/>
          <w:rFonts w:ascii="Liberation Serif" w:hAnsi="Liberation Serif" w:cs="Liberation Serif"/>
        </w:rPr>
        <w:t>nepoškozovat majetek školy a majetek zaměstnanců a žáků školy, případné škody jsou povinni zaplatit zletilí žáci nebo zákonný zástupce nezletilých žáků,</w:t>
      </w:r>
    </w:p>
    <w:p w:rsidR="00AF647D" w:rsidRPr="00A77501" w:rsidRDefault="00AF647D" w:rsidP="00EE1E49">
      <w:pPr>
        <w:widowControl w:val="0"/>
        <w:numPr>
          <w:ilvl w:val="0"/>
          <w:numId w:val="137"/>
        </w:numPr>
        <w:spacing w:line="360" w:lineRule="auto"/>
        <w:jc w:val="both"/>
        <w:rPr>
          <w:rFonts w:ascii="Liberation Serif" w:hAnsi="Liberation Serif" w:cs="Liberation Serif"/>
        </w:rPr>
      </w:pPr>
      <w:r w:rsidRPr="00A77501">
        <w:rPr>
          <w:rFonts w:ascii="Liberation Serif" w:hAnsi="Liberation Serif" w:cs="Liberation Serif"/>
        </w:rPr>
        <w:t>dodržovat v rámci odborné praxe pracovně-právní předpisy a pokyny subjektu, u kterého praxi vykonávají; způsobí-li žák škodu, odpovídá za ni podle příslušných právních předpisů.</w:t>
      </w:r>
    </w:p>
    <w:p w:rsidR="00AF647D" w:rsidRPr="00A77501" w:rsidRDefault="00AF647D" w:rsidP="00EE1E49">
      <w:pPr>
        <w:spacing w:line="360" w:lineRule="auto"/>
        <w:ind w:left="360"/>
        <w:jc w:val="both"/>
        <w:rPr>
          <w:rFonts w:ascii="Liberation Serif" w:hAnsi="Liberation Serif" w:cs="Liberation Serif"/>
          <w:b/>
        </w:rPr>
      </w:pPr>
    </w:p>
    <w:p w:rsidR="00AF647D" w:rsidRPr="00A77501" w:rsidRDefault="00AF647D" w:rsidP="00EE1E49">
      <w:pPr>
        <w:spacing w:line="360" w:lineRule="auto"/>
        <w:ind w:left="360"/>
        <w:jc w:val="both"/>
        <w:rPr>
          <w:rFonts w:ascii="Liberation Serif" w:hAnsi="Liberation Serif" w:cs="Liberation Serif"/>
        </w:rPr>
      </w:pPr>
      <w:r w:rsidRPr="00A77501">
        <w:rPr>
          <w:rFonts w:ascii="Liberation Serif" w:hAnsi="Liberation Serif" w:cs="Liberation Serif"/>
        </w:rPr>
        <w:t>Další povinnosti zletilých žáků:</w:t>
      </w:r>
    </w:p>
    <w:p w:rsidR="00AF647D" w:rsidRPr="00A77501" w:rsidRDefault="00AF647D" w:rsidP="00EE1E49">
      <w:pPr>
        <w:widowControl w:val="0"/>
        <w:numPr>
          <w:ilvl w:val="0"/>
          <w:numId w:val="149"/>
        </w:numPr>
        <w:spacing w:line="360" w:lineRule="auto"/>
        <w:jc w:val="both"/>
        <w:rPr>
          <w:rStyle w:val="ff1cf3fs24"/>
          <w:rFonts w:ascii="Liberation Serif" w:hAnsi="Liberation Serif" w:cs="Liberation Serif"/>
        </w:rPr>
      </w:pPr>
      <w:r w:rsidRPr="00A77501">
        <w:rPr>
          <w:rStyle w:val="ff1cf3fs24"/>
          <w:rFonts w:ascii="Liberation Serif" w:hAnsi="Liberation Serif" w:cs="Liberation Serif"/>
        </w:rPr>
        <w:t>informovat školu o změně zdravotní způsobilosti, zdravotních obtížích nebo jiných závažných skutečnostech, které by mohly mít vliv na průběh vzdělávání;</w:t>
      </w:r>
    </w:p>
    <w:p w:rsidR="00AF647D" w:rsidRPr="00A77501" w:rsidRDefault="00AF647D" w:rsidP="00EE1E49">
      <w:pPr>
        <w:widowControl w:val="0"/>
        <w:numPr>
          <w:ilvl w:val="0"/>
          <w:numId w:val="149"/>
        </w:numPr>
        <w:spacing w:line="360" w:lineRule="auto"/>
        <w:jc w:val="both"/>
        <w:rPr>
          <w:rFonts w:ascii="Liberation Serif" w:hAnsi="Liberation Serif" w:cs="Liberation Serif"/>
        </w:rPr>
      </w:pPr>
      <w:r w:rsidRPr="00A77501">
        <w:rPr>
          <w:rStyle w:val="ff1cf3fs24"/>
          <w:rFonts w:ascii="Liberation Serif" w:hAnsi="Liberation Serif" w:cs="Liberation Serif"/>
        </w:rPr>
        <w:t>oznamovat škole údaje nezbytné pro školní matriku a další údaje, které jsou podstatné pro průběh vzdělávání nebo bezpečnost, a změny v těchto údajích,</w:t>
      </w:r>
    </w:p>
    <w:p w:rsidR="00AF647D" w:rsidRPr="00A77501" w:rsidRDefault="00AF647D" w:rsidP="00EE1E49">
      <w:pPr>
        <w:widowControl w:val="0"/>
        <w:numPr>
          <w:ilvl w:val="0"/>
          <w:numId w:val="149"/>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dokládat důvody své nepřítomnosti ve vyučování a při akcích organizovaných školou </w:t>
      </w:r>
      <w:r w:rsidRPr="00A77501">
        <w:rPr>
          <w:rStyle w:val="ff1cf3fs24"/>
          <w:rFonts w:ascii="Liberation Serif" w:hAnsi="Liberation Serif" w:cs="Liberation Serif"/>
        </w:rPr>
        <w:br/>
        <w:t xml:space="preserve">v souladu s podmínkami stanovenými školním řádem, </w:t>
      </w:r>
    </w:p>
    <w:p w:rsidR="00AF647D" w:rsidRPr="00A77501" w:rsidRDefault="00AF647D" w:rsidP="00EE1E49">
      <w:pPr>
        <w:widowControl w:val="0"/>
        <w:numPr>
          <w:ilvl w:val="0"/>
          <w:numId w:val="149"/>
        </w:numPr>
        <w:spacing w:line="360" w:lineRule="auto"/>
        <w:jc w:val="both"/>
        <w:rPr>
          <w:rFonts w:ascii="Liberation Serif" w:hAnsi="Liberation Serif" w:cs="Liberation Serif"/>
        </w:rPr>
      </w:pPr>
      <w:r w:rsidRPr="00A77501">
        <w:rPr>
          <w:rFonts w:ascii="Liberation Serif" w:hAnsi="Liberation Serif" w:cs="Liberation Serif"/>
        </w:rPr>
        <w:t xml:space="preserve">požádat třídního učitele o uvolnění z vyučování - nemůže-li se žák zúčastnit vyučování </w:t>
      </w:r>
      <w:r w:rsidRPr="00A77501">
        <w:rPr>
          <w:rFonts w:ascii="Liberation Serif" w:hAnsi="Liberation Serif" w:cs="Liberation Serif"/>
        </w:rPr>
        <w:br/>
        <w:t xml:space="preserve">z důvodů předem známých, při nepřítomnosti delší než jeden den požádá o uvolnění ředitele školy, </w:t>
      </w:r>
    </w:p>
    <w:p w:rsidR="00AF647D" w:rsidRPr="00A77501" w:rsidRDefault="00AF647D" w:rsidP="00EE1E49">
      <w:pPr>
        <w:widowControl w:val="0"/>
        <w:numPr>
          <w:ilvl w:val="0"/>
          <w:numId w:val="149"/>
        </w:numPr>
        <w:spacing w:line="360" w:lineRule="auto"/>
        <w:jc w:val="both"/>
        <w:rPr>
          <w:rFonts w:ascii="Liberation Serif" w:hAnsi="Liberation Serif" w:cs="Liberation Serif"/>
        </w:rPr>
      </w:pPr>
      <w:r w:rsidRPr="00A77501">
        <w:rPr>
          <w:rFonts w:ascii="Liberation Serif" w:hAnsi="Liberation Serif" w:cs="Liberation Serif"/>
        </w:rPr>
        <w:t xml:space="preserve">oznámit důvod své nepřítomnosti ve vyučování nejpozději do tří kalendářních dnů </w:t>
      </w:r>
      <w:r w:rsidRPr="00A77501">
        <w:rPr>
          <w:rFonts w:ascii="Liberation Serif" w:hAnsi="Liberation Serif" w:cs="Liberation Serif"/>
        </w:rPr>
        <w:br/>
        <w:t>od počátku nepřítomnosti a do tří dnů po příchodu do školy doložit omluvenku v žákovském průkaze,</w:t>
      </w:r>
    </w:p>
    <w:p w:rsidR="00AF647D" w:rsidRPr="00A77501" w:rsidRDefault="00AF647D" w:rsidP="00EE1E49">
      <w:pPr>
        <w:widowControl w:val="0"/>
        <w:numPr>
          <w:ilvl w:val="0"/>
          <w:numId w:val="149"/>
        </w:numPr>
        <w:spacing w:line="360" w:lineRule="auto"/>
        <w:jc w:val="both"/>
        <w:rPr>
          <w:rFonts w:ascii="Liberation Serif" w:hAnsi="Liberation Serif" w:cs="Liberation Serif"/>
        </w:rPr>
      </w:pPr>
      <w:r w:rsidRPr="00A77501">
        <w:rPr>
          <w:rFonts w:ascii="Liberation Serif" w:hAnsi="Liberation Serif" w:cs="Liberation Serif"/>
        </w:rPr>
        <w:t>při onemocnění infekční chorobou ihned informovat školu.</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ind w:hanging="180"/>
        <w:rPr>
          <w:rFonts w:ascii="Liberation Serif" w:hAnsi="Liberation Serif" w:cs="Liberation Serif"/>
        </w:rPr>
      </w:pPr>
      <w:r w:rsidRPr="00A77501">
        <w:rPr>
          <w:rStyle w:val="ff1cf3fs24"/>
          <w:rFonts w:ascii="Liberation Serif" w:hAnsi="Liberation Serif" w:cs="Liberation Serif"/>
          <w:b/>
          <w:bCs/>
        </w:rPr>
        <w:t>1.3 Žákům je zakázáno</w:t>
      </w:r>
    </w:p>
    <w:p w:rsidR="00AF647D" w:rsidRPr="00A77501" w:rsidRDefault="00AF647D" w:rsidP="00EE1E49">
      <w:pPr>
        <w:widowControl w:val="0"/>
        <w:numPr>
          <w:ilvl w:val="0"/>
          <w:numId w:val="138"/>
        </w:numPr>
        <w:spacing w:line="360" w:lineRule="auto"/>
        <w:jc w:val="both"/>
        <w:rPr>
          <w:rFonts w:ascii="Liberation Serif" w:hAnsi="Liberation Serif" w:cs="Liberation Serif"/>
        </w:rPr>
      </w:pPr>
      <w:r w:rsidRPr="00A77501">
        <w:rPr>
          <w:rStyle w:val="ff1cf3fs24"/>
          <w:rFonts w:ascii="Liberation Serif" w:hAnsi="Liberation Serif" w:cs="Liberation Serif"/>
        </w:rPr>
        <w:t>opouštět o přestávkách bez vědomí třídního učitele nebo jím pověřeného zástupce areál školy (netýká se přestávky na oběd),</w:t>
      </w:r>
    </w:p>
    <w:p w:rsidR="00AF647D" w:rsidRPr="00A77501" w:rsidRDefault="00AF647D" w:rsidP="00EE1E49">
      <w:pPr>
        <w:widowControl w:val="0"/>
        <w:numPr>
          <w:ilvl w:val="0"/>
          <w:numId w:val="138"/>
        </w:numPr>
        <w:spacing w:line="360" w:lineRule="auto"/>
        <w:jc w:val="both"/>
        <w:rPr>
          <w:rFonts w:ascii="Liberation Serif" w:hAnsi="Liberation Serif" w:cs="Liberation Serif"/>
        </w:rPr>
      </w:pPr>
      <w:r w:rsidRPr="00A77501">
        <w:rPr>
          <w:rFonts w:ascii="Liberation Serif" w:hAnsi="Liberation Serif" w:cs="Liberation Serif"/>
        </w:rPr>
        <w:t>rušit výuku ostatních jakýmikoliv hlučnými projevy,</w:t>
      </w:r>
    </w:p>
    <w:p w:rsidR="00AF647D" w:rsidRPr="00A77501" w:rsidRDefault="00AF647D" w:rsidP="00EE1E49">
      <w:pPr>
        <w:widowControl w:val="0"/>
        <w:numPr>
          <w:ilvl w:val="0"/>
          <w:numId w:val="138"/>
        </w:numPr>
        <w:spacing w:line="360" w:lineRule="auto"/>
        <w:jc w:val="both"/>
        <w:rPr>
          <w:rFonts w:ascii="Liberation Serif" w:hAnsi="Liberation Serif" w:cs="Liberation Serif"/>
        </w:rPr>
      </w:pPr>
      <w:r w:rsidRPr="00A77501">
        <w:rPr>
          <w:rFonts w:ascii="Liberation Serif" w:hAnsi="Liberation Serif" w:cs="Liberation Serif"/>
        </w:rPr>
        <w:t>kouřit v prostorách školy i při činnostech organizovaných školou,</w:t>
      </w:r>
    </w:p>
    <w:p w:rsidR="00AF647D" w:rsidRPr="00A77501" w:rsidRDefault="00AF647D" w:rsidP="00EE1E49">
      <w:pPr>
        <w:widowControl w:val="0"/>
        <w:numPr>
          <w:ilvl w:val="0"/>
          <w:numId w:val="138"/>
        </w:numPr>
        <w:spacing w:line="360" w:lineRule="auto"/>
        <w:jc w:val="both"/>
        <w:rPr>
          <w:rFonts w:ascii="Liberation Serif" w:hAnsi="Liberation Serif" w:cs="Liberation Serif"/>
        </w:rPr>
      </w:pPr>
      <w:r w:rsidRPr="00A77501">
        <w:rPr>
          <w:rFonts w:ascii="Liberation Serif" w:hAnsi="Liberation Serif" w:cs="Liberation Serif"/>
        </w:rPr>
        <w:t xml:space="preserve">přinášet do školy nebo na činnosti organizované školou alkoholické nápoje a jiné </w:t>
      </w:r>
      <w:r w:rsidRPr="00A77501">
        <w:rPr>
          <w:rFonts w:ascii="Liberation Serif" w:hAnsi="Liberation Serif" w:cs="Liberation Serif"/>
        </w:rPr>
        <w:lastRenderedPageBreak/>
        <w:t>omamné látky,</w:t>
      </w:r>
    </w:p>
    <w:p w:rsidR="00AF647D" w:rsidRPr="00A77501" w:rsidRDefault="00AF647D" w:rsidP="00EE1E49">
      <w:pPr>
        <w:widowControl w:val="0"/>
        <w:numPr>
          <w:ilvl w:val="0"/>
          <w:numId w:val="138"/>
        </w:numPr>
        <w:spacing w:line="360" w:lineRule="auto"/>
        <w:jc w:val="both"/>
        <w:rPr>
          <w:rFonts w:ascii="Liberation Serif" w:hAnsi="Liberation Serif" w:cs="Liberation Serif"/>
        </w:rPr>
      </w:pPr>
      <w:r w:rsidRPr="00A77501">
        <w:rPr>
          <w:rFonts w:ascii="Liberation Serif" w:hAnsi="Liberation Serif" w:cs="Liberation Serif"/>
        </w:rPr>
        <w:t>požívat ve škole i při činnostech organizovaných školou alkoholické nápoje a jiné omamné látky,</w:t>
      </w:r>
    </w:p>
    <w:p w:rsidR="00AF647D" w:rsidRPr="00A77501" w:rsidRDefault="00AF647D" w:rsidP="00EE1E49">
      <w:pPr>
        <w:widowControl w:val="0"/>
        <w:numPr>
          <w:ilvl w:val="0"/>
          <w:numId w:val="138"/>
        </w:numPr>
        <w:spacing w:line="360" w:lineRule="auto"/>
        <w:jc w:val="both"/>
        <w:rPr>
          <w:rFonts w:ascii="Liberation Serif" w:hAnsi="Liberation Serif" w:cs="Liberation Serif"/>
        </w:rPr>
      </w:pPr>
      <w:r w:rsidRPr="00A77501">
        <w:rPr>
          <w:rFonts w:ascii="Liberation Serif" w:hAnsi="Liberation Serif" w:cs="Liberation Serif"/>
        </w:rPr>
        <w:t>nosit do školy věci nebezpečné pro zdraví a život žáků jako zbraně, výbušniny chemikálie, drogy apod.,</w:t>
      </w:r>
    </w:p>
    <w:p w:rsidR="00AF647D" w:rsidRPr="00A77501" w:rsidRDefault="00AF647D" w:rsidP="00EE1E49">
      <w:pPr>
        <w:widowControl w:val="0"/>
        <w:numPr>
          <w:ilvl w:val="0"/>
          <w:numId w:val="138"/>
        </w:numPr>
        <w:spacing w:line="360" w:lineRule="auto"/>
        <w:jc w:val="both"/>
        <w:rPr>
          <w:rFonts w:ascii="Liberation Serif" w:hAnsi="Liberation Serif" w:cs="Liberation Serif"/>
        </w:rPr>
      </w:pPr>
      <w:r w:rsidRPr="00A77501">
        <w:rPr>
          <w:rFonts w:ascii="Liberation Serif" w:hAnsi="Liberation Serif" w:cs="Liberation Serif"/>
        </w:rPr>
        <w:t>vstupovat do školy pod vlivem požití alkoholických nápojů či jiných toxických, návykových či zdraví škodlivých látek,</w:t>
      </w:r>
    </w:p>
    <w:p w:rsidR="00AF647D" w:rsidRPr="00A77501" w:rsidRDefault="00AF647D" w:rsidP="00EE1E49">
      <w:pPr>
        <w:widowControl w:val="0"/>
        <w:numPr>
          <w:ilvl w:val="0"/>
          <w:numId w:val="138"/>
        </w:numPr>
        <w:spacing w:line="360" w:lineRule="auto"/>
        <w:jc w:val="both"/>
        <w:rPr>
          <w:rFonts w:ascii="Liberation Serif" w:hAnsi="Liberation Serif" w:cs="Liberation Serif"/>
        </w:rPr>
      </w:pPr>
      <w:r w:rsidRPr="00A77501">
        <w:rPr>
          <w:rFonts w:ascii="Liberation Serif" w:hAnsi="Liberation Serif" w:cs="Liberation Serif"/>
        </w:rPr>
        <w:t>používat při testech a zkoušení jiné materiály, než těch, které schválil vyučující,</w:t>
      </w:r>
    </w:p>
    <w:p w:rsidR="00AF647D" w:rsidRPr="00A77501" w:rsidRDefault="00AF647D" w:rsidP="00EE1E49">
      <w:pPr>
        <w:widowControl w:val="0"/>
        <w:numPr>
          <w:ilvl w:val="0"/>
          <w:numId w:val="138"/>
        </w:numPr>
        <w:spacing w:line="360" w:lineRule="auto"/>
        <w:jc w:val="both"/>
        <w:rPr>
          <w:rFonts w:ascii="Liberation Serif" w:hAnsi="Liberation Serif" w:cs="Liberation Serif"/>
        </w:rPr>
      </w:pPr>
      <w:r w:rsidRPr="00A77501">
        <w:rPr>
          <w:rFonts w:ascii="Liberation Serif" w:hAnsi="Liberation Serif" w:cs="Liberation Serif"/>
        </w:rPr>
        <w:t>manipulovat bez dovolení s elektrickým či plynovým zařízením a ústředním topením, hydranty a ručními hasicími přístroji,</w:t>
      </w:r>
    </w:p>
    <w:p w:rsidR="00AF647D" w:rsidRPr="00A77501" w:rsidRDefault="00AF647D" w:rsidP="00EE1E49">
      <w:pPr>
        <w:widowControl w:val="0"/>
        <w:numPr>
          <w:ilvl w:val="0"/>
          <w:numId w:val="138"/>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používat během vyučovací hodiny mobilní telefony, notebooky a tablety </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1.4 Výchovná opatření</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Výchovnými opatřeními jsou pochvaly nebo jiná ocenění a kázeňská opatření. </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ff2cf3fs24"/>
          <w:rFonts w:ascii="Liberation Serif" w:hAnsi="Liberation Serif" w:cs="Liberation Serif"/>
        </w:rPr>
        <w:t>P</w:t>
      </w:r>
      <w:r w:rsidRPr="00A77501">
        <w:rPr>
          <w:rStyle w:val="ff1cf3fs24"/>
          <w:rFonts w:ascii="Liberation Serif" w:hAnsi="Liberation Serif" w:cs="Liberation Serif"/>
        </w:rPr>
        <w:t>ochvalu uděluje třídní učitel nebo ředitel školy. Oznámení o udělení pochvaly a jiného ocenění žákovi nebo zákonnému zástupci nezletilého žáka provede třídní učitel nebo ředitel školy písemně bez zbytečného odkladu.</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a)</w:t>
      </w:r>
      <w:r w:rsidRPr="00A77501">
        <w:rPr>
          <w:rStyle w:val="apple-converted-space"/>
          <w:rFonts w:ascii="Liberation Serif" w:hAnsi="Liberation Serif" w:cs="Liberation Serif"/>
        </w:rPr>
        <w:t> </w:t>
      </w:r>
      <w:r w:rsidRPr="00A77501">
        <w:rPr>
          <w:rStyle w:val="ff1cf3fs24"/>
          <w:rFonts w:ascii="Liberation Serif" w:hAnsi="Liberation Serif" w:cs="Liberation Serif"/>
          <w:b/>
          <w:bCs/>
        </w:rPr>
        <w:t>Pochvalu třídního učitele</w:t>
      </w:r>
      <w:r w:rsidRPr="00A77501">
        <w:rPr>
          <w:rStyle w:val="apple-converted-space"/>
          <w:rFonts w:ascii="Liberation Serif" w:hAnsi="Liberation Serif" w:cs="Liberation Serif"/>
          <w:b/>
          <w:bCs/>
        </w:rPr>
        <w:t> </w:t>
      </w:r>
      <w:r w:rsidRPr="00A77501">
        <w:rPr>
          <w:rStyle w:val="ff1cf3fs24"/>
          <w:rFonts w:ascii="Liberation Serif" w:hAnsi="Liberation Serif" w:cs="Liberation Serif"/>
        </w:rPr>
        <w:t>uděluje třídní učitel žákovi na základě vlastního rozhodnutí nebo na základě podnětu ostatních vyučujících zejména za výborné studijní výsledky, práce nad rámec běžných žákovských povinností, úspěšnou reprezentaci školy v soutěžích, mimořádné činy apod.</w:t>
      </w:r>
      <w:r w:rsidRPr="00A77501">
        <w:rPr>
          <w:rStyle w:val="apple-converted-space"/>
          <w:rFonts w:ascii="Liberation Serif" w:hAnsi="Liberation Serif" w:cs="Liberation Serif"/>
        </w:rPr>
        <w:t>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b)</w:t>
      </w:r>
      <w:r w:rsidRPr="00A77501">
        <w:rPr>
          <w:rStyle w:val="apple-converted-space"/>
          <w:rFonts w:ascii="Liberation Serif" w:hAnsi="Liberation Serif" w:cs="Liberation Serif"/>
        </w:rPr>
        <w:t> </w:t>
      </w:r>
      <w:r w:rsidRPr="00A77501">
        <w:rPr>
          <w:rStyle w:val="ff1cf3fs24"/>
          <w:rFonts w:ascii="Liberation Serif" w:hAnsi="Liberation Serif" w:cs="Liberation Serif"/>
          <w:b/>
          <w:bCs/>
        </w:rPr>
        <w:t>Pochvalu ředitele školy</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uděluje ředitel školy žákovi podle svého uvážení nebo na návrh třídního učitele, pokud jsou důvody pro udělení pochvaly opakované nebo mimořádné, případně dojde-li k souběhu několika důvodů.</w:t>
      </w:r>
      <w:r w:rsidRPr="00A77501">
        <w:rPr>
          <w:rFonts w:ascii="Liberation Serif" w:hAnsi="Liberation Serif" w:cs="Liberation Serif"/>
        </w:rPr>
        <w:t xml:space="preserve">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Kázeňská opatření bez právních důsledků pro žáka jsou napomenutí třídního učitele, důtka třídního učitele a důtka ředitele školy. Právní důsledky pro žáka má udělení podmíněného vyloučení ze školy nebo vyloučení ze školy.</w:t>
      </w:r>
      <w:r w:rsidRPr="00A77501">
        <w:rPr>
          <w:rStyle w:val="apple-converted-space"/>
          <w:rFonts w:ascii="Liberation Serif" w:hAnsi="Liberation Serif" w:cs="Liberation Serif"/>
        </w:rPr>
        <w:t>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c)</w:t>
      </w:r>
      <w:r w:rsidRPr="00A77501">
        <w:rPr>
          <w:rStyle w:val="apple-converted-space"/>
          <w:rFonts w:ascii="Liberation Serif" w:hAnsi="Liberation Serif" w:cs="Liberation Serif"/>
        </w:rPr>
        <w:t> </w:t>
      </w:r>
      <w:r w:rsidRPr="00A77501">
        <w:rPr>
          <w:rStyle w:val="ff1cf3fs24"/>
          <w:rFonts w:ascii="Liberation Serif" w:hAnsi="Liberation Serif" w:cs="Liberation Serif"/>
          <w:b/>
          <w:bCs/>
        </w:rPr>
        <w:t>Napomenutí třídního učitele</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uděluje třídní učitel žákovi podle svého uvážení za menší přestupky proti školnímu řádu. Jedná se zejména o pozdní příchod žáka na vyučovací hodinu, zapomínání pomůcek, nepřezutí, neoprávněnou manipulaci se zařízením školy, ztrátu žákovského průkazu.</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lastRenderedPageBreak/>
        <w:t>d)</w:t>
      </w:r>
      <w:r w:rsidRPr="00A77501">
        <w:rPr>
          <w:rStyle w:val="apple-converted-space"/>
          <w:rFonts w:ascii="Liberation Serif" w:hAnsi="Liberation Serif" w:cs="Liberation Serif"/>
          <w:b/>
          <w:bCs/>
        </w:rPr>
        <w:t> </w:t>
      </w:r>
      <w:r w:rsidRPr="00A77501">
        <w:rPr>
          <w:rStyle w:val="ff1cf3fs24"/>
          <w:rFonts w:ascii="Liberation Serif" w:hAnsi="Liberation Serif" w:cs="Liberation Serif"/>
          <w:b/>
          <w:bCs/>
        </w:rPr>
        <w:t>Důtku třídního učitele</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uděluje třídní učitel žákovi podle svého uvážení za opakované menší přestupky proti školnímu řádu a také za vážnější přestupky. Jedná se zejména o nevhodné chování vůči spolužákům nebo zaměstnancům školy, neplnění povinností služeb, neomluvenou absenci při vyučovací hodině, pozdní doložení důvodu absence v souladu se školním řádem.</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e)</w:t>
      </w:r>
      <w:r w:rsidRPr="00A77501">
        <w:rPr>
          <w:rStyle w:val="apple-converted-space"/>
          <w:rFonts w:ascii="Liberation Serif" w:hAnsi="Liberation Serif" w:cs="Liberation Serif"/>
        </w:rPr>
        <w:t> </w:t>
      </w:r>
      <w:r w:rsidRPr="00A77501">
        <w:rPr>
          <w:rStyle w:val="ff1cf3fs24"/>
          <w:rFonts w:ascii="Liberation Serif" w:hAnsi="Liberation Serif" w:cs="Liberation Serif"/>
          <w:b/>
          <w:bCs/>
        </w:rPr>
        <w:t>Důtku ředitele školy</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uděluje ředitel školy žákovi podle svého uvážení na základě podkladů třídního učitele nebo ostatních zaměstnanců školy. Důvody pro udělení důtky projedná ředitel školy s dotyčným žákem. Důtkou ředitele školy může být potrestána neomluvená absence většího rozsahu než je jedna vyučovací hodina, nedoložení důvodu absence v souladu se školním řádem, kouření nebo požívání alkoholických nápojů ve škole nebo na akcích pořádaných či spolupořádaných školou, vážné prohřešky proti zásadám slušného chování, plagiátorství apod. Tato důtka je žákovi udělena také v případě, že třídní důtka neměla žádoucí výchovný účinek a žák i nadále nerespektuje ustanovení školního řádu. Udělení důtky ředitele školy není podmíněno předchozím udělením důtky třídního učitele.</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f)</w:t>
      </w:r>
      <w:r w:rsidRPr="00A77501">
        <w:rPr>
          <w:rStyle w:val="apple-converted-space"/>
          <w:rFonts w:ascii="Liberation Serif" w:hAnsi="Liberation Serif" w:cs="Liberation Serif"/>
        </w:rPr>
        <w:t> </w:t>
      </w:r>
      <w:r w:rsidRPr="00A77501">
        <w:rPr>
          <w:rStyle w:val="ff1cf3fs24"/>
          <w:rFonts w:ascii="Liberation Serif" w:hAnsi="Liberation Serif" w:cs="Liberation Serif"/>
          <w:b/>
          <w:bCs/>
        </w:rPr>
        <w:t>Podmíněným vyloučením ze</w:t>
      </w:r>
      <w:r w:rsidRPr="00A77501">
        <w:rPr>
          <w:rStyle w:val="apple-converted-space"/>
          <w:rFonts w:ascii="Liberation Serif" w:hAnsi="Liberation Serif" w:cs="Liberation Serif"/>
          <w:b/>
          <w:bCs/>
        </w:rPr>
        <w:t> </w:t>
      </w:r>
      <w:r w:rsidRPr="00A77501">
        <w:rPr>
          <w:rStyle w:val="ff2cf3fs24"/>
          <w:rFonts w:ascii="Liberation Serif" w:hAnsi="Liberation Serif" w:cs="Liberation Serif"/>
        </w:rPr>
        <w:t>školy</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 xml:space="preserve">až na dobu jednoho roku se trestají zejména případy zvláště hrubých slovních a úmyslných fyzických útoků žáka vůči spolužákům nebo pracovníkům školy, dále distribuce a požívání drog, účast ve výuce pod vlivem alkoholu a jiných návykových látek, konzumace alkoholu ve škole a na akcích pořádaných a spolupořádaných školou zletilými </w:t>
      </w:r>
      <w:r w:rsidRPr="00A77501">
        <w:rPr>
          <w:rStyle w:val="ff1cf3fs24"/>
          <w:rFonts w:ascii="Liberation Serif" w:hAnsi="Liberation Serif" w:cs="Liberation Serif"/>
        </w:rPr>
        <w:br/>
        <w:t xml:space="preserve">i nezletilými žáky, vnášení zbraní do školy, spáchání trestného činu, šikana, projevy rasismu </w:t>
      </w:r>
      <w:r w:rsidRPr="00A77501">
        <w:rPr>
          <w:rStyle w:val="ff1cf3fs24"/>
          <w:rFonts w:ascii="Liberation Serif" w:hAnsi="Liberation Serif" w:cs="Liberation Serif"/>
        </w:rPr>
        <w:br/>
        <w:t>a xenofobie</w:t>
      </w:r>
      <w:r w:rsidRPr="00A77501">
        <w:rPr>
          <w:rStyle w:val="ff2cf3fs24"/>
          <w:rFonts w:ascii="Liberation Serif" w:hAnsi="Liberation Serif" w:cs="Liberation Serif"/>
        </w:rPr>
        <w:t>.</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Podmín</w:t>
      </w:r>
      <w:r w:rsidRPr="00A77501">
        <w:rPr>
          <w:rStyle w:val="ff2cf3fs24"/>
          <w:rFonts w:ascii="Liberation Serif" w:hAnsi="Liberation Serif" w:cs="Liberation Serif"/>
        </w:rPr>
        <w:t>ě</w:t>
      </w:r>
      <w:r w:rsidRPr="00A77501">
        <w:rPr>
          <w:rStyle w:val="ff1cf3fs24"/>
          <w:rFonts w:ascii="Liberation Serif" w:hAnsi="Liberation Serif" w:cs="Liberation Serif"/>
        </w:rPr>
        <w:t>ným vyloučením může být také potrestána opakovaná vysoká neomluvená absence a svévolné ničení zařízení školy.</w:t>
      </w:r>
      <w:r w:rsidRPr="00A77501">
        <w:rPr>
          <w:rStyle w:val="apple-converted-space"/>
          <w:rFonts w:ascii="Liberation Serif" w:hAnsi="Liberation Serif" w:cs="Liberation Serif"/>
        </w:rPr>
        <w:t>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g)</w:t>
      </w:r>
      <w:r w:rsidRPr="00A77501">
        <w:rPr>
          <w:rStyle w:val="apple-converted-space"/>
          <w:rFonts w:ascii="Liberation Serif" w:hAnsi="Liberation Serif" w:cs="Liberation Serif"/>
        </w:rPr>
        <w:t> </w:t>
      </w:r>
      <w:r w:rsidRPr="00A77501">
        <w:rPr>
          <w:rStyle w:val="ff1cf3fs24"/>
          <w:rFonts w:ascii="Liberation Serif" w:hAnsi="Liberation Serif" w:cs="Liberation Serif"/>
          <w:b/>
          <w:bCs/>
        </w:rPr>
        <w:t>Vyloučení ze</w:t>
      </w:r>
      <w:r w:rsidRPr="00A77501">
        <w:rPr>
          <w:rStyle w:val="apple-converted-space"/>
          <w:rFonts w:ascii="Liberation Serif" w:hAnsi="Liberation Serif" w:cs="Liberation Serif"/>
          <w:b/>
          <w:bCs/>
        </w:rPr>
        <w:t> </w:t>
      </w:r>
      <w:r w:rsidRPr="00A77501">
        <w:rPr>
          <w:rStyle w:val="ff2cf3fs24"/>
          <w:rFonts w:ascii="Liberation Serif" w:hAnsi="Liberation Serif" w:cs="Liberation Serif"/>
        </w:rPr>
        <w:t>školy</w:t>
      </w:r>
      <w:r w:rsidRPr="00A77501">
        <w:rPr>
          <w:rStyle w:val="apple-converted-space"/>
          <w:rFonts w:ascii="Liberation Serif" w:hAnsi="Liberation Serif" w:cs="Liberation Serif"/>
          <w:b/>
          <w:bCs/>
        </w:rPr>
        <w:t> </w:t>
      </w:r>
      <w:r w:rsidRPr="00A77501">
        <w:rPr>
          <w:rStyle w:val="ff1cf3fs24"/>
          <w:rFonts w:ascii="Liberation Serif" w:hAnsi="Liberation Serif" w:cs="Liberation Serif"/>
        </w:rPr>
        <w:t>je krajním a výjimečným kázeňským opatřením. Uplatní se jak při hrubém porušení školního řádu, tak při hrubém porušení školního řádu v průběhu podmí</w:t>
      </w:r>
      <w:r w:rsidRPr="00A77501">
        <w:rPr>
          <w:rStyle w:val="ff2cf3fs24"/>
          <w:rFonts w:ascii="Liberation Serif" w:hAnsi="Liberation Serif" w:cs="Liberation Serif"/>
        </w:rPr>
        <w:t>ně</w:t>
      </w:r>
      <w:r w:rsidRPr="00A77501">
        <w:rPr>
          <w:rStyle w:val="ff1cf3fs24"/>
          <w:rFonts w:ascii="Liberation Serif" w:hAnsi="Liberation Serif" w:cs="Liberation Serif"/>
        </w:rPr>
        <w:t xml:space="preserve">ného vyloučení ze </w:t>
      </w:r>
      <w:r w:rsidRPr="00A77501">
        <w:rPr>
          <w:rStyle w:val="ff2cf3fs24"/>
          <w:rFonts w:ascii="Liberation Serif" w:hAnsi="Liberation Serif" w:cs="Liberation Serif"/>
        </w:rPr>
        <w:t>školy</w:t>
      </w:r>
      <w:r w:rsidRPr="00A77501">
        <w:rPr>
          <w:rStyle w:val="ff1cf3fs24"/>
          <w:rFonts w:ascii="Liberation Serif" w:hAnsi="Liberation Serif" w:cs="Liberation Serif"/>
        </w:rPr>
        <w:t>.</w:t>
      </w:r>
    </w:p>
    <w:p w:rsidR="00AF647D" w:rsidRPr="00A77501" w:rsidRDefault="00AF647D" w:rsidP="00EE1E49">
      <w:pPr>
        <w:spacing w:line="360" w:lineRule="auto"/>
        <w:jc w:val="both"/>
        <w:rPr>
          <w:rStyle w:val="ff1cf3fs24"/>
          <w:rFonts w:ascii="Liberation Serif" w:hAnsi="Liberation Serif" w:cs="Liberation Serif"/>
        </w:rPr>
      </w:pPr>
      <w:r w:rsidRPr="00A77501">
        <w:rPr>
          <w:rStyle w:val="ff1cf3fs24"/>
          <w:rFonts w:ascii="Liberation Serif" w:hAnsi="Liberation Serif" w:cs="Liberation Serif"/>
        </w:rPr>
        <w:t xml:space="preserve">Informace o udělení výchovného opatření s výjimkou napomenutí třídního učitele je zasílána doporučeným dopisem zákonnému zástupci žáka. Návrh na podmíněné vyloučení musí být vždy projednán v pedagogické radě.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Podmíněné vyloučení a vyloučení ze školy je správním rozhodnutím a řídí se správním řádem.</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Snížená klasifikace chování není kázeňským opatřením. Hodnotí se jí chování žáka v průběhu celého pololetí a klasifikace není závislá na předchozím udělení některého výchovného opatření.</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1.5 Práva zákonných zástupců žáků</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lastRenderedPageBreak/>
        <w:t>Zákonní zástupci žáků mají právo:</w:t>
      </w:r>
    </w:p>
    <w:p w:rsidR="00AF647D" w:rsidRPr="00A77501" w:rsidRDefault="00AF647D" w:rsidP="00EE1E49">
      <w:pPr>
        <w:widowControl w:val="0"/>
        <w:numPr>
          <w:ilvl w:val="0"/>
          <w:numId w:val="139"/>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na informace o průběhu a výsledcích vzdělávání žáka (toto právo mají i v případě zletilých žáků), </w:t>
      </w:r>
    </w:p>
    <w:p w:rsidR="00AF647D" w:rsidRPr="00A77501" w:rsidRDefault="00AF647D" w:rsidP="00EE1E49">
      <w:pPr>
        <w:widowControl w:val="0"/>
        <w:numPr>
          <w:ilvl w:val="0"/>
          <w:numId w:val="139"/>
        </w:numPr>
        <w:spacing w:line="360" w:lineRule="auto"/>
        <w:jc w:val="both"/>
        <w:rPr>
          <w:rFonts w:ascii="Liberation Serif" w:hAnsi="Liberation Serif" w:cs="Liberation Serif"/>
        </w:rPr>
      </w:pPr>
      <w:r w:rsidRPr="00A77501">
        <w:rPr>
          <w:rStyle w:val="ff1cf3fs24"/>
          <w:rFonts w:ascii="Liberation Serif" w:hAnsi="Liberation Serif" w:cs="Liberation Serif"/>
        </w:rPr>
        <w:t>volit a být voleni do školské rady,</w:t>
      </w:r>
    </w:p>
    <w:p w:rsidR="00AF647D" w:rsidRPr="00A77501" w:rsidRDefault="00AF647D" w:rsidP="00EE1E49">
      <w:pPr>
        <w:widowControl w:val="0"/>
        <w:numPr>
          <w:ilvl w:val="0"/>
          <w:numId w:val="139"/>
        </w:numPr>
        <w:spacing w:line="360" w:lineRule="auto"/>
        <w:jc w:val="both"/>
        <w:rPr>
          <w:rFonts w:ascii="Liberation Serif" w:hAnsi="Liberation Serif" w:cs="Liberation Serif"/>
        </w:rPr>
      </w:pPr>
      <w:r w:rsidRPr="00A77501">
        <w:rPr>
          <w:rStyle w:val="ff1cf3fs24"/>
          <w:rFonts w:ascii="Liberation Serif" w:hAnsi="Liberation Serif" w:cs="Liberation Serif"/>
        </w:rPr>
        <w:t>vyjadřovat se ke všem rozhodnutím týkajícím se podstatných záležitostí jejich dětí, přičemž jejich vyjádřením musí být věnována pozornost,</w:t>
      </w:r>
    </w:p>
    <w:p w:rsidR="00AF647D" w:rsidRPr="00A77501" w:rsidRDefault="00AF647D" w:rsidP="00EE1E49">
      <w:pPr>
        <w:widowControl w:val="0"/>
        <w:numPr>
          <w:ilvl w:val="0"/>
          <w:numId w:val="139"/>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na informace a poradenskou pomoc školy pro jejich děti v záležitostech týkajících </w:t>
      </w:r>
      <w:r w:rsidRPr="00A77501">
        <w:rPr>
          <w:rStyle w:val="ff1cf3fs24"/>
          <w:rFonts w:ascii="Liberation Serif" w:hAnsi="Liberation Serif" w:cs="Liberation Serif"/>
        </w:rPr>
        <w:br/>
        <w:t>se vzdělávání podle školního vzdělávacího programu,</w:t>
      </w:r>
    </w:p>
    <w:p w:rsidR="00AF647D" w:rsidRPr="00A77501" w:rsidRDefault="00AF647D" w:rsidP="00EE1E49">
      <w:pPr>
        <w:widowControl w:val="0"/>
        <w:numPr>
          <w:ilvl w:val="0"/>
          <w:numId w:val="139"/>
        </w:numPr>
        <w:spacing w:line="360" w:lineRule="auto"/>
        <w:jc w:val="both"/>
        <w:rPr>
          <w:rFonts w:ascii="Liberation Serif" w:hAnsi="Liberation Serif" w:cs="Liberation Serif"/>
        </w:rPr>
      </w:pPr>
      <w:r w:rsidRPr="00A77501">
        <w:rPr>
          <w:rStyle w:val="ff1cf3fs24"/>
          <w:rFonts w:ascii="Liberation Serif" w:hAnsi="Liberation Serif" w:cs="Liberation Serif"/>
        </w:rPr>
        <w:t>požádat o uvolnění žáka z výuky podle pravidel tohoto řádu.</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widowControl w:val="0"/>
        <w:numPr>
          <w:ilvl w:val="1"/>
          <w:numId w:val="140"/>
        </w:numPr>
        <w:spacing w:line="360" w:lineRule="auto"/>
        <w:rPr>
          <w:rFonts w:ascii="Liberation Serif" w:hAnsi="Liberation Serif" w:cs="Liberation Serif"/>
        </w:rPr>
      </w:pPr>
      <w:r w:rsidRPr="00A77501">
        <w:rPr>
          <w:rStyle w:val="ff1cf3fs24"/>
          <w:rFonts w:ascii="Liberation Serif" w:hAnsi="Liberation Serif" w:cs="Liberation Serif"/>
          <w:b/>
          <w:bCs/>
        </w:rPr>
        <w:t>Povinnosti zákonných zástupců žáků</w:t>
      </w: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rPr>
        <w:t>Zákonní zástupci žáků mají povinnost:</w:t>
      </w:r>
    </w:p>
    <w:p w:rsidR="00AF647D" w:rsidRPr="00A77501" w:rsidRDefault="00AF647D" w:rsidP="00EE1E49">
      <w:pPr>
        <w:widowControl w:val="0"/>
        <w:numPr>
          <w:ilvl w:val="0"/>
          <w:numId w:val="141"/>
        </w:numPr>
        <w:spacing w:line="360" w:lineRule="auto"/>
        <w:jc w:val="both"/>
        <w:rPr>
          <w:rFonts w:ascii="Liberation Serif" w:hAnsi="Liberation Serif" w:cs="Liberation Serif"/>
        </w:rPr>
      </w:pPr>
      <w:r w:rsidRPr="00A77501">
        <w:rPr>
          <w:rStyle w:val="ff1cf3fs24"/>
          <w:rFonts w:ascii="Liberation Serif" w:hAnsi="Liberation Serif" w:cs="Liberation Serif"/>
        </w:rPr>
        <w:t>zajistit, aby žák docházel řádně do školy,</w:t>
      </w:r>
    </w:p>
    <w:p w:rsidR="00AF647D" w:rsidRPr="00A77501" w:rsidRDefault="00AF647D" w:rsidP="00EE1E49">
      <w:pPr>
        <w:widowControl w:val="0"/>
        <w:numPr>
          <w:ilvl w:val="0"/>
          <w:numId w:val="141"/>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na vyzvání ředitele školy se osobně zúčastnit projednání závažných otázek týkajících </w:t>
      </w:r>
      <w:r w:rsidRPr="00A77501">
        <w:rPr>
          <w:rStyle w:val="ff1cf3fs24"/>
          <w:rFonts w:ascii="Liberation Serif" w:hAnsi="Liberation Serif" w:cs="Liberation Serif"/>
        </w:rPr>
        <w:br/>
        <w:t>se vzdělávání žáka,</w:t>
      </w:r>
    </w:p>
    <w:p w:rsidR="00AF647D" w:rsidRPr="00A77501" w:rsidRDefault="00AF647D" w:rsidP="00EE1E49">
      <w:pPr>
        <w:widowControl w:val="0"/>
        <w:numPr>
          <w:ilvl w:val="0"/>
          <w:numId w:val="141"/>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dokládat důvody nepřítomnosti žáka ve vyučování a při akcích organizovaných školou </w:t>
      </w:r>
      <w:r w:rsidRPr="00A77501">
        <w:rPr>
          <w:rStyle w:val="ff1cf3fs24"/>
          <w:rFonts w:ascii="Liberation Serif" w:hAnsi="Liberation Serif" w:cs="Liberation Serif"/>
        </w:rPr>
        <w:br/>
        <w:t>v souladu s podmínkami stanovenými školním řádem,</w:t>
      </w:r>
    </w:p>
    <w:p w:rsidR="00AF647D" w:rsidRPr="00A77501" w:rsidRDefault="00AF647D" w:rsidP="00EE1E49">
      <w:pPr>
        <w:widowControl w:val="0"/>
        <w:numPr>
          <w:ilvl w:val="0"/>
          <w:numId w:val="141"/>
        </w:numPr>
        <w:spacing w:line="360" w:lineRule="auto"/>
        <w:jc w:val="both"/>
        <w:rPr>
          <w:rFonts w:ascii="Liberation Serif" w:hAnsi="Liberation Serif" w:cs="Liberation Serif"/>
        </w:rPr>
      </w:pPr>
      <w:r w:rsidRPr="00A77501">
        <w:rPr>
          <w:rFonts w:ascii="Liberation Serif" w:hAnsi="Liberation Serif" w:cs="Liberation Serif"/>
        </w:rPr>
        <w:t xml:space="preserve">požádat třídního učitele o uvolnění z vyučování, nemůže-li se žák zúčastnit vyučování </w:t>
      </w:r>
      <w:r w:rsidRPr="00A77501">
        <w:rPr>
          <w:rFonts w:ascii="Liberation Serif" w:hAnsi="Liberation Serif" w:cs="Liberation Serif"/>
        </w:rPr>
        <w:br/>
        <w:t xml:space="preserve">z důvodů předem známých; a při nepřítomnosti delší než jeden den požádají o uvolnění ředitele školy, </w:t>
      </w:r>
    </w:p>
    <w:p w:rsidR="00AF647D" w:rsidRPr="00A77501" w:rsidRDefault="00AF647D" w:rsidP="00EE1E49">
      <w:pPr>
        <w:widowControl w:val="0"/>
        <w:numPr>
          <w:ilvl w:val="0"/>
          <w:numId w:val="141"/>
        </w:numPr>
        <w:spacing w:line="360" w:lineRule="auto"/>
        <w:jc w:val="both"/>
        <w:rPr>
          <w:rFonts w:ascii="Liberation Serif" w:hAnsi="Liberation Serif" w:cs="Liberation Serif"/>
        </w:rPr>
      </w:pPr>
      <w:r w:rsidRPr="00A77501">
        <w:rPr>
          <w:rFonts w:ascii="Liberation Serif" w:hAnsi="Liberation Serif" w:cs="Liberation Serif"/>
        </w:rPr>
        <w:t xml:space="preserve">oznámit důvod nepřítomnosti žáka ve vyučování, a to nejpozději do tří kalendářních dnů od počátku nepřítomnosti a do tří dnů po příchodu do školy doložit omluvení nepřítomnosti v žákovském průkaze, </w:t>
      </w:r>
    </w:p>
    <w:p w:rsidR="00AF647D" w:rsidRPr="00A77501" w:rsidRDefault="00AF647D" w:rsidP="00EE1E49">
      <w:pPr>
        <w:widowControl w:val="0"/>
        <w:numPr>
          <w:ilvl w:val="0"/>
          <w:numId w:val="141"/>
        </w:numPr>
        <w:spacing w:line="360" w:lineRule="auto"/>
        <w:jc w:val="both"/>
        <w:rPr>
          <w:rFonts w:ascii="Liberation Serif" w:hAnsi="Liberation Serif" w:cs="Liberation Serif"/>
        </w:rPr>
      </w:pPr>
      <w:r w:rsidRPr="00A77501">
        <w:rPr>
          <w:rFonts w:ascii="Liberation Serif" w:hAnsi="Liberation Serif" w:cs="Liberation Serif"/>
        </w:rPr>
        <w:t xml:space="preserve">při onemocnění infekční chorobou ihned informovat školu, </w:t>
      </w:r>
    </w:p>
    <w:p w:rsidR="00AF647D" w:rsidRPr="00A77501" w:rsidRDefault="00AF647D" w:rsidP="00EE1E49">
      <w:pPr>
        <w:widowControl w:val="0"/>
        <w:numPr>
          <w:ilvl w:val="0"/>
          <w:numId w:val="141"/>
        </w:numPr>
        <w:spacing w:line="360" w:lineRule="auto"/>
        <w:jc w:val="both"/>
        <w:rPr>
          <w:rFonts w:ascii="Liberation Serif" w:hAnsi="Liberation Serif" w:cs="Liberation Serif"/>
        </w:rPr>
      </w:pPr>
      <w:r w:rsidRPr="00A77501">
        <w:rPr>
          <w:rStyle w:val="ff1cf3fs24"/>
          <w:rFonts w:ascii="Liberation Serif" w:hAnsi="Liberation Serif" w:cs="Liberation Serif"/>
        </w:rPr>
        <w:t>informovat školu o změně zdravotní způsobilosti, zdravotních obtížích žáka nebo jiných závažných skutečnostech, které by mohly mít vliv na průběh vzdělávání,</w:t>
      </w:r>
    </w:p>
    <w:p w:rsidR="00AF647D" w:rsidRPr="00A77501" w:rsidRDefault="00AF647D" w:rsidP="00EE1E49">
      <w:pPr>
        <w:widowControl w:val="0"/>
        <w:numPr>
          <w:ilvl w:val="0"/>
          <w:numId w:val="141"/>
        </w:numPr>
        <w:spacing w:line="360" w:lineRule="auto"/>
        <w:jc w:val="both"/>
        <w:rPr>
          <w:rFonts w:ascii="Liberation Serif" w:hAnsi="Liberation Serif" w:cs="Liberation Serif"/>
        </w:rPr>
      </w:pPr>
      <w:r w:rsidRPr="00A77501">
        <w:rPr>
          <w:rStyle w:val="ff1cf3fs24"/>
          <w:rFonts w:ascii="Liberation Serif" w:hAnsi="Liberation Serif" w:cs="Liberation Serif"/>
        </w:rPr>
        <w:t>oznamovat škole údaje nezbytné pro školní matriku a další údaje, které jsou podstatné pro průběh vzdělávání nebo bezpečnost žáka, a změny v těchto údajích.</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rPr>
        <w:t>1.7 Vztahy žáků a zákon</w:t>
      </w:r>
      <w:r w:rsidRPr="00A77501">
        <w:rPr>
          <w:rStyle w:val="ff1cf3fs24"/>
          <w:rFonts w:ascii="Liberation Serif" w:hAnsi="Liberation Serif" w:cs="Liberation Serif"/>
          <w:b/>
          <w:bCs/>
        </w:rPr>
        <w:t>ných zástupců s pedagogickými pracovníky školy</w:t>
      </w:r>
    </w:p>
    <w:p w:rsidR="00AF647D" w:rsidRPr="00A77501" w:rsidRDefault="00AF647D" w:rsidP="00EE1E49">
      <w:pPr>
        <w:widowControl w:val="0"/>
        <w:numPr>
          <w:ilvl w:val="0"/>
          <w:numId w:val="142"/>
        </w:numPr>
        <w:spacing w:line="360" w:lineRule="auto"/>
        <w:jc w:val="both"/>
        <w:rPr>
          <w:rFonts w:ascii="Liberation Serif" w:hAnsi="Liberation Serif" w:cs="Liberation Serif"/>
        </w:rPr>
      </w:pPr>
      <w:r w:rsidRPr="00A77501">
        <w:rPr>
          <w:rStyle w:val="ff1cf3fs24"/>
          <w:rFonts w:ascii="Liberation Serif" w:hAnsi="Liberation Serif" w:cs="Liberation Serif"/>
        </w:rPr>
        <w:t>Všichni zaměstnanci školy budou žáky chránit před všemi formami špatného zacházení,</w:t>
      </w:r>
      <w:r w:rsidRPr="00A77501">
        <w:rPr>
          <w:rFonts w:ascii="Liberation Serif" w:hAnsi="Liberation Serif" w:cs="Liberation Serif"/>
        </w:rPr>
        <w:t xml:space="preserve"> sexuálním násilím, využíváním. Budou dbát, aby nepřicházeli do styku s materiály </w:t>
      </w:r>
      <w:r w:rsidRPr="00A77501">
        <w:rPr>
          <w:rFonts w:ascii="Liberation Serif" w:hAnsi="Liberation Serif" w:cs="Liberation Serif"/>
        </w:rPr>
        <w:br/>
        <w:t xml:space="preserve">a informacemi pro ně nevhodnými. Nebudou se vměšovat do jejich soukromí a jejich </w:t>
      </w:r>
      <w:r w:rsidRPr="00A77501">
        <w:rPr>
          <w:rFonts w:ascii="Liberation Serif" w:hAnsi="Liberation Serif" w:cs="Liberation Serif"/>
        </w:rPr>
        <w:lastRenderedPageBreak/>
        <w:t>korespondence. Budou žáky chránit před nezákonnými útoky na jejich pověst. Speciální pozornost budou věnovat ochraně před návykovými látkami.</w:t>
      </w:r>
    </w:p>
    <w:p w:rsidR="00AF647D" w:rsidRPr="00A77501" w:rsidRDefault="00AF647D" w:rsidP="00EE1E49">
      <w:pPr>
        <w:widowControl w:val="0"/>
        <w:numPr>
          <w:ilvl w:val="0"/>
          <w:numId w:val="142"/>
        </w:numPr>
        <w:spacing w:line="360" w:lineRule="auto"/>
        <w:jc w:val="both"/>
        <w:rPr>
          <w:rFonts w:ascii="Liberation Serif" w:hAnsi="Liberation Serif" w:cs="Liberation Serif"/>
        </w:rPr>
      </w:pPr>
      <w:r w:rsidRPr="00A77501">
        <w:rPr>
          <w:rFonts w:ascii="Liberation Serif" w:hAnsi="Liberation Serif" w:cs="Liberation Serif"/>
        </w:rPr>
        <w:t>Informace, které žák nebo zákonný zástupce žáka poskytne do školní matriky, nebo jiné důležité informace o žákovi (zdravotní způsobilost atd.) jsou důvěrné a všichni pedagogičtí pracovníci se řídí zákonem č. 101/2000 Sb., o ochraně osobních údajů, v platném znění.</w:t>
      </w:r>
    </w:p>
    <w:p w:rsidR="00AF647D" w:rsidRPr="00A77501" w:rsidRDefault="00AF647D" w:rsidP="00EE1E49">
      <w:pPr>
        <w:widowControl w:val="0"/>
        <w:numPr>
          <w:ilvl w:val="0"/>
          <w:numId w:val="142"/>
        </w:numPr>
        <w:spacing w:line="360" w:lineRule="auto"/>
        <w:jc w:val="both"/>
        <w:rPr>
          <w:rFonts w:ascii="Liberation Serif" w:hAnsi="Liberation Serif" w:cs="Liberation Serif"/>
        </w:rPr>
      </w:pPr>
      <w:r w:rsidRPr="00A77501">
        <w:rPr>
          <w:rStyle w:val="ff1cf3fs24"/>
          <w:rFonts w:ascii="Liberation Serif" w:hAnsi="Liberation Serif" w:cs="Liberation Serif"/>
        </w:rPr>
        <w:t>Vyzve-li ředitel školy nebo jiný pedagogický pracovník zákonného zástupce k osobnímu projednání závažných otázek týkajících se vzdělávání žáka, konzultuje termín schůzky se zákonným zástupcem žáka.</w:t>
      </w:r>
    </w:p>
    <w:p w:rsidR="00AF647D" w:rsidRPr="00A77501" w:rsidRDefault="00AF647D" w:rsidP="00EE1E49">
      <w:pPr>
        <w:widowControl w:val="0"/>
        <w:numPr>
          <w:ilvl w:val="0"/>
          <w:numId w:val="142"/>
        </w:numPr>
        <w:spacing w:line="360" w:lineRule="auto"/>
        <w:jc w:val="both"/>
        <w:rPr>
          <w:rFonts w:ascii="Liberation Serif" w:hAnsi="Liberation Serif" w:cs="Liberation Serif"/>
        </w:rPr>
      </w:pPr>
      <w:r w:rsidRPr="00A77501">
        <w:rPr>
          <w:rStyle w:val="ff2cf3fs24"/>
          <w:rFonts w:ascii="Liberation Serif" w:hAnsi="Liberation Serif" w:cs="Liberation Serif"/>
        </w:rPr>
        <w:t>V</w:t>
      </w:r>
      <w:r w:rsidRPr="00A77501">
        <w:rPr>
          <w:rStyle w:val="ff1cf3fs24"/>
          <w:rFonts w:ascii="Liberation Serif" w:hAnsi="Liberation Serif" w:cs="Liberation Serif"/>
        </w:rPr>
        <w:t>šichni pedagogičtí pracovníci se povinně zúčastňují konzultačních dnů, na kterých informují zákonné zástupce žáků o výsledcích výchovy a vzdělávání. V případě omluvené</w:t>
      </w:r>
      <w:r w:rsidRPr="00A77501">
        <w:rPr>
          <w:rStyle w:val="apple-converted-space"/>
          <w:rFonts w:ascii="Liberation Serif" w:hAnsi="Liberation Serif" w:cs="Liberation Serif"/>
        </w:rPr>
        <w:t> </w:t>
      </w:r>
      <w:r w:rsidRPr="00A77501">
        <w:rPr>
          <w:rStyle w:val="ff2cf3fs24"/>
          <w:rFonts w:ascii="Liberation Serif" w:hAnsi="Liberation Serif" w:cs="Liberation Serif"/>
        </w:rPr>
        <w:t>n</w:t>
      </w:r>
      <w:r w:rsidRPr="00A77501">
        <w:rPr>
          <w:rStyle w:val="ff1cf3fs24"/>
          <w:rFonts w:ascii="Liberation Serif" w:hAnsi="Liberation Serif" w:cs="Liberation Serif"/>
        </w:rPr>
        <w:t>epřítomnosti pedagogického pracovníka zajistí ředitelství školy, aby zákonní zástupci byli informováni jiným způsobem.</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bCs/>
        </w:rPr>
        <w:t>Článek 2</w:t>
      </w:r>
    </w:p>
    <w:p w:rsidR="00AF647D" w:rsidRPr="00A77501" w:rsidRDefault="00AF647D" w:rsidP="00EE1E49">
      <w:pPr>
        <w:spacing w:line="360" w:lineRule="auto"/>
        <w:rPr>
          <w:rFonts w:ascii="Liberation Serif" w:hAnsi="Liberation Serif" w:cs="Liberation Serif"/>
        </w:rPr>
      </w:pPr>
      <w:r w:rsidRPr="00A77501">
        <w:rPr>
          <w:rStyle w:val="cf4ff1fs24"/>
          <w:rFonts w:ascii="Liberation Serif" w:hAnsi="Liberation Serif" w:cs="Liberation Serif"/>
          <w:b/>
        </w:rPr>
        <w:t>Provoz a vnitřní režim škol</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bCs/>
        </w:rPr>
        <w:t xml:space="preserve">2.1 Docházka do školy </w:t>
      </w: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 xml:space="preserve">Uchazeč se stává žákem střední školy prvním dnem školního roku, popřípadě dnem uvedeným </w:t>
      </w:r>
      <w:r w:rsidRPr="00A77501">
        <w:rPr>
          <w:rStyle w:val="cf3ff1fs24"/>
          <w:rFonts w:ascii="Liberation Serif" w:hAnsi="Liberation Serif" w:cs="Liberation Serif"/>
        </w:rPr>
        <w:br/>
        <w:t>v rozhodnutí o přijetí. V průběhu středního vzdělávání se žákovi umožňuje přestup do jiné střední školy, změna oboru vzdělání, přerušení vzdělávání, opakování ročníku a uznání předchozího vzdělání, a to na základě písemné žádosti. Součástí žádosti zákonného zástupce nezletilého žáka je souhlas žáka.</w:t>
      </w:r>
      <w:r w:rsidRPr="00A77501">
        <w:rPr>
          <w:rStyle w:val="apple-converted-space"/>
          <w:rFonts w:ascii="Liberation Serif" w:hAnsi="Liberation Serif" w:cs="Liberation Serif"/>
        </w:rPr>
        <w:t> </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Žák chodí do školy pravidelně a včas podle rozvrhu hodin. Účast na vyučování nepovinných předmětů je pro zařazené žáky povinná.</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 xml:space="preserve">O přestupu žáka střední školy na jinou střední školu rozhoduje ředitel školy, do které se žák hlásí. </w:t>
      </w:r>
      <w:r w:rsidRPr="00A77501">
        <w:rPr>
          <w:rStyle w:val="cf3ff1fs24"/>
          <w:rFonts w:ascii="Liberation Serif" w:hAnsi="Liberation Serif" w:cs="Liberation Serif"/>
        </w:rPr>
        <w:br/>
        <w:t xml:space="preserve">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w:t>
      </w:r>
      <w:r w:rsidRPr="00A77501">
        <w:rPr>
          <w:rStyle w:val="cf3ff1fs24"/>
          <w:rFonts w:ascii="Liberation Serif" w:hAnsi="Liberation Serif" w:cs="Liberation Serif"/>
        </w:rPr>
        <w:lastRenderedPageBreak/>
        <w:t>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r w:rsidRPr="00A77501">
        <w:rPr>
          <w:rStyle w:val="apple-converted-space"/>
          <w:rFonts w:ascii="Liberation Serif" w:hAnsi="Liberation Serif" w:cs="Liberation Serif"/>
        </w:rPr>
        <w:t> </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jc w:val="both"/>
        <w:rPr>
          <w:rStyle w:val="cf3ff1fs24"/>
          <w:rFonts w:ascii="Liberation Serif" w:hAnsi="Liberation Serif" w:cs="Liberation Serif"/>
        </w:rPr>
      </w:pPr>
      <w:r w:rsidRPr="00A77501">
        <w:rPr>
          <w:rStyle w:val="cf3ff1fs24"/>
          <w:rFonts w:ascii="Liberation Serif" w:hAnsi="Liberation Serif" w:cs="Liberation Serif"/>
        </w:rPr>
        <w:t xml:space="preserve">Ředitel školy může žákovi, který splnil povinnou školní docházku, přerušit vzdělávání, a to na dobu nejvýše dvou let. Po dobu přerušení vzdělávání není žák žákem této školy. Po uplynutí doby přerušení vzdělávání pokračuje žák v tom ročníku, ve kterém bylo vzdělávání přerušeno, popřípadě se souhlasem ředitele školy ve vyšším ročníku, prokáže-li odpovídající znalosti. Ředitel školy ukončí na žádost přerušení vzdělávání i před uplynutím doby přerušení, nebrání-li tomu závažné důvody. </w:t>
      </w:r>
    </w:p>
    <w:p w:rsidR="00AF647D" w:rsidRPr="00A77501" w:rsidRDefault="00AF647D" w:rsidP="00EE1E49">
      <w:pPr>
        <w:spacing w:line="360" w:lineRule="auto"/>
        <w:jc w:val="both"/>
        <w:rPr>
          <w:rStyle w:val="cf3ff1fs24"/>
          <w:rFonts w:ascii="Liberation Serif" w:hAnsi="Liberation Serif" w:cs="Liberation Serif"/>
        </w:rPr>
      </w:pPr>
      <w:r w:rsidRPr="00A77501">
        <w:rPr>
          <w:rStyle w:val="cf3ff1fs24"/>
          <w:rFonts w:ascii="Liberation Serif" w:hAnsi="Liberation Serif" w:cs="Liberation Serif"/>
        </w:rPr>
        <w:t xml:space="preserve">Ředitel školy je povinen přerušit vzdělávání žákyni z důvodu těhotenství a mateřství, jestliže vyučování podle lékařského posudku ohrožuje těhotenství žákyně. </w:t>
      </w: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 xml:space="preserve">Ředitel školy může žákovi, který splnil povinnou školní docházku a který na konci druhého pololetí neprospěl nebo nebyl hodnocen, povolit opakování ročníku po posouzení jeho dosavadních studijních výsledků a důvodů uvedených v žádosti.  </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jc w:val="both"/>
        <w:rPr>
          <w:rStyle w:val="cf3ff1fs24"/>
          <w:rFonts w:ascii="Liberation Serif" w:hAnsi="Liberation Serif" w:cs="Liberation Serif"/>
        </w:rPr>
      </w:pPr>
      <w:r w:rsidRPr="00A77501">
        <w:rPr>
          <w:rStyle w:val="cf3ff1fs24"/>
          <w:rFonts w:ascii="Liberation Serif" w:hAnsi="Liberation Serif" w:cs="Liberation Serif"/>
        </w:rPr>
        <w:t>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bCs/>
        </w:rPr>
        <w:t xml:space="preserve">2.2 </w:t>
      </w:r>
      <w:r w:rsidRPr="00A77501">
        <w:rPr>
          <w:rStyle w:val="cf3ff1fs24"/>
          <w:rFonts w:ascii="Liberation Serif" w:hAnsi="Liberation Serif" w:cs="Liberation Serif"/>
        </w:rPr>
        <w:t>Organizace vyučování</w:t>
      </w:r>
    </w:p>
    <w:p w:rsidR="00AF647D" w:rsidRPr="00A77501" w:rsidRDefault="00AF647D" w:rsidP="00EE1E49">
      <w:pPr>
        <w:widowControl w:val="0"/>
        <w:numPr>
          <w:ilvl w:val="0"/>
          <w:numId w:val="143"/>
        </w:numPr>
        <w:spacing w:line="360" w:lineRule="auto"/>
        <w:jc w:val="both"/>
        <w:rPr>
          <w:rFonts w:ascii="Liberation Serif" w:hAnsi="Liberation Serif" w:cs="Liberation Serif"/>
        </w:rPr>
      </w:pPr>
      <w:r w:rsidRPr="00A77501">
        <w:rPr>
          <w:rFonts w:ascii="Liberation Serif" w:hAnsi="Liberation Serif" w:cs="Liberation Serif"/>
        </w:rPr>
        <w:t>Učitelé přicházejí do vyučovací hodiny po zvonění, při vstupu do třídy požadují, aby žáci pozdravili povstáním za přiměřeného ticha.</w:t>
      </w:r>
    </w:p>
    <w:p w:rsidR="00AF647D" w:rsidRPr="00A77501" w:rsidRDefault="00AF647D" w:rsidP="00EE1E49">
      <w:pPr>
        <w:widowControl w:val="0"/>
        <w:numPr>
          <w:ilvl w:val="0"/>
          <w:numId w:val="143"/>
        </w:numPr>
        <w:spacing w:line="360" w:lineRule="auto"/>
        <w:jc w:val="both"/>
        <w:rPr>
          <w:rFonts w:ascii="Liberation Serif" w:hAnsi="Liberation Serif" w:cs="Liberation Serif"/>
        </w:rPr>
      </w:pPr>
      <w:r w:rsidRPr="00A77501">
        <w:rPr>
          <w:rFonts w:ascii="Liberation Serif" w:hAnsi="Liberation Serif" w:cs="Liberation Serif"/>
        </w:rPr>
        <w:t xml:space="preserve">Než učitel zahájí vyučování, zkontroluje, jak jsou žáci připraveni na vyučování </w:t>
      </w:r>
      <w:r w:rsidRPr="00A77501">
        <w:rPr>
          <w:rFonts w:ascii="Liberation Serif" w:hAnsi="Liberation Serif" w:cs="Liberation Serif"/>
        </w:rPr>
        <w:lastRenderedPageBreak/>
        <w:t>a v jakém stavu je učebna.</w:t>
      </w:r>
    </w:p>
    <w:p w:rsidR="00AF647D" w:rsidRPr="00A77501" w:rsidRDefault="00AF647D" w:rsidP="00EE1E49">
      <w:pPr>
        <w:widowControl w:val="0"/>
        <w:numPr>
          <w:ilvl w:val="0"/>
          <w:numId w:val="143"/>
        </w:numPr>
        <w:spacing w:line="360" w:lineRule="auto"/>
        <w:jc w:val="both"/>
        <w:rPr>
          <w:rFonts w:ascii="Liberation Serif" w:hAnsi="Liberation Serif" w:cs="Liberation Serif"/>
        </w:rPr>
      </w:pPr>
      <w:r w:rsidRPr="00A77501">
        <w:rPr>
          <w:rStyle w:val="ff1cf3fs24"/>
          <w:rFonts w:ascii="Liberation Serif" w:hAnsi="Liberation Serif" w:cs="Liberation Serif"/>
        </w:rPr>
        <w:t>Učitel je povinen osobně zaznamenat v třídní knize číslo a obsah vyučovací hodiny, nepřítomnost žáků, případně zastupování, vyučující na začátku každé vyučovací hodiny provádí kontrolu přítomnosti žáků.</w:t>
      </w:r>
    </w:p>
    <w:p w:rsidR="00AF647D" w:rsidRPr="00A77501" w:rsidRDefault="00AF647D" w:rsidP="00EE1E49">
      <w:pPr>
        <w:widowControl w:val="0"/>
        <w:numPr>
          <w:ilvl w:val="0"/>
          <w:numId w:val="143"/>
        </w:numPr>
        <w:spacing w:line="360" w:lineRule="auto"/>
        <w:jc w:val="both"/>
        <w:rPr>
          <w:rFonts w:ascii="Liberation Serif" w:hAnsi="Liberation Serif" w:cs="Liberation Serif"/>
        </w:rPr>
      </w:pPr>
      <w:r w:rsidRPr="00A77501">
        <w:rPr>
          <w:rStyle w:val="ff2cf3fs24"/>
          <w:rFonts w:ascii="Liberation Serif" w:hAnsi="Liberation Serif" w:cs="Liberation Serif"/>
        </w:rPr>
        <w:t>Dohled nad žáky o přestávkách má dozor na chodbách určený zvláštním rozpisem, v případě volných hodin škola dohled nad žáky nezajišťuje.</w:t>
      </w:r>
    </w:p>
    <w:p w:rsidR="00AF647D" w:rsidRPr="00A77501" w:rsidRDefault="00AF647D" w:rsidP="00EE1E49">
      <w:pPr>
        <w:widowControl w:val="0"/>
        <w:numPr>
          <w:ilvl w:val="0"/>
          <w:numId w:val="143"/>
        </w:numPr>
        <w:spacing w:line="360" w:lineRule="auto"/>
        <w:jc w:val="both"/>
        <w:rPr>
          <w:rFonts w:ascii="Liberation Serif" w:hAnsi="Liberation Serif" w:cs="Liberation Serif"/>
        </w:rPr>
      </w:pPr>
      <w:r w:rsidRPr="00A77501">
        <w:rPr>
          <w:rStyle w:val="ff2cf3fs24"/>
          <w:rFonts w:ascii="Liberation Serif" w:hAnsi="Liberation Serif" w:cs="Liberation Serif"/>
        </w:rPr>
        <w:t xml:space="preserve">Po skončení poslední vyučovací hodiny dohlíží učitel, který měl ve třídě poslední hodinu, </w:t>
      </w:r>
      <w:r w:rsidRPr="00A77501">
        <w:rPr>
          <w:rStyle w:val="ff2cf3fs24"/>
          <w:rFonts w:ascii="Liberation Serif" w:hAnsi="Liberation Serif" w:cs="Liberation Serif"/>
        </w:rPr>
        <w:br/>
        <w:t>na řádný odchod žáků ze třídy, překontroluje čistotu třídy</w:t>
      </w:r>
      <w:r w:rsidRPr="00A77501">
        <w:rPr>
          <w:rStyle w:val="ff1cf3fs24"/>
          <w:rFonts w:ascii="Liberation Serif" w:hAnsi="Liberation Serif" w:cs="Liberation Serif"/>
        </w:rPr>
        <w:t xml:space="preserve">. Za ponechané věci v lavicích </w:t>
      </w:r>
      <w:r w:rsidRPr="00A77501">
        <w:rPr>
          <w:rStyle w:val="ff1cf3fs24"/>
          <w:rFonts w:ascii="Liberation Serif" w:hAnsi="Liberation Serif" w:cs="Liberation Serif"/>
        </w:rPr>
        <w:br/>
        <w:t>ve třídách nenese škola odpovědnost.</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Povinnosti žákovských služeb:</w:t>
      </w:r>
    </w:p>
    <w:p w:rsidR="00AF647D" w:rsidRPr="00A77501" w:rsidRDefault="00AF647D" w:rsidP="00EE1E49">
      <w:pPr>
        <w:widowControl w:val="0"/>
        <w:numPr>
          <w:ilvl w:val="0"/>
          <w:numId w:val="144"/>
        </w:numPr>
        <w:spacing w:line="360" w:lineRule="auto"/>
        <w:jc w:val="both"/>
        <w:rPr>
          <w:rFonts w:ascii="Liberation Serif" w:hAnsi="Liberation Serif" w:cs="Liberation Serif"/>
        </w:rPr>
      </w:pPr>
      <w:r w:rsidRPr="00A77501">
        <w:rPr>
          <w:rFonts w:ascii="Liberation Serif" w:hAnsi="Liberation Serif" w:cs="Liberation Serif"/>
        </w:rPr>
        <w:t>třídním učitelem určená dvoučlenná pořádková služba ručí za pořádek ve všech prostorách školy, které třída využívá,</w:t>
      </w:r>
    </w:p>
    <w:p w:rsidR="00AF647D" w:rsidRPr="00A77501" w:rsidRDefault="00AF647D" w:rsidP="00EE1E49">
      <w:pPr>
        <w:widowControl w:val="0"/>
        <w:numPr>
          <w:ilvl w:val="0"/>
          <w:numId w:val="144"/>
        </w:numPr>
        <w:spacing w:line="360" w:lineRule="auto"/>
        <w:jc w:val="both"/>
        <w:rPr>
          <w:rFonts w:ascii="Liberation Serif" w:hAnsi="Liberation Serif" w:cs="Liberation Serif"/>
        </w:rPr>
      </w:pPr>
      <w:r w:rsidRPr="00A77501">
        <w:rPr>
          <w:rFonts w:ascii="Liberation Serif" w:hAnsi="Liberation Serif" w:cs="Liberation Serif"/>
        </w:rPr>
        <w:t xml:space="preserve">přichází podle možnosti do školy dříve, podle pokynů třídního učitele pečuje o třídní knihu, o přestávkách utírá tabuli, pečuje o její čistotu, donáší učební pomůcky podle pokynů vyučujících, při přecházení do jiné učebny vezme s sebou  třídní knihu a postará se </w:t>
      </w:r>
      <w:r w:rsidRPr="00A77501">
        <w:rPr>
          <w:rFonts w:ascii="Liberation Serif" w:hAnsi="Liberation Serif" w:cs="Liberation Serif"/>
        </w:rPr>
        <w:br/>
        <w:t>o pořádek ve třídě, kterou opouští, </w:t>
      </w:r>
    </w:p>
    <w:p w:rsidR="00AF647D" w:rsidRPr="00A77501" w:rsidRDefault="00AF647D" w:rsidP="00EE1E49">
      <w:pPr>
        <w:widowControl w:val="0"/>
        <w:numPr>
          <w:ilvl w:val="0"/>
          <w:numId w:val="144"/>
        </w:numPr>
        <w:spacing w:line="360" w:lineRule="auto"/>
        <w:jc w:val="both"/>
        <w:rPr>
          <w:rFonts w:ascii="Liberation Serif" w:hAnsi="Liberation Serif" w:cs="Liberation Serif"/>
        </w:rPr>
      </w:pPr>
      <w:r w:rsidRPr="00A77501">
        <w:rPr>
          <w:rFonts w:ascii="Liberation Serif" w:hAnsi="Liberation Serif" w:cs="Liberation Serif"/>
        </w:rPr>
        <w:t>nedostaví-li se učitel do třídy na vyučovací hodinu do deseti minut po zvonění, vyhledá nejprve vyučujícího ve sborovně, případně to oznámí zástupci ředitele nebo řediteli školy,</w:t>
      </w:r>
    </w:p>
    <w:p w:rsidR="00AF647D" w:rsidRPr="00A77501" w:rsidRDefault="00AF647D" w:rsidP="00EE1E49">
      <w:pPr>
        <w:widowControl w:val="0"/>
        <w:numPr>
          <w:ilvl w:val="0"/>
          <w:numId w:val="144"/>
        </w:numPr>
        <w:spacing w:line="360" w:lineRule="auto"/>
        <w:jc w:val="both"/>
        <w:rPr>
          <w:rFonts w:ascii="Liberation Serif" w:hAnsi="Liberation Serif" w:cs="Liberation Serif"/>
        </w:rPr>
      </w:pPr>
      <w:r w:rsidRPr="00A77501">
        <w:rPr>
          <w:rFonts w:ascii="Liberation Serif" w:hAnsi="Liberation Serif" w:cs="Liberation Serif"/>
        </w:rPr>
        <w:t xml:space="preserve">zajistí, aby po poslední vyučovací hodině v dané třídě nebo odborné učebně byla čistě smazaná tabule a židle na lavicích. </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2.3 Výchovné a vzdělávací akce školy, další akce školy</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Mezi výchovné a vzdělávací akce školy patří lyžařský výcvik, vodácký kurz, plavecký výcvik </w:t>
      </w:r>
      <w:r w:rsidRPr="00A77501">
        <w:rPr>
          <w:rStyle w:val="ff1cf3fs24"/>
          <w:rFonts w:ascii="Liberation Serif" w:hAnsi="Liberation Serif" w:cs="Liberation Serif"/>
        </w:rPr>
        <w:br/>
        <w:t>a zahraniční poznávací zájezdy.</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Tyto akce zajišťuje pro žáky škola a jsou součástí školního vzdělávacího programu. Vedoucího akce určí ředitel školy. Mezi další akce školy patří exkurze ve formě poznávacích pobytů nebo školních výletů. Další akce školy zajišťují se souhlasem ředitele školy jako vedoucí třídní učitelé nebo jednotliví vyučující. Jednotlivé akce určuje plán exkurzí pro daný školní rok schválený ředitelem školy zpravidla k 30. 9. včetně organizačního zajištění akcí.</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bCs/>
        </w:rPr>
        <w:lastRenderedPageBreak/>
        <w:t>2.4 Provoz školy</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Za plynulý chod a za nerušenou organizaci výchovně vzdělávacího procesu odpovídá ředitel školy </w:t>
      </w:r>
      <w:r w:rsidRPr="00A77501">
        <w:rPr>
          <w:rStyle w:val="ff1cf3fs24"/>
          <w:rFonts w:ascii="Liberation Serif" w:hAnsi="Liberation Serif" w:cs="Liberation Serif"/>
        </w:rPr>
        <w:br/>
        <w:t>a jeho zástupce, kteří vedou všechny  pedagogické pracovníky k plnému využití času určeného k výchovně vzdělávací práci. Organizují práci školy tak, aby nedocházelo k rušivým zásahům do vyučovací doby stanovené harmonogramem vyučování, rozvrhem hodin a ročním plánem pedagogicko-výchovné práce. Vyžaduje-li některá organizace nebo orgán od žáků nebo pedagogických pracovníků činnost, která by byla v rozporu s hlavními úkoly školy nebo narušovala jeho plynulý chod, ředitel nebo jeho zástupce nevyhoví.</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 xml:space="preserve">Škola se otevírá v 7:15 hodin. Dojíždějící žáci mohou počkat na zahájení vyučování ve třídě P3, kde vykonává dozor ekonomka školy Hana Šindlarová. Dohled je dále organizován v přízemí </w:t>
      </w:r>
      <w:r w:rsidRPr="00A77501">
        <w:rPr>
          <w:rStyle w:val="cf3ff1fs24"/>
          <w:rFonts w:ascii="Liberation Serif" w:hAnsi="Liberation Serif" w:cs="Liberation Serif"/>
        </w:rPr>
        <w:br/>
        <w:t xml:space="preserve">a v druhém patře školy od 7:45 do 15:00 hodin dle zvláštního rozpisu, žáci opustí školu ihned </w:t>
      </w:r>
      <w:r w:rsidRPr="00A77501">
        <w:rPr>
          <w:rStyle w:val="cf3ff1fs24"/>
          <w:rFonts w:ascii="Liberation Serif" w:hAnsi="Liberation Serif" w:cs="Liberation Serif"/>
        </w:rPr>
        <w:br/>
        <w:t>po ukončení vyučování.</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Style w:val="cf3ff1fs24"/>
          <w:rFonts w:ascii="Liberation Serif" w:hAnsi="Liberation Serif" w:cs="Liberation Serif"/>
          <w:b/>
        </w:rPr>
      </w:pP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Rozpis zvonění</w:t>
      </w: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1. hodina</w:t>
      </w:r>
      <w:r w:rsidRPr="00A77501">
        <w:rPr>
          <w:rStyle w:val="cf3ff1fs24"/>
          <w:rFonts w:ascii="Liberation Serif" w:hAnsi="Liberation Serif" w:cs="Liberation Serif"/>
        </w:rPr>
        <w:tab/>
        <w:t>08:00 – 08:45</w:t>
      </w: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2. hodina</w:t>
      </w:r>
      <w:r w:rsidRPr="00A77501">
        <w:rPr>
          <w:rStyle w:val="cf3ff1fs24"/>
          <w:rFonts w:ascii="Liberation Serif" w:hAnsi="Liberation Serif" w:cs="Liberation Serif"/>
        </w:rPr>
        <w:tab/>
        <w:t>08:55 – 09:40</w:t>
      </w: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3. hodina</w:t>
      </w:r>
      <w:r w:rsidRPr="00A77501">
        <w:rPr>
          <w:rStyle w:val="cf3ff1fs24"/>
          <w:rFonts w:ascii="Liberation Serif" w:hAnsi="Liberation Serif" w:cs="Liberation Serif"/>
        </w:rPr>
        <w:tab/>
        <w:t>10:00 – 10:45</w:t>
      </w: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4. hodina</w:t>
      </w:r>
      <w:r w:rsidRPr="00A77501">
        <w:rPr>
          <w:rStyle w:val="cf3ff1fs24"/>
          <w:rFonts w:ascii="Liberation Serif" w:hAnsi="Liberation Serif" w:cs="Liberation Serif"/>
        </w:rPr>
        <w:tab/>
        <w:t>10:55 – 11:40</w:t>
      </w: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5, hodina</w:t>
      </w:r>
      <w:r w:rsidRPr="00A77501">
        <w:rPr>
          <w:rStyle w:val="cf3ff1fs24"/>
          <w:rFonts w:ascii="Liberation Serif" w:hAnsi="Liberation Serif" w:cs="Liberation Serif"/>
        </w:rPr>
        <w:tab/>
        <w:t>11:50 – 12:35</w:t>
      </w: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6. hodina</w:t>
      </w:r>
      <w:r w:rsidRPr="00A77501">
        <w:rPr>
          <w:rStyle w:val="cf3ff1fs24"/>
          <w:rFonts w:ascii="Liberation Serif" w:hAnsi="Liberation Serif" w:cs="Liberation Serif"/>
        </w:rPr>
        <w:tab/>
        <w:t>12:40 – 13:25</w:t>
      </w: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oběd</w:t>
      </w:r>
      <w:r w:rsidRPr="00A77501">
        <w:rPr>
          <w:rStyle w:val="cf3ff1fs24"/>
          <w:rFonts w:ascii="Liberation Serif" w:hAnsi="Liberation Serif" w:cs="Liberation Serif"/>
        </w:rPr>
        <w:tab/>
      </w:r>
      <w:r w:rsidRPr="00A77501">
        <w:rPr>
          <w:rStyle w:val="cf3ff1fs24"/>
          <w:rFonts w:ascii="Liberation Serif" w:hAnsi="Liberation Serif" w:cs="Liberation Serif"/>
        </w:rPr>
        <w:tab/>
        <w:t>13:25 – 13:55</w:t>
      </w: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7. hodina</w:t>
      </w:r>
      <w:r w:rsidRPr="00A77501">
        <w:rPr>
          <w:rStyle w:val="cf3ff1fs24"/>
          <w:rFonts w:ascii="Liberation Serif" w:hAnsi="Liberation Serif" w:cs="Liberation Serif"/>
        </w:rPr>
        <w:tab/>
        <w:t>13:55 – 14:40</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Žáci se stravují ve školském zařízení: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Domov mládeže a školní jídelna, gen. Závady 118, 566 01 Vysoké Mýto. Žáci se řídí pokyny ředitelství DM, vedoucích jídelny a přítomného pedagogického dozoru. </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Způsob komunikace ředitele školy s vyučujícími:</w:t>
      </w:r>
    </w:p>
    <w:p w:rsidR="00AF647D" w:rsidRPr="00A77501" w:rsidRDefault="00AF647D" w:rsidP="00EE1E49">
      <w:pPr>
        <w:pStyle w:val="Odstavecseseznamem"/>
        <w:widowControl w:val="0"/>
        <w:numPr>
          <w:ilvl w:val="0"/>
          <w:numId w:val="151"/>
        </w:numPr>
        <w:spacing w:line="360" w:lineRule="auto"/>
        <w:contextualSpacing/>
        <w:jc w:val="both"/>
        <w:rPr>
          <w:rFonts w:ascii="Liberation Serif" w:hAnsi="Liberation Serif" w:cs="Liberation Serif"/>
        </w:rPr>
      </w:pPr>
      <w:r w:rsidRPr="00A77501">
        <w:rPr>
          <w:rStyle w:val="ff1cf3fs24"/>
          <w:rFonts w:ascii="Liberation Serif" w:hAnsi="Liberation Serif" w:cs="Liberation Serif"/>
        </w:rPr>
        <w:t>osobní jednání</w:t>
      </w:r>
    </w:p>
    <w:p w:rsidR="00AF647D" w:rsidRPr="00A77501" w:rsidRDefault="00AF647D" w:rsidP="00EE1E49">
      <w:pPr>
        <w:pStyle w:val="Odstavecseseznamem"/>
        <w:widowControl w:val="0"/>
        <w:numPr>
          <w:ilvl w:val="0"/>
          <w:numId w:val="151"/>
        </w:numPr>
        <w:spacing w:line="360" w:lineRule="auto"/>
        <w:contextualSpacing/>
        <w:jc w:val="both"/>
        <w:rPr>
          <w:rFonts w:ascii="Liberation Serif" w:hAnsi="Liberation Serif" w:cs="Liberation Serif"/>
        </w:rPr>
      </w:pPr>
      <w:r w:rsidRPr="00A77501">
        <w:rPr>
          <w:rStyle w:val="ff1cf3fs24"/>
          <w:rFonts w:ascii="Liberation Serif" w:hAnsi="Liberation Serif" w:cs="Liberation Serif"/>
        </w:rPr>
        <w:lastRenderedPageBreak/>
        <w:t>elektronická pošta</w:t>
      </w:r>
    </w:p>
    <w:p w:rsidR="00AF647D" w:rsidRPr="00A77501" w:rsidRDefault="00AF647D" w:rsidP="00EE1E49">
      <w:pPr>
        <w:pStyle w:val="Odstavecseseznamem"/>
        <w:widowControl w:val="0"/>
        <w:numPr>
          <w:ilvl w:val="0"/>
          <w:numId w:val="151"/>
        </w:numPr>
        <w:spacing w:line="360" w:lineRule="auto"/>
        <w:contextualSpacing/>
        <w:jc w:val="both"/>
        <w:rPr>
          <w:rFonts w:ascii="Liberation Serif" w:hAnsi="Liberation Serif" w:cs="Liberation Serif"/>
        </w:rPr>
      </w:pPr>
      <w:r w:rsidRPr="00A77501">
        <w:rPr>
          <w:rStyle w:val="ff1cf3fs24"/>
          <w:rFonts w:ascii="Liberation Serif" w:hAnsi="Liberation Serif" w:cs="Liberation Serif"/>
        </w:rPr>
        <w:t>tištěné dokumenty</w:t>
      </w:r>
    </w:p>
    <w:p w:rsidR="00AF647D" w:rsidRPr="00A77501" w:rsidRDefault="00AF647D" w:rsidP="00EE1E49">
      <w:pPr>
        <w:pStyle w:val="Odstavecseseznamem"/>
        <w:widowControl w:val="0"/>
        <w:numPr>
          <w:ilvl w:val="0"/>
          <w:numId w:val="151"/>
        </w:numPr>
        <w:spacing w:line="360" w:lineRule="auto"/>
        <w:contextualSpacing/>
        <w:jc w:val="both"/>
        <w:rPr>
          <w:rFonts w:ascii="Liberation Serif" w:hAnsi="Liberation Serif" w:cs="Liberation Serif"/>
        </w:rPr>
      </w:pPr>
      <w:r w:rsidRPr="00A77501">
        <w:rPr>
          <w:rStyle w:val="ff1cf3fs24"/>
          <w:rFonts w:ascii="Liberation Serif" w:hAnsi="Liberation Serif" w:cs="Liberation Serif"/>
        </w:rPr>
        <w:t>internetové stránky školy.</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bCs/>
        </w:rPr>
        <w:t>Článek 3</w:t>
      </w:r>
    </w:p>
    <w:p w:rsidR="00AF647D" w:rsidRPr="00A77501" w:rsidRDefault="00AF647D" w:rsidP="00EE1E49">
      <w:pPr>
        <w:spacing w:line="360" w:lineRule="auto"/>
        <w:jc w:val="both"/>
        <w:rPr>
          <w:rFonts w:ascii="Liberation Serif" w:hAnsi="Liberation Serif" w:cs="Liberation Serif"/>
        </w:rPr>
      </w:pPr>
      <w:r w:rsidRPr="00A77501">
        <w:rPr>
          <w:rStyle w:val="cf4ff1fs24"/>
          <w:rFonts w:ascii="Liberation Serif" w:hAnsi="Liberation Serif" w:cs="Liberation Serif"/>
          <w:b/>
        </w:rPr>
        <w:t>Podmínky zajištění bezpečnosti a ochrany zdraví žáků</w:t>
      </w:r>
      <w:r w:rsidRPr="00A77501">
        <w:rPr>
          <w:rStyle w:val="cf3ff1fs24"/>
          <w:rFonts w:ascii="Liberation Serif" w:hAnsi="Liberation Serif" w:cs="Liberation Serif"/>
        </w:rPr>
        <w:t> </w:t>
      </w:r>
      <w:r w:rsidRPr="00A77501">
        <w:rPr>
          <w:rStyle w:val="cf4ff1fs24"/>
          <w:rFonts w:ascii="Liberation Serif" w:hAnsi="Liberation Serif" w:cs="Liberation Serif"/>
          <w:b/>
        </w:rPr>
        <w:t>a jejich ochrany před sociálně patologickými jevy</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bCs/>
        </w:rPr>
        <w:t>3.1 Bezpečnost a ochrana zdraví žáků</w:t>
      </w: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Na začátku školního roku seznámí třídní učitel žáky:</w:t>
      </w:r>
    </w:p>
    <w:p w:rsidR="00AF647D" w:rsidRPr="00A77501" w:rsidRDefault="00AF647D" w:rsidP="00EE1E49">
      <w:pPr>
        <w:widowControl w:val="0"/>
        <w:numPr>
          <w:ilvl w:val="0"/>
          <w:numId w:val="145"/>
        </w:numPr>
        <w:spacing w:line="360" w:lineRule="auto"/>
        <w:jc w:val="both"/>
        <w:rPr>
          <w:rFonts w:ascii="Liberation Serif" w:hAnsi="Liberation Serif" w:cs="Liberation Serif"/>
        </w:rPr>
      </w:pPr>
      <w:r w:rsidRPr="00A77501">
        <w:rPr>
          <w:rStyle w:val="cf3ff1fs24"/>
          <w:rFonts w:ascii="Liberation Serif" w:hAnsi="Liberation Serif" w:cs="Liberation Serif"/>
        </w:rPr>
        <w:t>se školním řádem,  </w:t>
      </w:r>
    </w:p>
    <w:p w:rsidR="00AF647D" w:rsidRPr="00A77501" w:rsidRDefault="00AF647D" w:rsidP="00EE1E49">
      <w:pPr>
        <w:widowControl w:val="0"/>
        <w:numPr>
          <w:ilvl w:val="0"/>
          <w:numId w:val="145"/>
        </w:numPr>
        <w:spacing w:line="360" w:lineRule="auto"/>
        <w:jc w:val="both"/>
        <w:rPr>
          <w:rFonts w:ascii="Liberation Serif" w:hAnsi="Liberation Serif" w:cs="Liberation Serif"/>
        </w:rPr>
      </w:pPr>
      <w:r w:rsidRPr="00A77501">
        <w:rPr>
          <w:rStyle w:val="cf3ff1fs24"/>
          <w:rFonts w:ascii="Liberation Serif" w:hAnsi="Liberation Serif" w:cs="Liberation Serif"/>
        </w:rPr>
        <w:t>se zásadami bezpečného chování ve třídě, na chodbách, schodištích, v šatnách, při příchodu do školy</w:t>
      </w:r>
      <w:r w:rsidRPr="00A77501">
        <w:rPr>
          <w:rStyle w:val="apple-converted-space"/>
          <w:rFonts w:ascii="Liberation Serif" w:hAnsi="Liberation Serif" w:cs="Liberation Serif"/>
        </w:rPr>
        <w:t> </w:t>
      </w:r>
      <w:r w:rsidRPr="00A77501">
        <w:rPr>
          <w:rStyle w:val="cf3ff1fs24"/>
          <w:rFonts w:ascii="Liberation Serif" w:hAnsi="Liberation Serif" w:cs="Liberation Serif"/>
        </w:rPr>
        <w:t>a odchodu ze školy a na veřejných komunikacích,</w:t>
      </w:r>
    </w:p>
    <w:p w:rsidR="00AF647D" w:rsidRPr="00A77501" w:rsidRDefault="00AF647D" w:rsidP="00EE1E49">
      <w:pPr>
        <w:widowControl w:val="0"/>
        <w:numPr>
          <w:ilvl w:val="0"/>
          <w:numId w:val="145"/>
        </w:numPr>
        <w:spacing w:line="360" w:lineRule="auto"/>
        <w:jc w:val="both"/>
        <w:rPr>
          <w:rFonts w:ascii="Liberation Serif" w:hAnsi="Liberation Serif" w:cs="Liberation Serif"/>
        </w:rPr>
      </w:pPr>
      <w:r w:rsidRPr="00A77501">
        <w:rPr>
          <w:rStyle w:val="ff1cf3fs24"/>
          <w:rFonts w:ascii="Liberation Serif" w:hAnsi="Liberation Serif" w:cs="Liberation Serif"/>
        </w:rPr>
        <w:t>se zákazem přinášet do školy věci, které nesouvisejí s vyučováním,</w:t>
      </w:r>
    </w:p>
    <w:p w:rsidR="00AF647D" w:rsidRPr="00A77501" w:rsidRDefault="00AF647D" w:rsidP="00EE1E49">
      <w:pPr>
        <w:widowControl w:val="0"/>
        <w:numPr>
          <w:ilvl w:val="0"/>
          <w:numId w:val="145"/>
        </w:numPr>
        <w:spacing w:line="360" w:lineRule="auto"/>
        <w:jc w:val="both"/>
        <w:rPr>
          <w:rFonts w:ascii="Liberation Serif" w:hAnsi="Liberation Serif" w:cs="Liberation Serif"/>
        </w:rPr>
      </w:pPr>
      <w:r w:rsidRPr="00A77501">
        <w:rPr>
          <w:rStyle w:val="ff1cf3fs24"/>
          <w:rFonts w:ascii="Liberation Serif" w:hAnsi="Liberation Serif" w:cs="Liberation Serif"/>
        </w:rPr>
        <w:t>s postupem při úrazech,  </w:t>
      </w:r>
    </w:p>
    <w:p w:rsidR="00AF647D" w:rsidRPr="00A77501" w:rsidRDefault="00AF647D" w:rsidP="00EE1E49">
      <w:pPr>
        <w:widowControl w:val="0"/>
        <w:numPr>
          <w:ilvl w:val="0"/>
          <w:numId w:val="145"/>
        </w:numPr>
        <w:spacing w:line="360" w:lineRule="auto"/>
        <w:jc w:val="both"/>
        <w:rPr>
          <w:rFonts w:ascii="Liberation Serif" w:hAnsi="Liberation Serif" w:cs="Liberation Serif"/>
        </w:rPr>
      </w:pPr>
      <w:r w:rsidRPr="00A77501">
        <w:rPr>
          <w:rStyle w:val="ff1cf3fs24"/>
          <w:rFonts w:ascii="Liberation Serif" w:hAnsi="Liberation Serif" w:cs="Liberation Serif"/>
        </w:rPr>
        <w:t>s nebezpečím vzniku požáru a s postupem v případě požáru.</w:t>
      </w:r>
    </w:p>
    <w:p w:rsidR="00AF647D" w:rsidRPr="00A77501" w:rsidRDefault="00AF647D" w:rsidP="00EE1E49">
      <w:pPr>
        <w:spacing w:line="360" w:lineRule="auto"/>
        <w:rPr>
          <w:rFonts w:ascii="Liberation Serif" w:hAnsi="Liberation Serif" w:cs="Liberation Serif"/>
        </w:rPr>
      </w:pPr>
      <w:r w:rsidRPr="00A77501">
        <w:rPr>
          <w:rFonts w:ascii="Liberation Serif" w:hAnsi="Liberation Serif" w:cs="Liberation Serif"/>
        </w:rPr>
        <w:t xml:space="preserve">Žáci jsou povinni: </w:t>
      </w:r>
    </w:p>
    <w:p w:rsidR="00AF647D" w:rsidRPr="00A77501" w:rsidRDefault="00AF647D" w:rsidP="00EE1E49">
      <w:pPr>
        <w:widowControl w:val="0"/>
        <w:numPr>
          <w:ilvl w:val="0"/>
          <w:numId w:val="150"/>
        </w:numPr>
        <w:spacing w:line="360" w:lineRule="auto"/>
        <w:jc w:val="both"/>
        <w:rPr>
          <w:rFonts w:ascii="Liberation Serif" w:hAnsi="Liberation Serif" w:cs="Liberation Serif"/>
        </w:rPr>
      </w:pPr>
      <w:r w:rsidRPr="00A77501">
        <w:rPr>
          <w:rFonts w:ascii="Liberation Serif" w:hAnsi="Liberation Serif" w:cs="Liberation Serif"/>
        </w:rPr>
        <w:t>dodržovat hlavní zásady bezpečnosti práce a ochrany zdraví při výuce a mimoškolní činnosti, se kterými byli prokazatelně seznámeni,</w:t>
      </w:r>
    </w:p>
    <w:p w:rsidR="00AF647D" w:rsidRPr="00A77501" w:rsidRDefault="00AF647D" w:rsidP="00EE1E49">
      <w:pPr>
        <w:widowControl w:val="0"/>
        <w:numPr>
          <w:ilvl w:val="0"/>
          <w:numId w:val="150"/>
        </w:numPr>
        <w:spacing w:line="360" w:lineRule="auto"/>
        <w:jc w:val="both"/>
        <w:rPr>
          <w:rFonts w:ascii="Liberation Serif" w:hAnsi="Liberation Serif" w:cs="Liberation Serif"/>
        </w:rPr>
      </w:pPr>
      <w:r w:rsidRPr="00A77501">
        <w:rPr>
          <w:rFonts w:ascii="Liberation Serif" w:hAnsi="Liberation Serif" w:cs="Liberation Serif"/>
        </w:rPr>
        <w:t>příslušným vyučujícím bezodkladně hlásit každý úraz (i zdánlivě bezvýznamný), který utrpěli během výuky,</w:t>
      </w:r>
    </w:p>
    <w:p w:rsidR="00AF647D" w:rsidRPr="00A77501" w:rsidRDefault="00AF647D" w:rsidP="00EE1E49">
      <w:pPr>
        <w:widowControl w:val="0"/>
        <w:numPr>
          <w:ilvl w:val="0"/>
          <w:numId w:val="150"/>
        </w:numPr>
        <w:spacing w:line="360" w:lineRule="auto"/>
        <w:jc w:val="both"/>
        <w:rPr>
          <w:rFonts w:ascii="Liberation Serif" w:hAnsi="Liberation Serif" w:cs="Liberation Serif"/>
        </w:rPr>
      </w:pPr>
      <w:r w:rsidRPr="00A77501">
        <w:rPr>
          <w:rFonts w:ascii="Liberation Serif" w:hAnsi="Liberation Serif" w:cs="Liberation Serif"/>
        </w:rPr>
        <w:t>dodržovat zásady bezpečnosti a ochrany zdraví zejména při praktických činnostech, řídit se provozními řády odborných učeben a tělocvičen,</w:t>
      </w:r>
    </w:p>
    <w:p w:rsidR="00AF647D" w:rsidRPr="00A77501" w:rsidRDefault="00AF647D" w:rsidP="00EE1E49">
      <w:pPr>
        <w:widowControl w:val="0"/>
        <w:numPr>
          <w:ilvl w:val="0"/>
          <w:numId w:val="150"/>
        </w:numPr>
        <w:spacing w:line="360" w:lineRule="auto"/>
        <w:jc w:val="both"/>
        <w:rPr>
          <w:rFonts w:ascii="Liberation Serif" w:hAnsi="Liberation Serif" w:cs="Liberation Serif"/>
        </w:rPr>
      </w:pPr>
      <w:r w:rsidRPr="00A77501">
        <w:rPr>
          <w:rFonts w:ascii="Liberation Serif" w:hAnsi="Liberation Serif" w:cs="Liberation Serif"/>
        </w:rPr>
        <w:t>neohrožovat zdraví a bezpečnost vlastní i ostatních spolužáků a dodržovat protipožární opatření.</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Style w:val="ff1cf3fs24"/>
          <w:rFonts w:ascii="Liberation Serif" w:hAnsi="Liberation Serif" w:cs="Liberation Serif"/>
        </w:rPr>
      </w:pPr>
      <w:r w:rsidRPr="00A77501">
        <w:rPr>
          <w:rStyle w:val="ff1cf3fs24"/>
          <w:rFonts w:ascii="Liberation Serif" w:hAnsi="Liberation Serif" w:cs="Liberation Serif"/>
        </w:rPr>
        <w:t xml:space="preserve">Správci odborných učeben nebo vyučující příslušných odborných předmětů poučí o bezpečnosti a ochraně zdraví žáků v rámci úvodní vyučovací hodiny všechny přítomné žáky (nepřítomní žáci budou poučeni dodatečně po svém příchodu do školy). Poučení se týká rovněž užívání prostor tělocvičen a posilovny. </w:t>
      </w:r>
    </w:p>
    <w:p w:rsidR="00AF647D" w:rsidRPr="00A77501" w:rsidRDefault="00AF647D" w:rsidP="00EE1E49">
      <w:pPr>
        <w:spacing w:line="360" w:lineRule="auto"/>
        <w:jc w:val="both"/>
        <w:rPr>
          <w:rStyle w:val="ff1cf3fs24"/>
          <w:rFonts w:ascii="Liberation Serif" w:hAnsi="Liberation Serif" w:cs="Liberation Serif"/>
        </w:rPr>
      </w:pPr>
      <w:r w:rsidRPr="00A77501">
        <w:rPr>
          <w:rStyle w:val="ff1cf3fs24"/>
          <w:rFonts w:ascii="Liberation Serif" w:hAnsi="Liberation Serif" w:cs="Liberation Serif"/>
        </w:rPr>
        <w:t xml:space="preserve">Žáci stvrzují svým podpisem, že poučení porozuměli a chápou případné následky při nedodržování příslušných pokynů řádů učeben apod.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lastRenderedPageBreak/>
        <w:t>Poučení před akcemi, které žáci absolvují mimo školní budovu a na výchovných a vzdělávacích akcích a dalších akcích, provede vždy vedoucí akce nebo určený pedagogický pracovník vykonávající dohled.</w:t>
      </w:r>
      <w:r w:rsidRPr="00A77501">
        <w:rPr>
          <w:rStyle w:val="apple-converted-space"/>
          <w:rFonts w:ascii="Liberation Serif" w:hAnsi="Liberation Serif" w:cs="Liberation Serif"/>
        </w:rPr>
        <w:t>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Každý úraz, poranění, nehodu nebo jinou závažnou skutečnost, která může narušit bezpečnost </w:t>
      </w:r>
      <w:r w:rsidRPr="00A77501">
        <w:rPr>
          <w:rStyle w:val="ff1cf3fs24"/>
          <w:rFonts w:ascii="Liberation Serif" w:hAnsi="Liberation Serif" w:cs="Liberation Serif"/>
        </w:rPr>
        <w:br/>
        <w:t>a zdraví žáků během akce pořádané školou ve třídě, na chodbě, na hřišti nebo mimo budovu školy, jsou žáci povinni hlásit ihned pedagogickému pracovníkovi vykonávajícímu dohled, svému třídnímu učiteli nebo někomu z vyučujících.</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3.2 Ochrana žáků před sociálně patologickými jevy</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Všichni pedagogičtí pracovníci, zejména školní metodik prevence, průběžně sledují konkrétní podmínky a situaci ve škole z hlediska výskytu sociálně patologických jevů, uplatňují různé formy a metody umožňující včasné zachycení ohrožených žáků. 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ochranu dětí a mládeže.</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Ředitel školy nebo jím pověřený pracovník bude informovat zákonného zástupce žáků, u nichž bylo zjištěno porušení zákazu nošení, držení, distribuce a zneužívání návykových látek v areálu školy nebo při akcích pořádaných školou, o zjištěních laboratorního vyšetření a zároveň je seznámí </w:t>
      </w:r>
      <w:r w:rsidRPr="00A77501">
        <w:rPr>
          <w:rStyle w:val="ff1cf3fs24"/>
          <w:rFonts w:ascii="Liberation Serif" w:hAnsi="Liberation Serif" w:cs="Liberation Serif"/>
        </w:rPr>
        <w:br/>
        <w:t xml:space="preserve">s možností odborné pomoci.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Používání omamných a psychotropních látek nezletilými osobami je v České republice považováno za rizikové chování. Každý, kdo se ho dopouští, má nárok na pomoc odborných poradenských institucí a na pomoc orgánů sociálně právní ochrany dětí (osoby mladší 18</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let).</w:t>
      </w:r>
      <w:r w:rsidRPr="00A77501">
        <w:rPr>
          <w:rStyle w:val="apple-converted-space"/>
          <w:rFonts w:ascii="Liberation Serif" w:hAnsi="Liberation Serif" w:cs="Liberation Serif"/>
        </w:rPr>
        <w:t> </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Škola je povinna oznámit orgánu sociálně právní ochrany dětí obecního úřadu obce s rozšířenou působností skutečnosti, které nasvědčují tomu, že dítě požívá návykové látky.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Distribuce omamných a psychotropních látek a jedů je v České republice zakázána. </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Škola je povinna v takovém případě tento skutek překazit včasným oznámením věci policejnímu orgánu (§ 367 zákona</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č. 40/2009 Sb., trestní zákoník, v platném znění).</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Projevy šikanování mezi žáky, tj. násilí, omezování osobní svobody, ponižování apod., kterých by se dopouštěli jednotliví žáci nebo skupiny žáků vůči jiným žákům nebo skupinám (zejména </w:t>
      </w:r>
      <w:r w:rsidRPr="00A77501">
        <w:rPr>
          <w:rStyle w:val="ff1cf3fs24"/>
          <w:rFonts w:ascii="Liberation Serif" w:hAnsi="Liberation Serif" w:cs="Liberation Serif"/>
        </w:rPr>
        <w:br/>
        <w:t xml:space="preserve">v situacích, kdy jsou takto postiženi žáci mladší a slabší), jsou v prostorách školy a při školních </w:t>
      </w:r>
      <w:r w:rsidRPr="00A77501">
        <w:rPr>
          <w:rStyle w:val="ff1cf3fs24"/>
          <w:rFonts w:ascii="Liberation Serif" w:hAnsi="Liberation Serif" w:cs="Liberation Serif"/>
        </w:rPr>
        <w:lastRenderedPageBreak/>
        <w:t>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Pedagogičtí pracovníci dbají, aby etická a právní výchova, výchova ke zdravému životnímu stylu </w:t>
      </w:r>
      <w:r w:rsidRPr="00A77501">
        <w:rPr>
          <w:rStyle w:val="ff1cf3fs24"/>
          <w:rFonts w:ascii="Liberation Serif" w:hAnsi="Liberation Serif" w:cs="Liberation Serif"/>
        </w:rPr>
        <w:br/>
        <w:t xml:space="preserve">a preventivní výchova byla vyučována v souladu se školním vzdělávacím programem. Pedagogičtí pracovníci jsou povinni v souladu s pracovním řádem vykonávat kvalitní dohled nad žáky při akcích pořádaných školou. </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bCs/>
        </w:rPr>
        <w:t>Článek 4</w:t>
      </w:r>
    </w:p>
    <w:p w:rsidR="00AF647D" w:rsidRPr="00A77501" w:rsidRDefault="00AF647D" w:rsidP="00EE1E49">
      <w:pPr>
        <w:spacing w:line="360" w:lineRule="auto"/>
        <w:rPr>
          <w:rFonts w:ascii="Liberation Serif" w:hAnsi="Liberation Serif" w:cs="Liberation Serif"/>
        </w:rPr>
      </w:pPr>
      <w:r w:rsidRPr="00A77501">
        <w:rPr>
          <w:rStyle w:val="cf4ff1fs24"/>
          <w:rFonts w:ascii="Liberation Serif" w:hAnsi="Liberation Serif" w:cs="Liberation Serif"/>
          <w:b/>
        </w:rPr>
        <w:t>Podmínky zacházení s majetkem školy ze strany žáků</w:t>
      </w:r>
      <w:r w:rsidRPr="00A77501">
        <w:rPr>
          <w:rFonts w:ascii="Liberation Serif" w:hAnsi="Liberation Serif" w:cs="Liberation Serif"/>
          <w:b/>
          <w:bCs/>
        </w:rPr>
        <w:br/>
      </w: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Žák šetrně zachází se svěřenými učebnicemi, školními potřebami a školním majetkem. Každé svévolné poškození nebo zničení majetku školy, žáků, učitelů či jiných osob hradí v plném rozsahu zákonní zástupci nezletilého žáka, který poškození způsobil</w:t>
      </w:r>
      <w:r w:rsidRPr="00A77501">
        <w:rPr>
          <w:rStyle w:val="ff2cf3fs24"/>
          <w:rFonts w:ascii="Liberation Serif" w:hAnsi="Liberation Serif" w:cs="Liberation Serif"/>
        </w:rPr>
        <w:t>,</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nebo zletilý žák. Každé poškození nebo závadu v učebně hlásí žák vyučujícímu, třídnímu učiteli nebo ekonomce školy. Požaduje-li škola náhradu škody po žákovi nebo jeho zákonných zástupcích, musí poškození věci vždy prošetřit třídní učitel a zvážit i pedagogickou stránku.</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Každý žák odpovídá za čistotu a pořádek svého pracovního místa a nejbližšího okolí. Před odchodem ze třídy každý žák uklidí své pracovní místo a jeho okolí. Služba odpovídá za čistotu prostoru kolem tabule a za pořádek v celé třídě.</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Žákům je přísně zakázáno manipulovat s elektrickými spotřebiči a vypínači bez souhlasu vyučujícího. Z bezpečnostních důvodů se žákům zakazuje sezení na okenních parapetech. Žák nemanipuluje elektrorozvody a rozvody plynu, s vybavením odborných pracoven, s uloženými exponáty a modely.</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Style w:val="cf3ff1fs24"/>
          <w:rFonts w:ascii="Liberation Serif" w:hAnsi="Liberation Serif" w:cs="Liberation Serif"/>
          <w:b/>
          <w:bCs/>
        </w:rPr>
      </w:pP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bCs/>
        </w:rPr>
        <w:t>Článek 5</w:t>
      </w:r>
    </w:p>
    <w:p w:rsidR="00AF647D" w:rsidRPr="00A77501" w:rsidRDefault="00AF647D" w:rsidP="00EE1E49">
      <w:pPr>
        <w:spacing w:line="360" w:lineRule="auto"/>
        <w:jc w:val="both"/>
        <w:rPr>
          <w:rFonts w:ascii="Liberation Serif" w:hAnsi="Liberation Serif" w:cs="Liberation Serif"/>
        </w:rPr>
      </w:pPr>
      <w:r w:rsidRPr="00A77501">
        <w:rPr>
          <w:rStyle w:val="cf4ff1fs24"/>
          <w:rFonts w:ascii="Liberation Serif" w:hAnsi="Liberation Serif" w:cs="Liberation Serif"/>
          <w:b/>
        </w:rPr>
        <w:t>Závěrečné ustanovení</w:t>
      </w:r>
    </w:p>
    <w:p w:rsidR="00AF647D" w:rsidRPr="00A77501" w:rsidRDefault="00AF647D" w:rsidP="00EE1E49">
      <w:pPr>
        <w:spacing w:line="360" w:lineRule="auto"/>
        <w:jc w:val="both"/>
        <w:rPr>
          <w:rStyle w:val="cf3ff1fs24"/>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 xml:space="preserve">Školní řád je vnitřní dokument školy, je schvalován školskou radou. Případné změny v rámci tohoto dokumentu může navrhovat ředitel školy, zaměstnanci školy, zástupce rodičů a zletilých </w:t>
      </w:r>
      <w:r w:rsidRPr="00A77501">
        <w:rPr>
          <w:rStyle w:val="cf3ff1fs24"/>
          <w:rFonts w:ascii="Liberation Serif" w:hAnsi="Liberation Serif" w:cs="Liberation Serif"/>
        </w:rPr>
        <w:lastRenderedPageBreak/>
        <w:t xml:space="preserve">žáků </w:t>
      </w:r>
      <w:r w:rsidRPr="00A77501">
        <w:rPr>
          <w:rStyle w:val="cf3ff1fs24"/>
          <w:rFonts w:ascii="Liberation Serif" w:hAnsi="Liberation Serif" w:cs="Liberation Serif"/>
        </w:rPr>
        <w:br/>
        <w:t xml:space="preserve">ve Školské radě, zástupci studentské rady. </w:t>
      </w: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Školní řád je vyvěšen na místech k tomu určených včetně internetových stránek školy.</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Fonts w:ascii="Liberation Serif" w:hAnsi="Liberation Serif" w:cs="Liberation Serif"/>
        </w:rPr>
        <w:t>Školní řád schválila:</w:t>
      </w:r>
      <w:r w:rsidRPr="00A77501">
        <w:rPr>
          <w:rStyle w:val="ff1cf3fs24"/>
          <w:rFonts w:ascii="Liberation Serif" w:hAnsi="Liberation Serif" w:cs="Liberation Serif"/>
        </w:rPr>
        <w:t xml:space="preserve"> Ing. Jitka Chládková, ředitelka školy</w:t>
      </w:r>
      <w:r w:rsidRPr="00A77501">
        <w:rPr>
          <w:rFonts w:ascii="Liberation Serif" w:hAnsi="Liberation Serif" w:cs="Liberation Serif"/>
        </w:rPr>
        <w:br/>
      </w:r>
      <w:r w:rsidRPr="00A77501">
        <w:rPr>
          <w:rFonts w:ascii="Liberation Serif" w:hAnsi="Liberation Serif" w:cs="Liberation Serif"/>
        </w:rPr>
        <w:br/>
        <w:t>Školská rada schválila dne 28. 8. 2017</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i/>
        </w:rPr>
      </w:pPr>
      <w:r w:rsidRPr="00A77501">
        <w:rPr>
          <w:rFonts w:ascii="Liberation Serif" w:hAnsi="Liberation Serif" w:cs="Liberation Serif"/>
          <w:i/>
        </w:rPr>
        <w:t>Mgr. Ladislav Štěpán, předseda školské rady</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cf3ff1fs24"/>
          <w:rFonts w:ascii="Liberation Serif" w:hAnsi="Liberation Serif" w:cs="Liberation Serif"/>
        </w:rPr>
        <w:t>Školní řád platí od 1. 9. 2017 pro všechny aktuální školní vzdělávací programy</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i/>
        </w:rPr>
      </w:pPr>
      <w:r w:rsidRPr="00A77501">
        <w:rPr>
          <w:rStyle w:val="ff1cf3fs24"/>
          <w:rFonts w:ascii="Liberation Serif" w:hAnsi="Liberation Serif" w:cs="Liberation Serif"/>
          <w:i/>
        </w:rPr>
        <w:t>Ing. Jitka Chládková, ředitelka školy</w:t>
      </w:r>
    </w:p>
    <w:p w:rsidR="00AF647D" w:rsidRPr="00A77501" w:rsidRDefault="00AF647D" w:rsidP="00EE1E49">
      <w:pPr>
        <w:spacing w:line="360" w:lineRule="auto"/>
        <w:rPr>
          <w:rFonts w:ascii="Liberation Serif" w:hAnsi="Liberation Serif" w:cs="Liberation Serif"/>
        </w:rPr>
      </w:pPr>
      <w:r w:rsidRPr="00A77501">
        <w:rPr>
          <w:rFonts w:ascii="Liberation Serif" w:hAnsi="Liberation Serif" w:cs="Liberation Serif"/>
        </w:rPr>
        <w:br w:type="page"/>
      </w:r>
    </w:p>
    <w:p w:rsidR="00AF647D" w:rsidRPr="00A77501" w:rsidRDefault="00AF647D" w:rsidP="00EE1E49">
      <w:pPr>
        <w:spacing w:line="360" w:lineRule="auto"/>
        <w:ind w:left="4248"/>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cf5ff1fs24"/>
          <w:rFonts w:ascii="Liberation Serif" w:hAnsi="Liberation Serif" w:cs="Liberation Serif"/>
          <w:b/>
        </w:rPr>
        <w:t>Příloha č. 1</w:t>
      </w:r>
      <w:r w:rsidRPr="00A77501">
        <w:rPr>
          <w:rStyle w:val="apple-converted-space"/>
          <w:rFonts w:ascii="Liberation Serif" w:hAnsi="Liberation Serif" w:cs="Liberation Serif"/>
          <w:b/>
          <w:bCs/>
        </w:rPr>
        <w:t> </w:t>
      </w:r>
      <w:r w:rsidRPr="00A77501">
        <w:rPr>
          <w:rStyle w:val="ff2cf5fs24"/>
          <w:rFonts w:ascii="Liberation Serif" w:hAnsi="Liberation Serif" w:cs="Liberation Serif"/>
          <w:b/>
          <w:bCs/>
        </w:rPr>
        <w:t>–</w:t>
      </w:r>
      <w:r w:rsidRPr="00A77501">
        <w:rPr>
          <w:rStyle w:val="apple-converted-space"/>
          <w:rFonts w:ascii="Liberation Serif" w:hAnsi="Liberation Serif" w:cs="Liberation Serif"/>
          <w:b/>
          <w:bCs/>
        </w:rPr>
        <w:t> </w:t>
      </w:r>
      <w:r w:rsidRPr="00A77501">
        <w:rPr>
          <w:rStyle w:val="ff1cf5fs24"/>
          <w:rFonts w:ascii="Liberation Serif" w:hAnsi="Liberation Serif" w:cs="Liberation Serif"/>
          <w:b/>
          <w:bCs/>
        </w:rPr>
        <w:t>KLASIFIKAČNÍ ŘÁD Střední školy podnikání Vysoké Mýto, s. r. o.</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Style w:val="ff1cf3fs24"/>
          <w:rFonts w:ascii="Liberation Serif" w:hAnsi="Liberation Serif" w:cs="Liberation Serif"/>
        </w:rPr>
      </w:pPr>
      <w:r w:rsidRPr="00A77501">
        <w:rPr>
          <w:rStyle w:val="cf3ff1fs24"/>
          <w:rFonts w:ascii="Liberation Serif" w:hAnsi="Liberation Serif" w:cs="Liberation Serif"/>
          <w:bCs/>
        </w:rPr>
        <w:t>Článek 1</w:t>
      </w:r>
      <w:r w:rsidRPr="00A77501">
        <w:rPr>
          <w:rStyle w:val="ff1cf3fs24"/>
          <w:rFonts w:ascii="Liberation Serif" w:hAnsi="Liberation Serif" w:cs="Liberation Serif"/>
        </w:rPr>
        <w:t> </w:t>
      </w:r>
    </w:p>
    <w:p w:rsidR="00AF647D" w:rsidRPr="00A77501" w:rsidRDefault="00AF647D" w:rsidP="00EE1E49">
      <w:pPr>
        <w:pStyle w:val="Odstavecseseznamem"/>
        <w:widowControl w:val="0"/>
        <w:numPr>
          <w:ilvl w:val="1"/>
          <w:numId w:val="154"/>
        </w:numPr>
        <w:spacing w:line="360" w:lineRule="auto"/>
        <w:contextualSpacing/>
        <w:rPr>
          <w:rFonts w:ascii="Liberation Serif" w:hAnsi="Liberation Serif" w:cs="Liberation Serif"/>
          <w:b/>
        </w:rPr>
      </w:pPr>
      <w:r w:rsidRPr="00A77501">
        <w:rPr>
          <w:rFonts w:ascii="Liberation Serif" w:hAnsi="Liberation Serif" w:cs="Liberation Serif"/>
          <w:b/>
        </w:rPr>
        <w:t>Zásady průběžného hodnocení</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Fonts w:ascii="Liberation Serif" w:hAnsi="Liberation Serif" w:cs="Liberation Serif"/>
        </w:rPr>
        <w:t>Pro průběžné hodnocení žáka jsou stanoveny tyto zásady:</w:t>
      </w:r>
    </w:p>
    <w:p w:rsidR="00AF647D" w:rsidRPr="00A77501" w:rsidRDefault="00AF647D" w:rsidP="00EE1E49">
      <w:pPr>
        <w:widowControl w:val="0"/>
        <w:numPr>
          <w:ilvl w:val="0"/>
          <w:numId w:val="146"/>
        </w:numPr>
        <w:spacing w:line="360" w:lineRule="auto"/>
        <w:jc w:val="both"/>
        <w:rPr>
          <w:rFonts w:ascii="Liberation Serif" w:hAnsi="Liberation Serif" w:cs="Liberation Serif"/>
        </w:rPr>
      </w:pPr>
      <w:r w:rsidRPr="00A77501">
        <w:rPr>
          <w:rStyle w:val="ff1cf3fs24"/>
          <w:rFonts w:ascii="Liberation Serif" w:hAnsi="Liberation Serif" w:cs="Liberation Serif"/>
        </w:rPr>
        <w:t>Žák školy musí mít z každého předmětu dostatečný počet známek za každé pololetí. Minimální počet známek pro uzavření klasifikace žáka z každého předmětu se liší podle počtu hodin daného předmětu v týdnu. Žáka nelze klasifikovat, má-li v daném pololetí pouze jednu známku. S konkrétním způsobem hodnocení a předpokládaným počtem známek seznámí žáky vyučující daného předmětu na začátku klasifikačního období. Známky získávají vyučující průběžně během celého klasifikačního období.</w:t>
      </w:r>
    </w:p>
    <w:p w:rsidR="00AF647D" w:rsidRPr="00A77501" w:rsidRDefault="00AF647D" w:rsidP="00EE1E49">
      <w:pPr>
        <w:widowControl w:val="0"/>
        <w:numPr>
          <w:ilvl w:val="0"/>
          <w:numId w:val="146"/>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oznámí žákovi nejpozději do sedmi dnů. </w:t>
      </w:r>
    </w:p>
    <w:p w:rsidR="00AF647D" w:rsidRPr="00A77501" w:rsidRDefault="00AF647D" w:rsidP="00EE1E49">
      <w:pPr>
        <w:widowControl w:val="0"/>
        <w:numPr>
          <w:ilvl w:val="0"/>
          <w:numId w:val="146"/>
        </w:numPr>
        <w:spacing w:line="360" w:lineRule="auto"/>
        <w:jc w:val="both"/>
        <w:rPr>
          <w:rFonts w:ascii="Liberation Serif" w:hAnsi="Liberation Serif" w:cs="Liberation Serif"/>
        </w:rPr>
      </w:pPr>
      <w:r w:rsidRPr="00A77501">
        <w:rPr>
          <w:rStyle w:val="ff1cf3fs24"/>
          <w:rFonts w:ascii="Liberation Serif" w:hAnsi="Liberation Serif" w:cs="Liberation Serif"/>
        </w:rPr>
        <w:t>Kontrolní písemné práce a další druhy zkoušek rozvrhne učitel rovnoměrně na celý školní rok, aby se nadměrně</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 xml:space="preserve">nenahromadily v určitých obdobích. O termínu písemné zkoušky, která má trvat více než 25 minut, informuje vyučující žáky alespoň jeden týden předem. </w:t>
      </w:r>
    </w:p>
    <w:p w:rsidR="00AF647D" w:rsidRPr="00A77501" w:rsidRDefault="00AF647D" w:rsidP="00EE1E49">
      <w:pPr>
        <w:widowControl w:val="0"/>
        <w:numPr>
          <w:ilvl w:val="0"/>
          <w:numId w:val="146"/>
        </w:numPr>
        <w:spacing w:line="360" w:lineRule="auto"/>
        <w:jc w:val="both"/>
        <w:rPr>
          <w:rFonts w:ascii="Liberation Serif" w:hAnsi="Liberation Serif" w:cs="Liberation Serif"/>
        </w:rPr>
      </w:pPr>
      <w:r w:rsidRPr="00A77501">
        <w:rPr>
          <w:rStyle w:val="ff2cf3fs24"/>
          <w:rFonts w:ascii="Liberation Serif" w:hAnsi="Liberation Serif" w:cs="Liberation Serif"/>
        </w:rPr>
        <w:t>U</w:t>
      </w:r>
      <w:r w:rsidRPr="00A77501">
        <w:rPr>
          <w:rStyle w:val="ff1cf3fs24"/>
          <w:rFonts w:ascii="Liberation Serif" w:hAnsi="Liberation Serif" w:cs="Liberation Serif"/>
        </w:rPr>
        <w:t>čitel je povinen vést soustavnou evidenci o každé klasifikaci žáka průkazným způsobem tak, aby mohl vždy doložit správnost celkové klasifikace žáka i způsob získání známek (ústní a písemné zkoušení). V případě dlouhodobé nepřítomnosti nebo rozvázání pracovního poměru v průběhu klasifikačního období předá tento klasifikační přehled zastupujícímu učiteli nebo vedení školy.</w:t>
      </w:r>
    </w:p>
    <w:p w:rsidR="00AF647D" w:rsidRPr="00A77501" w:rsidRDefault="00AF647D" w:rsidP="00EE1E49">
      <w:pPr>
        <w:widowControl w:val="0"/>
        <w:numPr>
          <w:ilvl w:val="0"/>
          <w:numId w:val="146"/>
        </w:numPr>
        <w:spacing w:line="360" w:lineRule="auto"/>
        <w:jc w:val="both"/>
        <w:rPr>
          <w:rFonts w:ascii="Liberation Serif" w:hAnsi="Liberation Serif" w:cs="Liberation Serif"/>
        </w:rPr>
      </w:pPr>
      <w:r w:rsidRPr="00A77501">
        <w:rPr>
          <w:rStyle w:val="ff1cf3fs24"/>
          <w:rFonts w:ascii="Liberation Serif" w:hAnsi="Liberation Serif" w:cs="Liberation Serif"/>
        </w:rPr>
        <w:t>Vyučující zapisuje také průběžné známky neodkladně do internetových žákovských knížek.</w:t>
      </w:r>
    </w:p>
    <w:p w:rsidR="00AF647D" w:rsidRPr="00A77501" w:rsidRDefault="00AF647D" w:rsidP="00EE1E49">
      <w:pPr>
        <w:widowControl w:val="0"/>
        <w:numPr>
          <w:ilvl w:val="0"/>
          <w:numId w:val="146"/>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Třídní učitelé (případně výchovný poradce) jsou povinni seznamovat ostatní vyučující </w:t>
      </w:r>
      <w:r w:rsidRPr="00A77501">
        <w:rPr>
          <w:rStyle w:val="ff1cf3fs24"/>
          <w:rFonts w:ascii="Liberation Serif" w:hAnsi="Liberation Serif" w:cs="Liberation Serif"/>
        </w:rPr>
        <w:br/>
        <w:t>s doporučením psychologických vyšetření, které mají vztah ke způsobu hodnocení a klasifikace žáka a způsobu získávání podkladů. Údaje o nových vyšetřeních jsou součástí zpráv učitelů (nebo výchovného poradce) na pedagogické radě.</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bCs/>
        </w:rPr>
        <w:lastRenderedPageBreak/>
        <w:t>1.2 Hodnocení výsledků vzdělávání na vysvědčení</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Každé pololetí se vydává žákovi vysvědčení. Za první pololetí je žákovi vydáván místo vysvědčení výpis z vysvědčení. Hodnocení výsledků vzdělávání žáka na vysvědčení je vyjádřeno standardní klasifikací.</w:t>
      </w:r>
    </w:p>
    <w:p w:rsidR="00AF647D" w:rsidRPr="00A77501" w:rsidRDefault="00AF647D" w:rsidP="00EE1E49">
      <w:pPr>
        <w:widowControl w:val="0"/>
        <w:numPr>
          <w:ilvl w:val="0"/>
          <w:numId w:val="147"/>
        </w:numPr>
        <w:spacing w:line="360" w:lineRule="auto"/>
        <w:jc w:val="both"/>
        <w:rPr>
          <w:rFonts w:ascii="Liberation Serif" w:hAnsi="Liberation Serif" w:cs="Liberation Serif"/>
        </w:rPr>
      </w:pPr>
      <w:r w:rsidRPr="00A77501">
        <w:rPr>
          <w:rFonts w:ascii="Liberation Serif" w:hAnsi="Liberation Serif" w:cs="Liberation Serif"/>
        </w:rPr>
        <w:t>Žák</w:t>
      </w:r>
      <w:r w:rsidRPr="00A77501">
        <w:rPr>
          <w:rStyle w:val="apple-converted-space"/>
          <w:rFonts w:ascii="Liberation Serif" w:hAnsi="Liberation Serif" w:cs="Liberation Serif"/>
        </w:rPr>
        <w:t> </w:t>
      </w:r>
      <w:r w:rsidRPr="00A77501">
        <w:rPr>
          <w:rStyle w:val="Silnzdraznn"/>
          <w:rFonts w:ascii="Liberation Serif" w:hAnsi="Liberation Serif" w:cs="Liberation Serif"/>
        </w:rPr>
        <w:t>nemusí být klasifikován</w:t>
      </w:r>
      <w:r w:rsidRPr="00A77501">
        <w:rPr>
          <w:rFonts w:ascii="Liberation Serif" w:hAnsi="Liberation Serif" w:cs="Liberation Serif"/>
        </w:rPr>
        <w:t>, pokud nesplní v daném předmětu podmínky minimální účasti, zejména pokud žák nemá dostatečný počet známek k uzavření klasifikace. Za minimální účast se považuje návštěva min. 80 % celkového počtu hodin v daném předmětu za dané pololetí.</w:t>
      </w:r>
    </w:p>
    <w:p w:rsidR="00AF647D" w:rsidRPr="00A77501" w:rsidRDefault="00AF647D" w:rsidP="00EE1E49">
      <w:pPr>
        <w:widowControl w:val="0"/>
        <w:numPr>
          <w:ilvl w:val="0"/>
          <w:numId w:val="147"/>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Není-li žák v některém předmětu klasifikován, nebude mu vydáno vysvědčení, nýbrž jenom výpis z výkazu (s razítkem a podpisem třídního učitele). Vysvědčení obdrží teprve </w:t>
      </w:r>
      <w:r w:rsidRPr="00A77501">
        <w:rPr>
          <w:rStyle w:val="ff1cf3fs24"/>
          <w:rFonts w:ascii="Liberation Serif" w:hAnsi="Liberation Serif" w:cs="Liberation Serif"/>
        </w:rPr>
        <w:br/>
        <w:t xml:space="preserve">po uzavření klasifikace. Datum vydání vysvědčení odpovídá dni, kdy žák vykonal poslední zkoušku. V případě, že je žák neklasifikován, koná doklasifikační zkoušku, jejíž termín stanoví ředitel na návrh vyučujícího. Zkoušejícím je příslušný vyučující. Termín zkoušky je sdělen zákonnému zástupci nezletilého žáka nebo zletilému žákovi písemně. </w:t>
      </w:r>
      <w:r w:rsidRPr="00A77501">
        <w:rPr>
          <w:rFonts w:ascii="Liberation Serif" w:hAnsi="Liberation Serif" w:cs="Liberation Serif"/>
        </w:rPr>
        <w:t>Výsledek doklasifikační zkoušky je součástí hodnocení žáka za celé pololetí.</w:t>
      </w:r>
    </w:p>
    <w:p w:rsidR="00AF647D" w:rsidRPr="00A77501" w:rsidRDefault="00AF647D" w:rsidP="00EE1E49">
      <w:pPr>
        <w:widowControl w:val="0"/>
        <w:numPr>
          <w:ilvl w:val="0"/>
          <w:numId w:val="147"/>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Do vyššího ročníku postoupí žák, který na konci druhého pololetí příslušného ročníku prospěl ze všech povinných předmětů stanovených školním vzdělávacím programem, </w:t>
      </w:r>
      <w:r w:rsidRPr="00A77501">
        <w:rPr>
          <w:rStyle w:val="ff1cf3fs24"/>
          <w:rFonts w:ascii="Liberation Serif" w:hAnsi="Liberation Serif" w:cs="Liberation Serif"/>
        </w:rPr>
        <w:br/>
        <w:t>s výjimkou předmětů, z nichž se žák nehodnotí.</w:t>
      </w:r>
      <w:r w:rsidRPr="00A77501">
        <w:rPr>
          <w:rStyle w:val="apple-converted-space"/>
          <w:rFonts w:ascii="Liberation Serif" w:hAnsi="Liberation Serif" w:cs="Liberation Serif"/>
        </w:rPr>
        <w:t> </w:t>
      </w:r>
    </w:p>
    <w:p w:rsidR="00AF647D" w:rsidRPr="00A77501" w:rsidRDefault="00AF647D" w:rsidP="00EE1E49">
      <w:pPr>
        <w:widowControl w:val="0"/>
        <w:numPr>
          <w:ilvl w:val="0"/>
          <w:numId w:val="147"/>
        </w:numPr>
        <w:spacing w:line="360" w:lineRule="auto"/>
        <w:jc w:val="both"/>
        <w:rPr>
          <w:rFonts w:ascii="Liberation Serif" w:hAnsi="Liberation Serif" w:cs="Liberation Serif"/>
        </w:rPr>
      </w:pPr>
      <w:r w:rsidRPr="00A77501">
        <w:rPr>
          <w:rStyle w:val="ff1cf3fs24"/>
          <w:rFonts w:ascii="Liberation Serif" w:hAnsi="Liberation Serif" w:cs="Liberation Serif"/>
        </w:rPr>
        <w:t>Nelze-li žáka hodnotit na konci prvního pololetí, určí ředitel školy pro jeho hodnocení náhradní termín, a to tak, aby</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 xml:space="preserve">hodnocení za první pololetí bylo provedeno nejpozději </w:t>
      </w:r>
      <w:r w:rsidRPr="00A77501">
        <w:rPr>
          <w:rStyle w:val="ff1cf3fs24"/>
          <w:rFonts w:ascii="Liberation Serif" w:hAnsi="Liberation Serif" w:cs="Liberation Serif"/>
        </w:rPr>
        <w:br/>
        <w:t>do konce června. Není-li možné žáka hodnotit ani v náhradním termínu, žák se za první pololetí nehodnotí. Na vysvědčení nebo výpis vysvědčení se uvede místo stupně prospěchu slovo „nehodnocen“.</w:t>
      </w:r>
    </w:p>
    <w:p w:rsidR="00AF647D" w:rsidRPr="00A77501" w:rsidRDefault="00AF647D" w:rsidP="00EE1E49">
      <w:pPr>
        <w:widowControl w:val="0"/>
        <w:numPr>
          <w:ilvl w:val="0"/>
          <w:numId w:val="147"/>
        </w:num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 Nelze-li žáka hodnotit na konci druhého pololetí, určí ředitel školy pro jeho hodnocení náhradní termín, a to tak, aby hodnocení za druhé pololetí bylo provedeno nejpozději </w:t>
      </w:r>
      <w:r w:rsidRPr="00A77501">
        <w:rPr>
          <w:rStyle w:val="ff1cf3fs24"/>
          <w:rFonts w:ascii="Liberation Serif" w:hAnsi="Liberation Serif" w:cs="Liberation Serif"/>
        </w:rPr>
        <w:br/>
        <w:t>do konce září následujícího školního roku. Do doby hodnocení navštěvuje žák nejbližší vyšší ročník. Není-li žák hodnocen ani v tomto termínu, neprospěl.</w:t>
      </w:r>
    </w:p>
    <w:p w:rsidR="00AF647D" w:rsidRPr="00A77501" w:rsidRDefault="00AF647D" w:rsidP="00EE1E49">
      <w:pPr>
        <w:widowControl w:val="0"/>
        <w:numPr>
          <w:ilvl w:val="0"/>
          <w:numId w:val="147"/>
        </w:numPr>
        <w:spacing w:line="360" w:lineRule="auto"/>
        <w:jc w:val="both"/>
        <w:rPr>
          <w:rFonts w:ascii="Liberation Serif" w:hAnsi="Liberation Serif" w:cs="Liberation Serif"/>
        </w:rPr>
      </w:pPr>
      <w:r w:rsidRPr="00A77501">
        <w:rPr>
          <w:rStyle w:val="ff1cf3fs24"/>
          <w:rFonts w:ascii="Liberation Serif" w:hAnsi="Liberation Serif" w:cs="Liberation Serif"/>
        </w:rPr>
        <w:t>Žák, který na konci druhého pololetí neprospěl nejvýše ze dvou povinných předmětů, nebo žák, který neprospěl na konci prvního pololetí nejvýše ze dvou povinných předmětů vyučovaných pouze v prvním pololetí, koná z těchto předmětů opravnou zkoušku nejpozději do konce příslušného školního roku</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v termínu stanoveném ředitelem školy. Opravné zkoušky jsou komisionální.</w:t>
      </w:r>
    </w:p>
    <w:p w:rsidR="00AF647D" w:rsidRPr="00A77501" w:rsidRDefault="00AF647D" w:rsidP="00EE1E49">
      <w:pPr>
        <w:widowControl w:val="0"/>
        <w:numPr>
          <w:ilvl w:val="0"/>
          <w:numId w:val="147"/>
        </w:numPr>
        <w:spacing w:line="360" w:lineRule="auto"/>
        <w:jc w:val="both"/>
        <w:rPr>
          <w:rFonts w:ascii="Liberation Serif" w:hAnsi="Liberation Serif" w:cs="Liberation Serif"/>
        </w:rPr>
      </w:pPr>
      <w:r w:rsidRPr="00A77501">
        <w:rPr>
          <w:rStyle w:val="ff1cf3fs24"/>
          <w:rFonts w:ascii="Liberation Serif" w:hAnsi="Liberation Serif" w:cs="Liberation Serif"/>
        </w:rPr>
        <w:lastRenderedPageBreak/>
        <w:t>Žák, který nevykoná opravnou zkoušku úspěšně nebo se k jejímu konání nedostaví, neprospěl. Ze závažných důvodů může ředitel školy stanovit žákovi náhradní termín opravné zkoušky nejpozději do konce září následujícího školního roku.</w:t>
      </w:r>
    </w:p>
    <w:p w:rsidR="00AF647D" w:rsidRPr="00A77501" w:rsidRDefault="00AF647D" w:rsidP="00EE1E49">
      <w:pPr>
        <w:widowControl w:val="0"/>
        <w:numPr>
          <w:ilvl w:val="0"/>
          <w:numId w:val="147"/>
        </w:numPr>
        <w:spacing w:line="360" w:lineRule="auto"/>
        <w:jc w:val="both"/>
        <w:rPr>
          <w:rFonts w:ascii="Liberation Serif" w:hAnsi="Liberation Serif" w:cs="Liberation Serif"/>
        </w:rPr>
      </w:pPr>
      <w:r w:rsidRPr="00A77501">
        <w:rPr>
          <w:rStyle w:val="ff1cf3fs24"/>
          <w:rFonts w:ascii="Liberation Serif" w:hAnsi="Liberation Serif" w:cs="Liberation Serif"/>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w:t>
      </w:r>
      <w:r w:rsidRPr="00A77501">
        <w:rPr>
          <w:rStyle w:val="apple-converted-space"/>
          <w:rFonts w:ascii="Liberation Serif" w:hAnsi="Liberation Serif" w:cs="Liberation Serif"/>
        </w:rPr>
        <w:t> </w:t>
      </w:r>
      <w:r w:rsidRPr="00A77501">
        <w:rPr>
          <w:rStyle w:val="ff2cf3fs24"/>
          <w:rFonts w:ascii="Liberation Serif" w:hAnsi="Liberation Serif" w:cs="Liberation Serif"/>
        </w:rPr>
        <w:t>přezkoumání výsledků hodnocení</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žáka; je-li vyučujícím žáka v daném předmětu ředitel školy, žádá o přezkoumání krajský úřad. Komisionální přezkoušení se koná nejpozději do 14 dnů od doručení žádosti nebo v termínu dohodnutém se zletilým žákem nebo zákonným zástupcem nezletilého žáka.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AF647D" w:rsidRPr="00A77501" w:rsidRDefault="00AF647D" w:rsidP="00EE1E49">
      <w:pPr>
        <w:widowControl w:val="0"/>
        <w:numPr>
          <w:ilvl w:val="0"/>
          <w:numId w:val="147"/>
        </w:numPr>
        <w:spacing w:line="360" w:lineRule="auto"/>
        <w:jc w:val="both"/>
        <w:rPr>
          <w:rFonts w:ascii="Liberation Serif" w:hAnsi="Liberation Serif" w:cs="Liberation Serif"/>
        </w:rPr>
      </w:pPr>
      <w:r w:rsidRPr="00A77501">
        <w:rPr>
          <w:rStyle w:val="ff1cf3fs24"/>
          <w:rFonts w:ascii="Liberation Serif" w:hAnsi="Liberation Serif" w:cs="Liberation Serif"/>
          <w:b/>
        </w:rPr>
        <w:t>Výsledky</w:t>
      </w:r>
      <w:r w:rsidRPr="00A77501">
        <w:rPr>
          <w:rStyle w:val="ff1cf3fs24"/>
          <w:rFonts w:ascii="Liberation Serif" w:hAnsi="Liberation Serif" w:cs="Liberation Serif"/>
        </w:rPr>
        <w:t xml:space="preserve"> vzdělávání žáka v jednotlivých povinných a nepovinných předmětech stanovených školním vzdělávacím programem se v případě použití klasifikace hodnotí </w:t>
      </w:r>
      <w:r w:rsidRPr="00A77501">
        <w:rPr>
          <w:rStyle w:val="ff1cf3fs24"/>
          <w:rFonts w:ascii="Liberation Serif" w:hAnsi="Liberation Serif" w:cs="Liberation Serif"/>
        </w:rPr>
        <w:br/>
        <w:t>na vysvědčení stupni prospěchu:</w:t>
      </w:r>
    </w:p>
    <w:p w:rsidR="00AF647D" w:rsidRPr="00A77501" w:rsidRDefault="00AF647D" w:rsidP="00EE1E49">
      <w:pPr>
        <w:spacing w:line="360" w:lineRule="auto"/>
        <w:ind w:left="360" w:firstLine="348"/>
        <w:rPr>
          <w:rFonts w:ascii="Liberation Serif" w:hAnsi="Liberation Serif" w:cs="Liberation Serif"/>
        </w:rPr>
      </w:pPr>
      <w:r w:rsidRPr="00A77501">
        <w:rPr>
          <w:rStyle w:val="ff2cf3fs24"/>
          <w:rFonts w:ascii="Liberation Serif" w:hAnsi="Liberation Serif" w:cs="Liberation Serif"/>
        </w:rPr>
        <w:t>1</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 výborný</w:t>
      </w:r>
    </w:p>
    <w:p w:rsidR="00AF647D" w:rsidRPr="00A77501" w:rsidRDefault="00AF647D" w:rsidP="00EE1E49">
      <w:pPr>
        <w:spacing w:line="360" w:lineRule="auto"/>
        <w:ind w:left="360" w:firstLine="348"/>
        <w:rPr>
          <w:rFonts w:ascii="Liberation Serif" w:hAnsi="Liberation Serif" w:cs="Liberation Serif"/>
        </w:rPr>
      </w:pPr>
      <w:r w:rsidRPr="00A77501">
        <w:rPr>
          <w:rStyle w:val="ff1cf3fs24"/>
          <w:rFonts w:ascii="Liberation Serif" w:hAnsi="Liberation Serif" w:cs="Liberation Serif"/>
        </w:rPr>
        <w:t>2 – chvalitebný</w:t>
      </w:r>
    </w:p>
    <w:p w:rsidR="00AF647D" w:rsidRPr="00A77501" w:rsidRDefault="00AF647D" w:rsidP="00EE1E49">
      <w:pPr>
        <w:spacing w:line="360" w:lineRule="auto"/>
        <w:ind w:left="360" w:firstLine="348"/>
        <w:rPr>
          <w:rFonts w:ascii="Liberation Serif" w:hAnsi="Liberation Serif" w:cs="Liberation Serif"/>
        </w:rPr>
      </w:pPr>
      <w:r w:rsidRPr="00A77501">
        <w:rPr>
          <w:rStyle w:val="ff1cf3fs24"/>
          <w:rFonts w:ascii="Liberation Serif" w:hAnsi="Liberation Serif" w:cs="Liberation Serif"/>
        </w:rPr>
        <w:t>3 – dobrý</w:t>
      </w:r>
    </w:p>
    <w:p w:rsidR="00AF647D" w:rsidRPr="00A77501" w:rsidRDefault="00AF647D" w:rsidP="00EE1E49">
      <w:pPr>
        <w:spacing w:line="360" w:lineRule="auto"/>
        <w:ind w:left="360" w:firstLine="348"/>
        <w:rPr>
          <w:rFonts w:ascii="Liberation Serif" w:hAnsi="Liberation Serif" w:cs="Liberation Serif"/>
        </w:rPr>
      </w:pPr>
      <w:r w:rsidRPr="00A77501">
        <w:rPr>
          <w:rStyle w:val="ff1cf3fs24"/>
          <w:rFonts w:ascii="Liberation Serif" w:hAnsi="Liberation Serif" w:cs="Liberation Serif"/>
        </w:rPr>
        <w:t>4 – dostatečný</w:t>
      </w:r>
    </w:p>
    <w:p w:rsidR="00AF647D" w:rsidRPr="00A77501" w:rsidRDefault="00AF647D" w:rsidP="00EE1E49">
      <w:pPr>
        <w:spacing w:line="360" w:lineRule="auto"/>
        <w:ind w:left="360" w:firstLine="348"/>
        <w:rPr>
          <w:rFonts w:ascii="Liberation Serif" w:hAnsi="Liberation Serif" w:cs="Liberation Serif"/>
        </w:rPr>
      </w:pPr>
      <w:r w:rsidRPr="00A77501">
        <w:rPr>
          <w:rStyle w:val="ff1cf3fs24"/>
          <w:rFonts w:ascii="Liberation Serif" w:hAnsi="Liberation Serif" w:cs="Liberation Serif"/>
        </w:rPr>
        <w:t>5 – nedostatečný, resp.</w:t>
      </w:r>
    </w:p>
    <w:p w:rsidR="00AF647D" w:rsidRPr="00A77501" w:rsidRDefault="00AF647D" w:rsidP="00EE1E49">
      <w:pPr>
        <w:spacing w:line="360" w:lineRule="auto"/>
        <w:ind w:left="360" w:firstLine="348"/>
        <w:rPr>
          <w:rFonts w:ascii="Liberation Serif" w:hAnsi="Liberation Serif" w:cs="Liberation Serif"/>
        </w:rPr>
      </w:pPr>
      <w:r w:rsidRPr="00A77501">
        <w:rPr>
          <w:rStyle w:val="ff1cf3fs24"/>
          <w:rFonts w:ascii="Liberation Serif" w:hAnsi="Liberation Serif" w:cs="Liberation Serif"/>
        </w:rPr>
        <w:t>N – nehodnocen</w:t>
      </w:r>
    </w:p>
    <w:p w:rsidR="00AF647D" w:rsidRPr="00A77501" w:rsidRDefault="00AF647D" w:rsidP="00EE1E49">
      <w:pPr>
        <w:spacing w:line="360" w:lineRule="auto"/>
        <w:ind w:left="360" w:firstLine="348"/>
        <w:rPr>
          <w:rFonts w:ascii="Liberation Serif" w:hAnsi="Liberation Serif" w:cs="Liberation Serif"/>
        </w:rPr>
      </w:pPr>
      <w:r w:rsidRPr="00A77501">
        <w:rPr>
          <w:rStyle w:val="ff1cf3fs24"/>
          <w:rFonts w:ascii="Liberation Serif" w:hAnsi="Liberation Serif" w:cs="Liberation Serif"/>
        </w:rPr>
        <w:t>U - uvolněn</w:t>
      </w:r>
    </w:p>
    <w:p w:rsidR="00AF647D" w:rsidRPr="00A77501" w:rsidRDefault="00AF647D" w:rsidP="00EE1E49">
      <w:pPr>
        <w:widowControl w:val="0"/>
        <w:numPr>
          <w:ilvl w:val="0"/>
          <w:numId w:val="147"/>
        </w:numPr>
        <w:spacing w:line="360" w:lineRule="auto"/>
        <w:rPr>
          <w:rFonts w:ascii="Liberation Serif" w:hAnsi="Liberation Serif" w:cs="Liberation Serif"/>
        </w:rPr>
      </w:pPr>
      <w:r w:rsidRPr="00A77501">
        <w:rPr>
          <w:rStyle w:val="ff1cf3fs24"/>
          <w:rFonts w:ascii="Liberation Serif" w:hAnsi="Liberation Serif" w:cs="Liberation Serif"/>
        </w:rPr>
        <w:t>Chování žáka se hodnotí stupni hodnocení:</w:t>
      </w:r>
    </w:p>
    <w:p w:rsidR="00AF647D" w:rsidRPr="00A77501" w:rsidRDefault="00AF647D" w:rsidP="00EE1E49">
      <w:pPr>
        <w:spacing w:line="360" w:lineRule="auto"/>
        <w:ind w:left="360" w:firstLine="348"/>
        <w:rPr>
          <w:rFonts w:ascii="Liberation Serif" w:hAnsi="Liberation Serif" w:cs="Liberation Serif"/>
        </w:rPr>
      </w:pPr>
      <w:r w:rsidRPr="00A77501">
        <w:rPr>
          <w:rStyle w:val="ff1cf3fs24"/>
          <w:rFonts w:ascii="Liberation Serif" w:hAnsi="Liberation Serif" w:cs="Liberation Serif"/>
        </w:rPr>
        <w:t>1 -</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velmi dobré</w:t>
      </w:r>
    </w:p>
    <w:p w:rsidR="00AF647D" w:rsidRPr="00A77501" w:rsidRDefault="00AF647D" w:rsidP="00EE1E49">
      <w:pPr>
        <w:spacing w:line="360" w:lineRule="auto"/>
        <w:ind w:left="360" w:firstLine="348"/>
        <w:rPr>
          <w:rFonts w:ascii="Liberation Serif" w:hAnsi="Liberation Serif" w:cs="Liberation Serif"/>
        </w:rPr>
      </w:pPr>
      <w:r w:rsidRPr="00A77501">
        <w:rPr>
          <w:rStyle w:val="ff1cf3fs24"/>
          <w:rFonts w:ascii="Liberation Serif" w:hAnsi="Liberation Serif" w:cs="Liberation Serif"/>
        </w:rPr>
        <w:t>2 – uspokojivé</w:t>
      </w:r>
    </w:p>
    <w:p w:rsidR="00AF647D" w:rsidRPr="00A77501" w:rsidRDefault="00AF647D" w:rsidP="00EE1E49">
      <w:pPr>
        <w:spacing w:line="360" w:lineRule="auto"/>
        <w:ind w:left="360" w:firstLine="348"/>
        <w:rPr>
          <w:rFonts w:ascii="Liberation Serif" w:hAnsi="Liberation Serif" w:cs="Liberation Serif"/>
        </w:rPr>
      </w:pPr>
      <w:r w:rsidRPr="00A77501">
        <w:rPr>
          <w:rStyle w:val="ff1cf3fs24"/>
          <w:rFonts w:ascii="Liberation Serif" w:hAnsi="Liberation Serif" w:cs="Liberation Serif"/>
        </w:rPr>
        <w:t>3 – neuspokojivé</w:t>
      </w:r>
    </w:p>
    <w:p w:rsidR="00AF647D" w:rsidRPr="00A77501" w:rsidRDefault="00AF647D" w:rsidP="00EE1E49">
      <w:pPr>
        <w:widowControl w:val="0"/>
        <w:numPr>
          <w:ilvl w:val="0"/>
          <w:numId w:val="147"/>
        </w:numPr>
        <w:spacing w:line="360" w:lineRule="auto"/>
        <w:rPr>
          <w:rFonts w:ascii="Liberation Serif" w:hAnsi="Liberation Serif" w:cs="Liberation Serif"/>
        </w:rPr>
      </w:pPr>
      <w:r w:rsidRPr="00A77501">
        <w:rPr>
          <w:rStyle w:val="ff1cf3fs24"/>
          <w:rFonts w:ascii="Liberation Serif" w:hAnsi="Liberation Serif" w:cs="Liberation Serif"/>
        </w:rPr>
        <w:t>Celkové hodnocení žáka se na vysvědčení vyjadřuje stupni:</w:t>
      </w:r>
    </w:p>
    <w:p w:rsidR="00AF647D" w:rsidRPr="00A77501" w:rsidRDefault="00AF647D" w:rsidP="00EE1E49">
      <w:pPr>
        <w:pStyle w:val="Odstavecseseznamem"/>
        <w:widowControl w:val="0"/>
        <w:numPr>
          <w:ilvl w:val="0"/>
          <w:numId w:val="151"/>
        </w:numPr>
        <w:spacing w:line="360" w:lineRule="auto"/>
        <w:contextualSpacing/>
        <w:jc w:val="both"/>
        <w:rPr>
          <w:rFonts w:ascii="Liberation Serif" w:hAnsi="Liberation Serif" w:cs="Liberation Serif"/>
        </w:rPr>
      </w:pPr>
      <w:r w:rsidRPr="00A77501">
        <w:rPr>
          <w:rStyle w:val="ff1cf3fs24"/>
          <w:rFonts w:ascii="Liberation Serif" w:hAnsi="Liberation Serif" w:cs="Liberation Serif"/>
          <w:b/>
        </w:rPr>
        <w:lastRenderedPageBreak/>
        <w:t>Prospěl (a) s vyznamenáním</w:t>
      </w:r>
      <w:r w:rsidRPr="00A77501">
        <w:rPr>
          <w:rStyle w:val="ff1cf3fs24"/>
          <w:rFonts w:ascii="Liberation Serif" w:hAnsi="Liberation Serif" w:cs="Liberation Serif"/>
        </w:rPr>
        <w:t xml:space="preserve"> – žák prospěl s vyznamenáním, není-li klasifikace nebo slovní hodnocení po převodu do klasifikace v žádném povinném předmětu horší než stupeň 2 -</w:t>
      </w:r>
      <w:r w:rsidRPr="00A77501">
        <w:rPr>
          <w:rStyle w:val="apple-converted-space"/>
          <w:rFonts w:ascii="Liberation Serif" w:hAnsi="Liberation Serif" w:cs="Liberation Serif"/>
        </w:rPr>
        <w:t> </w:t>
      </w:r>
      <w:r w:rsidRPr="00A77501">
        <w:rPr>
          <w:rStyle w:val="ff1cf3fs24"/>
          <w:rFonts w:ascii="Liberation Serif" w:hAnsi="Liberation Serif" w:cs="Liberation Serif"/>
        </w:rPr>
        <w:t>chvalitebný a průměrný prospěch z povinných předmětů není horší než 1,50 a chování je hodnoceno jako velmi dobré</w:t>
      </w:r>
      <w:r w:rsidRPr="00A77501">
        <w:rPr>
          <w:rStyle w:val="apple-converted-space"/>
          <w:rFonts w:ascii="Liberation Serif" w:hAnsi="Liberation Serif" w:cs="Liberation Serif"/>
        </w:rPr>
        <w:t> </w:t>
      </w:r>
    </w:p>
    <w:p w:rsidR="00AF647D" w:rsidRPr="00A77501" w:rsidRDefault="00AF647D" w:rsidP="00EE1E49">
      <w:pPr>
        <w:pStyle w:val="Odstavecseseznamem"/>
        <w:widowControl w:val="0"/>
        <w:numPr>
          <w:ilvl w:val="0"/>
          <w:numId w:val="151"/>
        </w:numPr>
        <w:spacing w:line="360" w:lineRule="auto"/>
        <w:contextualSpacing/>
        <w:jc w:val="both"/>
        <w:rPr>
          <w:rFonts w:ascii="Liberation Serif" w:hAnsi="Liberation Serif" w:cs="Liberation Serif"/>
        </w:rPr>
      </w:pPr>
      <w:r w:rsidRPr="00A77501">
        <w:rPr>
          <w:rStyle w:val="ff1cf3fs24"/>
          <w:rFonts w:ascii="Liberation Serif" w:hAnsi="Liberation Serif" w:cs="Liberation Serif"/>
          <w:b/>
        </w:rPr>
        <w:t>Prospěl (a</w:t>
      </w:r>
      <w:r w:rsidRPr="00A77501">
        <w:rPr>
          <w:rStyle w:val="ff1cf3fs24"/>
          <w:rFonts w:ascii="Liberation Serif" w:hAnsi="Liberation Serif" w:cs="Liberation Serif"/>
        </w:rPr>
        <w:t>) – žák prospěl, není-li klasifikace nebo slovní hodnocení po převodu do klasifikace v některém povinném předmětu vyjádřena stupněm 5 – nedostatečný</w:t>
      </w:r>
    </w:p>
    <w:p w:rsidR="00AF647D" w:rsidRPr="00A77501" w:rsidRDefault="00AF647D" w:rsidP="00EE1E49">
      <w:pPr>
        <w:pStyle w:val="Odstavecseseznamem"/>
        <w:widowControl w:val="0"/>
        <w:numPr>
          <w:ilvl w:val="0"/>
          <w:numId w:val="151"/>
        </w:numPr>
        <w:spacing w:line="360" w:lineRule="auto"/>
        <w:contextualSpacing/>
        <w:jc w:val="both"/>
        <w:rPr>
          <w:rFonts w:ascii="Liberation Serif" w:hAnsi="Liberation Serif" w:cs="Liberation Serif"/>
        </w:rPr>
      </w:pPr>
      <w:r w:rsidRPr="00A77501">
        <w:rPr>
          <w:rStyle w:val="ff1cf3fs24"/>
          <w:rFonts w:ascii="Liberation Serif" w:hAnsi="Liberation Serif" w:cs="Liberation Serif"/>
          <w:b/>
        </w:rPr>
        <w:t>Neprospěl (a)</w:t>
      </w:r>
      <w:r w:rsidRPr="00A77501">
        <w:rPr>
          <w:rStyle w:val="ff1cf3fs24"/>
          <w:rFonts w:ascii="Liberation Serif" w:hAnsi="Liberation Serif" w:cs="Liberation Serif"/>
        </w:rPr>
        <w:t xml:space="preserve"> – žák neprospěl, je-li klasifikace nebo slovní hodnocení po převodu </w:t>
      </w:r>
      <w:r w:rsidRPr="00A77501">
        <w:rPr>
          <w:rStyle w:val="ff1cf3fs24"/>
          <w:rFonts w:ascii="Liberation Serif" w:hAnsi="Liberation Serif" w:cs="Liberation Serif"/>
        </w:rPr>
        <w:br/>
        <w:t>do klasifikace v některém povinném předmětu vyjádřena stupněm 5 – nedostatečný nebo není-li žák hodnocen z některého předmětu na konci 2. pololetí</w:t>
      </w:r>
    </w:p>
    <w:p w:rsidR="00AF647D" w:rsidRPr="00A77501" w:rsidRDefault="00AF647D" w:rsidP="00EE1E49">
      <w:pPr>
        <w:pStyle w:val="Odstavecseseznamem"/>
        <w:widowControl w:val="0"/>
        <w:numPr>
          <w:ilvl w:val="0"/>
          <w:numId w:val="151"/>
        </w:numPr>
        <w:spacing w:line="360" w:lineRule="auto"/>
        <w:contextualSpacing/>
        <w:jc w:val="both"/>
        <w:rPr>
          <w:rFonts w:ascii="Liberation Serif" w:hAnsi="Liberation Serif" w:cs="Liberation Serif"/>
        </w:rPr>
      </w:pPr>
      <w:r w:rsidRPr="00A77501">
        <w:rPr>
          <w:rStyle w:val="ff1cf3fs24"/>
          <w:rFonts w:ascii="Liberation Serif" w:hAnsi="Liberation Serif" w:cs="Liberation Serif"/>
          <w:b/>
        </w:rPr>
        <w:t>Nehodnocen (a)</w:t>
      </w:r>
      <w:r w:rsidRPr="00A77501">
        <w:rPr>
          <w:rStyle w:val="ff1cf3fs24"/>
          <w:rFonts w:ascii="Liberation Serif" w:hAnsi="Liberation Serif" w:cs="Liberation Serif"/>
        </w:rPr>
        <w:t xml:space="preserve"> – žák je nehodnocen, pokud ho není možné hodnotit z některého předmětu </w:t>
      </w:r>
      <w:r w:rsidRPr="00A77501">
        <w:rPr>
          <w:rStyle w:val="ff1cf3fs24"/>
          <w:rFonts w:ascii="Liberation Serif" w:hAnsi="Liberation Serif" w:cs="Liberation Serif"/>
        </w:rPr>
        <w:br/>
        <w:t>na konci 1. pololetí ani v náhradním termínu.</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b/>
          <w:bCs/>
        </w:rPr>
        <w:t>Článek 2</w:t>
      </w:r>
    </w:p>
    <w:p w:rsidR="00AF647D" w:rsidRPr="00A77501" w:rsidRDefault="00AF647D" w:rsidP="00EE1E49">
      <w:pPr>
        <w:spacing w:line="360" w:lineRule="auto"/>
        <w:rPr>
          <w:rStyle w:val="ff1cf3fs24"/>
          <w:rFonts w:ascii="Liberation Serif" w:hAnsi="Liberation Serif" w:cs="Liberation Serif"/>
        </w:rPr>
      </w:pPr>
      <w:r w:rsidRPr="00A77501">
        <w:rPr>
          <w:rStyle w:val="ff1cf3fs24"/>
          <w:rFonts w:ascii="Liberation Serif" w:hAnsi="Liberation Serif" w:cs="Liberation Serif"/>
          <w:b/>
          <w:bCs/>
        </w:rPr>
        <w:t xml:space="preserve">2.1 Klasifikace ve vyučovacích předmětech - </w:t>
      </w:r>
      <w:r w:rsidRPr="00A77501">
        <w:rPr>
          <w:rStyle w:val="cf4ff1fs24"/>
          <w:rFonts w:ascii="Liberation Serif" w:hAnsi="Liberation Serif" w:cs="Liberation Serif"/>
          <w:b/>
        </w:rPr>
        <w:t>kritéria stupňů prospěchu</w:t>
      </w:r>
      <w:r w:rsidRPr="00A77501">
        <w:rPr>
          <w:rStyle w:val="ff1cf3fs24"/>
          <w:rFonts w:ascii="Liberation Serif" w:hAnsi="Liberation Serif" w:cs="Liberation Serif"/>
        </w:rPr>
        <w:t> </w:t>
      </w:r>
      <w:r w:rsidRPr="00A77501">
        <w:rPr>
          <w:rFonts w:ascii="Liberation Serif" w:hAnsi="Liberation Serif" w:cs="Liberation Serif"/>
        </w:rPr>
        <w:br/>
      </w: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rPr>
        <w:t>Výchovně vzdělávací výsledky se klasifikují podle těchto kritérií:</w:t>
      </w:r>
      <w:r w:rsidRPr="00A77501">
        <w:rPr>
          <w:rFonts w:ascii="Liberation Serif" w:hAnsi="Liberation Serif" w:cs="Liberation Serif"/>
        </w:rPr>
        <w:br/>
      </w:r>
      <w:r w:rsidRPr="00A77501">
        <w:rPr>
          <w:rStyle w:val="ff1cf3fs24"/>
          <w:rFonts w:ascii="Liberation Serif" w:hAnsi="Liberation Serif" w:cs="Liberation Serif"/>
          <w:b/>
          <w:bCs/>
        </w:rPr>
        <w:t>Stupeň 1 (výborný)</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Žák ovládá požadované poznatky, fakta, pojmy, definice a zákonitosti uceleně, přesně a úplně </w:t>
      </w:r>
      <w:r w:rsidRPr="00A77501">
        <w:rPr>
          <w:rStyle w:val="ff1cf3fs24"/>
          <w:rFonts w:ascii="Liberation Serif" w:hAnsi="Liberation Serif" w:cs="Liberation Serif"/>
        </w:rPr>
        <w:br/>
        <w:t xml:space="preserve">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w:t>
      </w:r>
      <w:r w:rsidRPr="00A77501">
        <w:rPr>
          <w:rStyle w:val="ff1cf3fs24"/>
          <w:rFonts w:ascii="Liberation Serif" w:hAnsi="Liberation Serif" w:cs="Liberation Serif"/>
        </w:rPr>
        <w:br/>
        <w:t xml:space="preserve">a výstižný. Grafický projev je přesný a estetický. Výsledky jeho činnosti jsou kvalitní, pouze </w:t>
      </w:r>
      <w:r w:rsidRPr="00A77501">
        <w:rPr>
          <w:rStyle w:val="ff1cf3fs24"/>
          <w:rFonts w:ascii="Liberation Serif" w:hAnsi="Liberation Serif" w:cs="Liberation Serif"/>
        </w:rPr>
        <w:br/>
        <w:t>s menšími nedostatky. Je schopen samostatně studovat vhodné texty.</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Stupeň 2 (chvalitebný)</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Žák ovládá požadované poznatky, fakta, pojmy, definice a zákonitosti v podstatě uceleně, přesně </w:t>
      </w:r>
      <w:r w:rsidRPr="00A77501">
        <w:rPr>
          <w:rStyle w:val="ff1cf3fs24"/>
          <w:rFonts w:ascii="Liberation Serif" w:hAnsi="Liberation Serif" w:cs="Liberation Serif"/>
        </w:rPr>
        <w:br/>
        <w:t xml:space="preserve">a úplně. Pohotově vykonává požadované intelektuální a motorické činnosti. Samostatně </w:t>
      </w:r>
      <w:r w:rsidRPr="00A77501">
        <w:rPr>
          <w:rStyle w:val="ff1cf3fs24"/>
          <w:rFonts w:ascii="Liberation Serif" w:hAnsi="Liberation Serif" w:cs="Liberation Serif"/>
        </w:rPr>
        <w:br/>
        <w:t xml:space="preserve">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w:t>
      </w:r>
      <w:r w:rsidRPr="00A77501">
        <w:rPr>
          <w:rStyle w:val="ff1cf3fs24"/>
          <w:rFonts w:ascii="Liberation Serif" w:hAnsi="Liberation Serif" w:cs="Liberation Serif"/>
        </w:rPr>
        <w:lastRenderedPageBreak/>
        <w:t xml:space="preserve">nedostatky </w:t>
      </w:r>
      <w:r w:rsidRPr="00A77501">
        <w:rPr>
          <w:rStyle w:val="ff1cf3fs24"/>
          <w:rFonts w:ascii="Liberation Serif" w:hAnsi="Liberation Serif" w:cs="Liberation Serif"/>
        </w:rPr>
        <w:br/>
        <w:t xml:space="preserve">ve správnosti, přesnosti a výstižnosti. Kvalita výsledků činnosti je zpravidla bez podstatných nedostatků. Grafický projev je estetický, bez větších nepřesností. Je schopen samostatně nebo </w:t>
      </w:r>
      <w:r w:rsidRPr="00A77501">
        <w:rPr>
          <w:rStyle w:val="ff1cf3fs24"/>
          <w:rFonts w:ascii="Liberation Serif" w:hAnsi="Liberation Serif" w:cs="Liberation Serif"/>
        </w:rPr>
        <w:br/>
        <w:t>s menší pomocí studovat vhodné texty.</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Stupeň 3 (dobrý)</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w:t>
      </w:r>
      <w:r w:rsidRPr="00A77501">
        <w:rPr>
          <w:rStyle w:val="ff1cf3fs24"/>
          <w:rFonts w:ascii="Liberation Serif" w:hAnsi="Liberation Serif" w:cs="Liberation Serif"/>
        </w:rPr>
        <w:br/>
        <w:t>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Stupeň 4 (dostatečný)</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w:t>
      </w:r>
      <w:r w:rsidRPr="00A77501">
        <w:rPr>
          <w:rStyle w:val="ff1cf3fs24"/>
          <w:rFonts w:ascii="Liberation Serif" w:hAnsi="Liberation Serif" w:cs="Liberation Serif"/>
        </w:rPr>
        <w:br/>
        <w:t>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Stupeň 5 (nedostatečný)</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w:t>
      </w:r>
      <w:r w:rsidRPr="00A77501">
        <w:rPr>
          <w:rStyle w:val="ff1cf3fs24"/>
          <w:rFonts w:ascii="Liberation Serif" w:hAnsi="Liberation Serif" w:cs="Liberation Serif"/>
        </w:rPr>
        <w:lastRenderedPageBreak/>
        <w:t>závažné nedostatky ve správnosti, přesnosti i výstižnosti. Kvalita výsledků jeho činnosti a grafický projev mají vážné nedostatky. Závažné nedostatky a chyby nedovede opravit ani s pomocí učitele. Nedovede samostatně studovat.</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2.2 Klasifikace ve vyučovacích předmětech s převahou výchovného zaměření</w:t>
      </w:r>
    </w:p>
    <w:p w:rsidR="00AF647D" w:rsidRPr="00A77501" w:rsidRDefault="00AF647D" w:rsidP="00EE1E49">
      <w:pPr>
        <w:spacing w:line="360" w:lineRule="auto"/>
        <w:rPr>
          <w:rFonts w:ascii="Liberation Serif" w:hAnsi="Liberation Serif" w:cs="Liberation Serif"/>
        </w:rPr>
      </w:pPr>
      <w:r w:rsidRPr="00A77501">
        <w:rPr>
          <w:rStyle w:val="ff1cf3fs24"/>
          <w:rFonts w:ascii="Liberation Serif" w:hAnsi="Liberation Serif" w:cs="Liberation Serif"/>
        </w:rPr>
        <w:t xml:space="preserve">Při klasifikaci v předmětech s převahou výchovného zaměření (tělesná a společenská výchova) se </w:t>
      </w:r>
      <w:r w:rsidRPr="00A77501">
        <w:rPr>
          <w:rStyle w:val="ff1cf3fs24"/>
          <w:rFonts w:ascii="Liberation Serif" w:hAnsi="Liberation Serif" w:cs="Liberation Serif"/>
        </w:rPr>
        <w:br/>
        <w:t>v souladu s požadavky učebních osnov hodnotí:</w:t>
      </w:r>
    </w:p>
    <w:p w:rsidR="00AF647D" w:rsidRPr="00A77501" w:rsidRDefault="00AF647D" w:rsidP="00EE1E49">
      <w:pPr>
        <w:pStyle w:val="Odstavecseseznamem"/>
        <w:widowControl w:val="0"/>
        <w:numPr>
          <w:ilvl w:val="0"/>
          <w:numId w:val="151"/>
        </w:numPr>
        <w:spacing w:line="360" w:lineRule="auto"/>
        <w:contextualSpacing/>
        <w:rPr>
          <w:rFonts w:ascii="Liberation Serif" w:hAnsi="Liberation Serif" w:cs="Liberation Serif"/>
        </w:rPr>
      </w:pPr>
      <w:r w:rsidRPr="00A77501">
        <w:rPr>
          <w:rStyle w:val="ff1cf3fs24"/>
          <w:rFonts w:ascii="Liberation Serif" w:hAnsi="Liberation Serif" w:cs="Liberation Serif"/>
        </w:rPr>
        <w:t>osvojení potřebných vědomostí, zkušeností, činností a jejich tvořivá aplikace</w:t>
      </w:r>
    </w:p>
    <w:p w:rsidR="00AF647D" w:rsidRPr="00A77501" w:rsidRDefault="00AF647D" w:rsidP="00EE1E49">
      <w:pPr>
        <w:pStyle w:val="Odstavecseseznamem"/>
        <w:widowControl w:val="0"/>
        <w:numPr>
          <w:ilvl w:val="0"/>
          <w:numId w:val="151"/>
        </w:numPr>
        <w:spacing w:line="360" w:lineRule="auto"/>
        <w:contextualSpacing/>
        <w:rPr>
          <w:rFonts w:ascii="Liberation Serif" w:hAnsi="Liberation Serif" w:cs="Liberation Serif"/>
        </w:rPr>
      </w:pPr>
      <w:r w:rsidRPr="00A77501">
        <w:rPr>
          <w:rStyle w:val="ff1cf3fs24"/>
          <w:rFonts w:ascii="Liberation Serif" w:hAnsi="Liberation Serif" w:cs="Liberation Serif"/>
        </w:rPr>
        <w:t>poznání zákonitostí daných činností a jejich uplatňování ve vlastní činnosti</w:t>
      </w:r>
    </w:p>
    <w:p w:rsidR="00AF647D" w:rsidRPr="00A77501" w:rsidRDefault="00AF647D" w:rsidP="00EE1E49">
      <w:pPr>
        <w:pStyle w:val="Odstavecseseznamem"/>
        <w:widowControl w:val="0"/>
        <w:numPr>
          <w:ilvl w:val="0"/>
          <w:numId w:val="151"/>
        </w:numPr>
        <w:spacing w:line="360" w:lineRule="auto"/>
        <w:contextualSpacing/>
        <w:rPr>
          <w:rFonts w:ascii="Liberation Serif" w:hAnsi="Liberation Serif" w:cs="Liberation Serif"/>
        </w:rPr>
      </w:pPr>
      <w:r w:rsidRPr="00A77501">
        <w:rPr>
          <w:rStyle w:val="ff1cf3fs24"/>
          <w:rFonts w:ascii="Liberation Serif" w:hAnsi="Liberation Serif" w:cs="Liberation Serif"/>
        </w:rPr>
        <w:t>kvalita projevu</w:t>
      </w:r>
    </w:p>
    <w:p w:rsidR="00AF647D" w:rsidRPr="00A77501" w:rsidRDefault="00AF647D" w:rsidP="00EE1E49">
      <w:pPr>
        <w:pStyle w:val="Odstavecseseznamem"/>
        <w:widowControl w:val="0"/>
        <w:numPr>
          <w:ilvl w:val="0"/>
          <w:numId w:val="151"/>
        </w:numPr>
        <w:spacing w:line="360" w:lineRule="auto"/>
        <w:contextualSpacing/>
        <w:rPr>
          <w:rFonts w:ascii="Liberation Serif" w:hAnsi="Liberation Serif" w:cs="Liberation Serif"/>
        </w:rPr>
      </w:pPr>
      <w:r w:rsidRPr="00A77501">
        <w:rPr>
          <w:rStyle w:val="ff1cf3fs24"/>
          <w:rFonts w:ascii="Liberation Serif" w:hAnsi="Liberation Serif" w:cs="Liberation Serif"/>
        </w:rPr>
        <w:t>vztah žáka k činnostem a zájem o ně</w:t>
      </w:r>
    </w:p>
    <w:p w:rsidR="00AF647D" w:rsidRPr="00A77501" w:rsidRDefault="00AF647D" w:rsidP="00EE1E49">
      <w:pPr>
        <w:pStyle w:val="Odstavecseseznamem"/>
        <w:widowControl w:val="0"/>
        <w:numPr>
          <w:ilvl w:val="0"/>
          <w:numId w:val="151"/>
        </w:numPr>
        <w:spacing w:line="360" w:lineRule="auto"/>
        <w:contextualSpacing/>
        <w:rPr>
          <w:rFonts w:ascii="Liberation Serif" w:hAnsi="Liberation Serif" w:cs="Liberation Serif"/>
        </w:rPr>
      </w:pPr>
      <w:r w:rsidRPr="00A77501">
        <w:rPr>
          <w:rStyle w:val="ff1cf3fs24"/>
          <w:rFonts w:ascii="Liberation Serif" w:hAnsi="Liberation Serif" w:cs="Liberation Serif"/>
        </w:rPr>
        <w:t>v tělesné výchově s přihlédnutím ke zdravotnímu stavu žáka všeobecná, tělesná zdatnost, výkonnost a jeho péče o vlastní zdraví</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2.3 Stupně hodnocení chování</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Kritéria pro jednotlivé stupně klasifikace chování jsou následující:</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Stupeň 1 (velmi dobré)</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Žák uvědoměle dodržuje pravidla chování a ustanovení školního řádu. Méně závažných přestupků se dopouští ojediněle. Žák je však přístupný výchovnému působení a snaží se své chyby napravit.</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Stupeň 2 (uspokojivé)</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Chování žáka je v rozporu s pravidly chování a s ustanoveními školního řádu. Žák se dopustí závažného přestupku proti pravidlům slušného chování nebo školnímu řádu, nebo se opakovaně dopustí méně závažných přestupků. Zpravidla se přes důtku třídního učitele školy dopouští dalších přestupků, narušuje výchovně vzdělávací činnost školy. Ohrožuje bezpečnost a zdraví svoje nebo jiných osob.</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b/>
          <w:bCs/>
        </w:rPr>
        <w:t>Stupeň 3 (neuspokojivé)</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Style w:val="ff1cf3fs24"/>
          <w:rFonts w:ascii="Liberation Serif" w:hAnsi="Liberation Serif" w:cs="Liberation Serif"/>
          <w:b/>
          <w:bCs/>
        </w:rPr>
      </w:pPr>
      <w:r w:rsidRPr="00A77501">
        <w:rPr>
          <w:rStyle w:val="ff1cf3fs24"/>
          <w:rFonts w:ascii="Liberation Serif" w:hAnsi="Liberation Serif" w:cs="Liberation Serif"/>
          <w:b/>
          <w:bCs/>
        </w:rPr>
        <w:t>Článek 3</w:t>
      </w:r>
    </w:p>
    <w:p w:rsidR="00AF647D" w:rsidRPr="00A77501" w:rsidRDefault="00AF647D" w:rsidP="00EE1E49">
      <w:pPr>
        <w:spacing w:line="360" w:lineRule="auto"/>
        <w:rPr>
          <w:rFonts w:ascii="Liberation Serif" w:hAnsi="Liberation Serif" w:cs="Liberation Serif"/>
        </w:rPr>
      </w:pPr>
      <w:r w:rsidRPr="00A77501">
        <w:rPr>
          <w:rStyle w:val="cf4ff1fs24"/>
          <w:rFonts w:ascii="Liberation Serif" w:hAnsi="Liberation Serif" w:cs="Liberation Serif"/>
          <w:b/>
        </w:rPr>
        <w:t>Podrobnosti o komisionálních zkouškách</w:t>
      </w:r>
    </w:p>
    <w:p w:rsidR="00AF647D" w:rsidRPr="00A77501" w:rsidRDefault="00AF647D" w:rsidP="00EE1E49">
      <w:pPr>
        <w:spacing w:line="360" w:lineRule="auto"/>
        <w:jc w:val="both"/>
        <w:rPr>
          <w:rStyle w:val="cf3ff1fs24"/>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Uvedené podrobnosti specifikuje § 6 vyhlášky č. 13/2005 Sb., o středním vzdělávání a vzdělávání v konzervatoři, ve znění pozdějších předpisů.</w:t>
      </w: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Komisionální zkoušku koná žák v případě:</w:t>
      </w:r>
    </w:p>
    <w:p w:rsidR="00AF647D" w:rsidRPr="00A77501" w:rsidRDefault="00AF647D" w:rsidP="00EE1E49">
      <w:pPr>
        <w:pStyle w:val="Odstavecseseznamem"/>
        <w:widowControl w:val="0"/>
        <w:numPr>
          <w:ilvl w:val="0"/>
          <w:numId w:val="152"/>
        </w:numPr>
        <w:spacing w:line="360" w:lineRule="auto"/>
        <w:contextualSpacing/>
        <w:rPr>
          <w:rFonts w:ascii="Liberation Serif" w:hAnsi="Liberation Serif" w:cs="Liberation Serif"/>
        </w:rPr>
      </w:pPr>
      <w:r w:rsidRPr="00A77501">
        <w:rPr>
          <w:rStyle w:val="cf3ff1fs24"/>
          <w:rFonts w:ascii="Liberation Serif" w:hAnsi="Liberation Serif" w:cs="Liberation Serif"/>
        </w:rPr>
        <w:t xml:space="preserve">koná-li opravné zkoušky </w:t>
      </w:r>
    </w:p>
    <w:p w:rsidR="00AF647D" w:rsidRPr="00A77501" w:rsidRDefault="00AF647D" w:rsidP="00EE1E49">
      <w:pPr>
        <w:pStyle w:val="Odstavecseseznamem"/>
        <w:widowControl w:val="0"/>
        <w:numPr>
          <w:ilvl w:val="0"/>
          <w:numId w:val="152"/>
        </w:numPr>
        <w:spacing w:line="360" w:lineRule="auto"/>
        <w:contextualSpacing/>
        <w:rPr>
          <w:rFonts w:ascii="Liberation Serif" w:hAnsi="Liberation Serif" w:cs="Liberation Serif"/>
        </w:rPr>
      </w:pPr>
      <w:r w:rsidRPr="00A77501">
        <w:rPr>
          <w:rStyle w:val="cf3ff1fs24"/>
          <w:rFonts w:ascii="Liberation Serif" w:hAnsi="Liberation Serif" w:cs="Liberation Serif"/>
        </w:rPr>
        <w:t xml:space="preserve">koná-li komisionální přezkoušení dle pokynu ředitele školy </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Komisionální zkoušku může žák konat v jednom dni nejvýše jednu.</w:t>
      </w:r>
      <w:r w:rsidRPr="00A77501">
        <w:rPr>
          <w:rFonts w:ascii="Liberation Serif" w:hAnsi="Liberation Serif" w:cs="Liberation Serif"/>
        </w:rPr>
        <w:t xml:space="preserve"> </w:t>
      </w: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 xml:space="preserve">Komisionální zkoušku z důvodu opravné zkoušky může žák ve druhém  pololetí  konat nejdříve </w:t>
      </w:r>
      <w:r w:rsidRPr="00A77501">
        <w:rPr>
          <w:rStyle w:val="cf3ff1fs24"/>
          <w:rFonts w:ascii="Liberation Serif" w:hAnsi="Liberation Serif" w:cs="Liberation Serif"/>
        </w:rPr>
        <w:br/>
        <w:t>v měsíci srpnu příslušného školního roku, pokud zletilý žák nebo zákonný zástupce nezletilého žáka nedohodne s ředitelem školy dřívější termín; v případě žáka posledního ročníku vzdělávání vyhoví ředitel školy žádosti o dřívější termín vždy.</w:t>
      </w: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t>Podrobnosti týkající se konání komisionální zkoušky včetně složení komise pro komisionální zkoušky, termínu konání zkoušky a způsobu vyrozumění žáka a zákonného zástupce nezletilého žáka o výsledcích zkoušky stanoví ředitel školy a zveřejní je na přístupném místě ve škole.</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keepNext/>
        <w:spacing w:line="360" w:lineRule="auto"/>
        <w:jc w:val="both"/>
        <w:rPr>
          <w:rStyle w:val="cf3ff1fs24"/>
          <w:rFonts w:ascii="Liberation Serif" w:hAnsi="Liberation Serif" w:cs="Liberation Serif"/>
          <w:b/>
          <w:bCs/>
        </w:rPr>
      </w:pPr>
      <w:r w:rsidRPr="00A77501">
        <w:rPr>
          <w:rStyle w:val="cf3ff1fs24"/>
          <w:rFonts w:ascii="Liberation Serif" w:hAnsi="Liberation Serif" w:cs="Liberation Serif"/>
          <w:bCs/>
        </w:rPr>
        <w:t>Článek 4</w:t>
      </w:r>
    </w:p>
    <w:p w:rsidR="00AF647D" w:rsidRPr="00A77501" w:rsidRDefault="00AF647D" w:rsidP="00EE1E49">
      <w:pPr>
        <w:keepNext/>
        <w:spacing w:line="360" w:lineRule="auto"/>
        <w:jc w:val="both"/>
        <w:rPr>
          <w:rFonts w:ascii="Liberation Serif" w:hAnsi="Liberation Serif" w:cs="Liberation Serif"/>
        </w:rPr>
      </w:pPr>
      <w:r w:rsidRPr="00A77501">
        <w:rPr>
          <w:rStyle w:val="cf4ff1fs24"/>
          <w:rFonts w:ascii="Liberation Serif" w:hAnsi="Liberation Serif" w:cs="Liberation Serif"/>
          <w:b/>
        </w:rPr>
        <w:t>Průběh a způsob hodnocení ve vzdělávání podle individuálního vzdělávacího plánu</w:t>
      </w:r>
    </w:p>
    <w:p w:rsidR="00AF647D" w:rsidRPr="00A77501" w:rsidRDefault="00AF647D" w:rsidP="00EE1E49">
      <w:pPr>
        <w:keepNext/>
        <w:spacing w:line="360" w:lineRule="auto"/>
        <w:rPr>
          <w:rStyle w:val="cf3ff1fs24"/>
          <w:rFonts w:ascii="Liberation Serif" w:hAnsi="Liberation Serif" w:cs="Liberation Serif"/>
        </w:rPr>
      </w:pPr>
    </w:p>
    <w:p w:rsidR="00AF647D" w:rsidRPr="00A77501" w:rsidRDefault="00AF647D" w:rsidP="00EE1E49">
      <w:pPr>
        <w:keepNext/>
        <w:spacing w:line="360" w:lineRule="auto"/>
        <w:rPr>
          <w:rFonts w:ascii="Liberation Serif" w:hAnsi="Liberation Serif" w:cs="Liberation Serif"/>
        </w:rPr>
      </w:pPr>
      <w:r w:rsidRPr="00A77501">
        <w:rPr>
          <w:rStyle w:val="cf3ff1fs24"/>
          <w:rFonts w:ascii="Liberation Serif" w:hAnsi="Liberation Serif" w:cs="Liberation Serif"/>
        </w:rPr>
        <w:t>Ředitel školy může s písemným doporučením školského poradenského zařízení povolit vzdělávání podle individuálního vzdělávacího plánu:</w:t>
      </w:r>
    </w:p>
    <w:p w:rsidR="00AF647D" w:rsidRPr="00A77501" w:rsidRDefault="00AF647D" w:rsidP="00EE1E49">
      <w:pPr>
        <w:pStyle w:val="Odstavecseseznamem"/>
        <w:widowControl w:val="0"/>
        <w:numPr>
          <w:ilvl w:val="0"/>
          <w:numId w:val="153"/>
        </w:numPr>
        <w:spacing w:line="360" w:lineRule="auto"/>
        <w:contextualSpacing/>
        <w:rPr>
          <w:rFonts w:ascii="Liberation Serif" w:hAnsi="Liberation Serif" w:cs="Liberation Serif"/>
        </w:rPr>
      </w:pPr>
      <w:r w:rsidRPr="00A77501">
        <w:rPr>
          <w:rStyle w:val="cf3ff1fs24"/>
          <w:rFonts w:ascii="Liberation Serif" w:hAnsi="Liberation Serif" w:cs="Liberation Serif"/>
        </w:rPr>
        <w:t>žákovi se speciálními vzdělávacími potřebami,</w:t>
      </w:r>
    </w:p>
    <w:p w:rsidR="00AF647D" w:rsidRPr="00A77501" w:rsidRDefault="00AF647D" w:rsidP="00EE1E49">
      <w:pPr>
        <w:pStyle w:val="Odstavecseseznamem"/>
        <w:widowControl w:val="0"/>
        <w:numPr>
          <w:ilvl w:val="0"/>
          <w:numId w:val="153"/>
        </w:numPr>
        <w:spacing w:line="360" w:lineRule="auto"/>
        <w:contextualSpacing/>
        <w:rPr>
          <w:rStyle w:val="ff1cf3fs24"/>
          <w:rFonts w:ascii="Liberation Serif" w:hAnsi="Liberation Serif" w:cs="Liberation Serif"/>
        </w:rPr>
      </w:pPr>
      <w:r w:rsidRPr="00A77501">
        <w:rPr>
          <w:rStyle w:val="ff1cf3fs24"/>
          <w:rFonts w:ascii="Liberation Serif" w:hAnsi="Liberation Serif" w:cs="Liberation Serif"/>
        </w:rPr>
        <w:t>žákovi s mimořádným nadáním na jeho žádost vzdělávání,</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jc w:val="both"/>
        <w:rPr>
          <w:rStyle w:val="cf3ff1fs24"/>
          <w:rFonts w:ascii="Liberation Serif" w:hAnsi="Liberation Serif" w:cs="Liberation Serif"/>
        </w:rPr>
      </w:pPr>
      <w:r w:rsidRPr="00A77501">
        <w:rPr>
          <w:rStyle w:val="cf3ff1fs24"/>
          <w:rFonts w:ascii="Liberation Serif" w:hAnsi="Liberation Serif" w:cs="Liberation Serif"/>
        </w:rPr>
        <w:t xml:space="preserve">Ředitel školy může s písemným doporučením školského poradenského zařízení povolit nezletilému žákovi na žádost jeho zákonného zástupce a zletilému žákovi se speciálními vzdělávacími potřebami nebo s mimořádným nadáním vzdělávacími potřebami nebo s mimořádným nadáním na jeho žádost vzdělávání podle individuálního vzdělávacího plánu. </w:t>
      </w:r>
    </w:p>
    <w:p w:rsidR="00AF647D" w:rsidRPr="00A77501" w:rsidRDefault="00AF647D" w:rsidP="00EE1E49">
      <w:pPr>
        <w:spacing w:line="360" w:lineRule="auto"/>
        <w:jc w:val="both"/>
        <w:rPr>
          <w:rFonts w:ascii="Liberation Serif" w:hAnsi="Liberation Serif" w:cs="Liberation Serif"/>
        </w:rPr>
      </w:pPr>
      <w:r w:rsidRPr="00A77501">
        <w:rPr>
          <w:rStyle w:val="cf3ff1fs24"/>
          <w:rFonts w:ascii="Liberation Serif" w:hAnsi="Liberation Serif" w:cs="Liberation Serif"/>
        </w:rPr>
        <w:lastRenderedPageBreak/>
        <w:t>Ředitel školy může povolit žákovi vzdělávání podle individuálního vzdělávacího plánu i z jiných závažných důvodů.</w:t>
      </w:r>
    </w:p>
    <w:p w:rsidR="00AF647D" w:rsidRPr="00A77501" w:rsidRDefault="00AF647D" w:rsidP="00EE1E49">
      <w:pPr>
        <w:spacing w:line="360" w:lineRule="auto"/>
        <w:jc w:val="both"/>
        <w:rPr>
          <w:rFonts w:ascii="Liberation Serif" w:hAnsi="Liberation Serif" w:cs="Liberation Serif"/>
        </w:rPr>
      </w:pPr>
      <w:r w:rsidRPr="00A77501">
        <w:rPr>
          <w:rStyle w:val="ff1cf3fs24"/>
          <w:rFonts w:ascii="Liberation Serif" w:hAnsi="Liberation Serif" w:cs="Liberation Serif"/>
        </w:rPr>
        <w:t>V individuálním vzdělávacím plánu je určena zvláštní organizace výuky a délka vzdělávání při zachování obsahu a rozsahu vzdělávání stanoveného školním vzdělávacím programem. Ředitel školy seznámí žáka a zákonného zástupce nezletilého žáka s průběhem vzdělávání podle individuálního vzdělávacího plánu a s termíny zkoušek. Individuální vzdělávací plán, podepsaný ředitelem školy, žákem a zákonným zástupcem nezletilého žáka, se stává součástí osobní dokumentace žáka.</w:t>
      </w: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Fonts w:ascii="Liberation Serif" w:hAnsi="Liberation Serif" w:cs="Liberation Serif"/>
        </w:rPr>
      </w:pPr>
    </w:p>
    <w:p w:rsidR="00AF647D" w:rsidRPr="00A77501" w:rsidRDefault="00AF647D" w:rsidP="00EE1E49">
      <w:pPr>
        <w:spacing w:line="360" w:lineRule="auto"/>
        <w:rPr>
          <w:rStyle w:val="ff1cf3fs24"/>
          <w:rFonts w:ascii="Liberation Serif" w:hAnsi="Liberation Serif" w:cs="Liberation Serif"/>
          <w:b/>
          <w:bCs/>
        </w:rPr>
      </w:pPr>
      <w:r w:rsidRPr="00A77501">
        <w:rPr>
          <w:rStyle w:val="ff1cf3fs24"/>
          <w:rFonts w:ascii="Liberation Serif" w:hAnsi="Liberation Serif" w:cs="Liberation Serif"/>
          <w:b/>
          <w:bCs/>
        </w:rPr>
        <w:t>Článek 5</w:t>
      </w:r>
    </w:p>
    <w:p w:rsidR="00AF647D" w:rsidRPr="00A77501" w:rsidRDefault="00AF647D" w:rsidP="00EE1E49">
      <w:pPr>
        <w:pStyle w:val="Tlotextu"/>
        <w:spacing w:after="0" w:line="360" w:lineRule="auto"/>
        <w:rPr>
          <w:rFonts w:ascii="Liberation Serif" w:hAnsi="Liberation Serif" w:cs="Liberation Serif"/>
        </w:rPr>
      </w:pPr>
      <w:r w:rsidRPr="00A77501">
        <w:rPr>
          <w:rStyle w:val="ff1cf3fs24"/>
          <w:rFonts w:ascii="Liberation Serif" w:hAnsi="Liberation Serif" w:cs="Liberation Serif"/>
          <w:b/>
          <w:bCs/>
        </w:rPr>
        <w:t>Minimální počet průběžných známek pro pololetní hodnocení</w:t>
      </w:r>
    </w:p>
    <w:p w:rsidR="00AF647D" w:rsidRPr="00A77501" w:rsidRDefault="00AF647D" w:rsidP="00EE1E49">
      <w:pPr>
        <w:pStyle w:val="Tlotextu"/>
        <w:spacing w:after="0" w:line="360" w:lineRule="auto"/>
        <w:jc w:val="both"/>
        <w:rPr>
          <w:rStyle w:val="ff1cf3fs24"/>
          <w:rFonts w:ascii="Liberation Serif" w:hAnsi="Liberation Serif" w:cs="Liberation Serif"/>
        </w:rPr>
      </w:pPr>
    </w:p>
    <w:p w:rsidR="00AF647D" w:rsidRPr="00A77501" w:rsidRDefault="00AF647D" w:rsidP="00EE1E49">
      <w:pPr>
        <w:pStyle w:val="Tlotextu"/>
        <w:spacing w:after="0" w:line="360" w:lineRule="auto"/>
        <w:jc w:val="both"/>
        <w:rPr>
          <w:rStyle w:val="ff1cf3fs24"/>
          <w:rFonts w:ascii="Liberation Serif" w:hAnsi="Liberation Serif" w:cs="Liberation Serif"/>
        </w:rPr>
      </w:pPr>
      <w:r w:rsidRPr="00A77501">
        <w:rPr>
          <w:rStyle w:val="ff1cf3fs24"/>
          <w:rFonts w:ascii="Liberation Serif" w:hAnsi="Liberation Serif" w:cs="Liberation Serif"/>
        </w:rPr>
        <w:t>Počet minimálních průběžných známek je stanoven takto:</w:t>
      </w:r>
    </w:p>
    <w:p w:rsidR="00AF647D" w:rsidRPr="00A77501" w:rsidRDefault="00AF647D" w:rsidP="00EE1E49">
      <w:pPr>
        <w:pStyle w:val="Tlotextu"/>
        <w:spacing w:after="0" w:line="360" w:lineRule="auto"/>
        <w:jc w:val="both"/>
        <w:rPr>
          <w:rFonts w:ascii="Liberation Serif" w:hAnsi="Liberation Serif" w:cs="Liberation Serif"/>
        </w:rPr>
      </w:pPr>
      <w:r w:rsidRPr="00A77501">
        <w:rPr>
          <w:rStyle w:val="ff1cf3fs24"/>
          <w:rFonts w:ascii="Liberation Serif" w:hAnsi="Liberation Serif" w:cs="Liberation Serif"/>
        </w:rPr>
        <w:t>Předmět s jednohodinovou týdenní dotací – 3 (z toho nejméně dvě budou za první čtvrtletí, za druhé pak stačí pouze jedna) - pokud za první čtvrtletí nebude mít žák dvě známky, pak učitel použije hodnocení nehodnocen pro první čtvrtletí</w:t>
      </w:r>
    </w:p>
    <w:p w:rsidR="00AF647D" w:rsidRPr="00A77501" w:rsidRDefault="00AF647D" w:rsidP="00EE1E49">
      <w:pPr>
        <w:pStyle w:val="Tlotextu"/>
        <w:spacing w:after="0" w:line="360" w:lineRule="auto"/>
        <w:rPr>
          <w:rFonts w:ascii="Liberation Serif" w:hAnsi="Liberation Serif" w:cs="Liberation Serif"/>
        </w:rPr>
      </w:pPr>
      <w:r w:rsidRPr="00A77501">
        <w:rPr>
          <w:rStyle w:val="ff1cf3fs24"/>
          <w:rFonts w:ascii="Liberation Serif" w:hAnsi="Liberation Serif" w:cs="Liberation Serif"/>
        </w:rPr>
        <w:t>Předmět s dvouhodinovou týdenní dotací – 4</w:t>
      </w:r>
    </w:p>
    <w:p w:rsidR="00AF647D" w:rsidRPr="00A77501" w:rsidRDefault="00AF647D" w:rsidP="00EE1E49">
      <w:pPr>
        <w:pStyle w:val="Tlotextu"/>
        <w:spacing w:after="0" w:line="360" w:lineRule="auto"/>
        <w:rPr>
          <w:rFonts w:ascii="Liberation Serif" w:hAnsi="Liberation Serif" w:cs="Liberation Serif"/>
        </w:rPr>
      </w:pPr>
      <w:r w:rsidRPr="00A77501">
        <w:rPr>
          <w:rStyle w:val="ff1cf3fs24"/>
          <w:rFonts w:ascii="Liberation Serif" w:hAnsi="Liberation Serif" w:cs="Liberation Serif"/>
        </w:rPr>
        <w:t>Předmět s trojhodinovou týdenní dotací – 6</w:t>
      </w:r>
    </w:p>
    <w:p w:rsidR="00AF647D" w:rsidRPr="00A77501" w:rsidRDefault="00AF647D" w:rsidP="00EE1E49">
      <w:pPr>
        <w:pStyle w:val="Tlotextu"/>
        <w:spacing w:after="0" w:line="360" w:lineRule="auto"/>
        <w:rPr>
          <w:rFonts w:ascii="Liberation Serif" w:hAnsi="Liberation Serif" w:cs="Liberation Serif"/>
        </w:rPr>
      </w:pPr>
      <w:r w:rsidRPr="00A77501">
        <w:rPr>
          <w:rStyle w:val="ff1cf3fs24"/>
          <w:rFonts w:ascii="Liberation Serif" w:hAnsi="Liberation Serif" w:cs="Liberation Serif"/>
        </w:rPr>
        <w:t>Předmět s čtyřhodinovou týdenní dotací – 8</w:t>
      </w:r>
      <w:r w:rsidRPr="00A77501">
        <w:rPr>
          <w:rFonts w:ascii="Liberation Serif" w:hAnsi="Liberation Serif" w:cs="Liberation Serif"/>
        </w:rPr>
        <w:br w:type="page"/>
      </w:r>
      <w:r w:rsidRPr="00A77501">
        <w:rPr>
          <w:rStyle w:val="cf5ff1fs24"/>
          <w:rFonts w:ascii="Liberation Serif" w:hAnsi="Liberation Serif" w:cs="Liberation Serif"/>
          <w:b/>
        </w:rPr>
        <w:lastRenderedPageBreak/>
        <w:t>Příloha č. 2</w:t>
      </w:r>
      <w:r w:rsidRPr="00A77501">
        <w:rPr>
          <w:rStyle w:val="apple-converted-space"/>
          <w:rFonts w:ascii="Liberation Serif" w:hAnsi="Liberation Serif" w:cs="Liberation Serif"/>
          <w:b/>
          <w:bCs/>
        </w:rPr>
        <w:t> </w:t>
      </w:r>
      <w:r w:rsidRPr="00A77501">
        <w:rPr>
          <w:rStyle w:val="ff2cf5fs24"/>
          <w:rFonts w:ascii="Liberation Serif" w:hAnsi="Liberation Serif" w:cs="Liberation Serif"/>
          <w:b/>
          <w:bCs/>
        </w:rPr>
        <w:t>–</w:t>
      </w:r>
      <w:r w:rsidRPr="00A77501">
        <w:rPr>
          <w:rStyle w:val="apple-converted-space"/>
          <w:rFonts w:ascii="Liberation Serif" w:hAnsi="Liberation Serif" w:cs="Liberation Serif"/>
          <w:b/>
          <w:bCs/>
        </w:rPr>
        <w:t> </w:t>
      </w:r>
      <w:r w:rsidRPr="00A77501">
        <w:rPr>
          <w:rStyle w:val="ff1cf5fs24"/>
          <w:rFonts w:ascii="Liberation Serif" w:hAnsi="Liberation Serif" w:cs="Liberation Serif"/>
          <w:b/>
          <w:bCs/>
        </w:rPr>
        <w:t>STIPENDIJNÍ ŘÁD Střední školy podnikání Vysoké Mýto, s. r. o.</w:t>
      </w:r>
    </w:p>
    <w:p w:rsidR="00AF647D" w:rsidRPr="00A77501" w:rsidRDefault="00AF647D" w:rsidP="00EE1E49">
      <w:pPr>
        <w:spacing w:line="360" w:lineRule="auto"/>
        <w:jc w:val="both"/>
        <w:rPr>
          <w:rFonts w:ascii="Liberation Serif" w:hAnsi="Liberation Serif" w:cs="Liberation Serif"/>
        </w:rPr>
      </w:pPr>
      <w:r w:rsidRPr="00A77501">
        <w:rPr>
          <w:rFonts w:ascii="Liberation Serif" w:hAnsi="Liberation Serif" w:cs="Liberation Serif"/>
        </w:rPr>
        <w:t xml:space="preserve">Střední škola podnikání Vysoké Mýto, s.r.o. vyplácí při splnění níže uvedených podmínek žákům prospěchové stipendium a vyplácí příspěvky na akce pořádané školou. </w:t>
      </w:r>
    </w:p>
    <w:p w:rsidR="00AF647D" w:rsidRPr="00A77501" w:rsidRDefault="00AF647D" w:rsidP="00EE1E49">
      <w:pPr>
        <w:spacing w:line="360" w:lineRule="auto"/>
        <w:jc w:val="both"/>
        <w:rPr>
          <w:rFonts w:ascii="Liberation Serif" w:hAnsi="Liberation Serif" w:cs="Liberation Serif"/>
        </w:rPr>
      </w:pPr>
      <w:r w:rsidRPr="00A77501">
        <w:rPr>
          <w:rFonts w:ascii="Liberation Serif" w:hAnsi="Liberation Serif" w:cs="Liberation Serif"/>
        </w:rPr>
        <w:t>O přiznání stipendia rozhoduje ředitel po konzultaci s třídním učitelem.</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widowControl w:val="0"/>
        <w:numPr>
          <w:ilvl w:val="0"/>
          <w:numId w:val="148"/>
        </w:numPr>
        <w:spacing w:line="360" w:lineRule="auto"/>
        <w:ind w:left="714" w:hanging="357"/>
        <w:jc w:val="both"/>
        <w:rPr>
          <w:rFonts w:ascii="Liberation Serif" w:hAnsi="Liberation Serif" w:cs="Liberation Serif"/>
        </w:rPr>
      </w:pPr>
      <w:r w:rsidRPr="00A77501">
        <w:rPr>
          <w:rFonts w:ascii="Liberation Serif" w:hAnsi="Liberation Serif" w:cs="Liberation Serif"/>
          <w:b/>
        </w:rPr>
        <w:t>Prospěchové stipendium</w:t>
      </w:r>
      <w:r w:rsidRPr="00A77501">
        <w:rPr>
          <w:rFonts w:ascii="Liberation Serif" w:hAnsi="Liberation Serif" w:cs="Liberation Serif"/>
        </w:rPr>
        <w:t xml:space="preserve"> se vyplácí za studijní výsledky uplynulého pololetí. To znamená, že pro přiznání stipendia za druhé pololetí budou určující výsledky z pololetí prvního. </w:t>
      </w:r>
    </w:p>
    <w:p w:rsidR="00AF647D" w:rsidRPr="00A77501" w:rsidRDefault="00AF647D" w:rsidP="00EE1E49">
      <w:pPr>
        <w:widowControl w:val="0"/>
        <w:numPr>
          <w:ilvl w:val="0"/>
          <w:numId w:val="148"/>
        </w:numPr>
        <w:spacing w:line="360" w:lineRule="auto"/>
        <w:ind w:left="714" w:hanging="357"/>
        <w:jc w:val="both"/>
        <w:rPr>
          <w:rFonts w:ascii="Liberation Serif" w:hAnsi="Liberation Serif" w:cs="Liberation Serif"/>
        </w:rPr>
      </w:pPr>
      <w:r w:rsidRPr="00A77501">
        <w:rPr>
          <w:rFonts w:ascii="Liberation Serif" w:hAnsi="Liberation Serif" w:cs="Liberation Serif"/>
        </w:rPr>
        <w:t>Pro získání prospěchového stipendia je nutno splnit následující požadavky:</w:t>
      </w:r>
      <w:r w:rsidRPr="00A77501">
        <w:rPr>
          <w:rFonts w:ascii="Liberation Serif" w:hAnsi="Liberation Serif" w:cs="Liberation Serif"/>
        </w:rPr>
        <w:br/>
        <w:t>- dosáhnout stanoveného průměru známek, mít uzavřenou klasifikaci v řádném termínu, v chování být klasifikován stupněm velmi dobrý, v předmětech být klasifikován nejhůře chvalitebný.</w:t>
      </w:r>
      <w:r w:rsidRPr="00A77501">
        <w:rPr>
          <w:rFonts w:ascii="Liberation Serif" w:hAnsi="Liberation Serif" w:cs="Liberation Serif"/>
        </w:rPr>
        <w:br/>
      </w:r>
    </w:p>
    <w:p w:rsidR="00AF647D" w:rsidRPr="00A77501" w:rsidRDefault="00AF647D" w:rsidP="00EE1E49">
      <w:pPr>
        <w:widowControl w:val="0"/>
        <w:numPr>
          <w:ilvl w:val="0"/>
          <w:numId w:val="148"/>
        </w:numPr>
        <w:spacing w:line="360" w:lineRule="auto"/>
        <w:rPr>
          <w:rFonts w:ascii="Liberation Serif" w:hAnsi="Liberation Serif" w:cs="Liberation Serif"/>
        </w:rPr>
      </w:pPr>
      <w:r w:rsidRPr="00A77501">
        <w:rPr>
          <w:rFonts w:ascii="Liberation Serif" w:hAnsi="Liberation Serif" w:cs="Liberation Serif"/>
        </w:rPr>
        <w:t>Výše stipendia se stanovuje takto:</w:t>
      </w:r>
    </w:p>
    <w:p w:rsidR="00AF647D" w:rsidRPr="00A77501" w:rsidRDefault="00AF647D" w:rsidP="00EE1E49">
      <w:pPr>
        <w:spacing w:line="360" w:lineRule="auto"/>
        <w:ind w:left="708"/>
        <w:rPr>
          <w:rFonts w:ascii="Liberation Serif" w:hAnsi="Liberation Serif" w:cs="Liberation Serif"/>
        </w:rPr>
      </w:pPr>
      <w:r w:rsidRPr="00A77501">
        <w:rPr>
          <w:rFonts w:ascii="Liberation Serif" w:hAnsi="Liberation Serif" w:cs="Liberation Serif"/>
        </w:rPr>
        <w:t xml:space="preserve">jen prospěch výborný </w:t>
      </w:r>
      <w:r w:rsidRPr="00A77501">
        <w:rPr>
          <w:rFonts w:ascii="Liberation Serif" w:hAnsi="Liberation Serif" w:cs="Liberation Serif"/>
        </w:rPr>
        <w:tab/>
        <w:t>– 600 Kč měsíčně</w:t>
      </w:r>
    </w:p>
    <w:p w:rsidR="00AF647D" w:rsidRPr="00A77501" w:rsidRDefault="00AF647D" w:rsidP="00EE1E49">
      <w:pPr>
        <w:spacing w:line="360" w:lineRule="auto"/>
        <w:ind w:left="708"/>
        <w:rPr>
          <w:rFonts w:ascii="Liberation Serif" w:hAnsi="Liberation Serif" w:cs="Liberation Serif"/>
        </w:rPr>
      </w:pPr>
      <w:r w:rsidRPr="00A77501">
        <w:rPr>
          <w:rFonts w:ascii="Liberation Serif" w:hAnsi="Liberation Serif" w:cs="Liberation Serif"/>
        </w:rPr>
        <w:t xml:space="preserve">1x prospěch chvalitebný </w:t>
      </w:r>
      <w:r w:rsidRPr="00A77501">
        <w:rPr>
          <w:rFonts w:ascii="Liberation Serif" w:hAnsi="Liberation Serif" w:cs="Liberation Serif"/>
        </w:rPr>
        <w:tab/>
        <w:t>– 600 Kč měsíčně</w:t>
      </w:r>
    </w:p>
    <w:p w:rsidR="00AF647D" w:rsidRPr="00A77501" w:rsidRDefault="00AF647D" w:rsidP="00EE1E49">
      <w:pPr>
        <w:spacing w:line="360" w:lineRule="auto"/>
        <w:ind w:left="708"/>
        <w:rPr>
          <w:rFonts w:ascii="Liberation Serif" w:hAnsi="Liberation Serif" w:cs="Liberation Serif"/>
        </w:rPr>
      </w:pPr>
      <w:r w:rsidRPr="00A77501">
        <w:rPr>
          <w:rFonts w:ascii="Liberation Serif" w:hAnsi="Liberation Serif" w:cs="Liberation Serif"/>
        </w:rPr>
        <w:t xml:space="preserve">2x prospěch chvalitebný </w:t>
      </w:r>
      <w:r w:rsidRPr="00A77501">
        <w:rPr>
          <w:rFonts w:ascii="Liberation Serif" w:hAnsi="Liberation Serif" w:cs="Liberation Serif"/>
        </w:rPr>
        <w:tab/>
        <w:t>– 500 Kč měsíčně</w:t>
      </w:r>
    </w:p>
    <w:p w:rsidR="00AF647D" w:rsidRPr="00A77501" w:rsidRDefault="00AF647D" w:rsidP="00EE1E49">
      <w:pPr>
        <w:spacing w:line="360" w:lineRule="auto"/>
        <w:ind w:left="708"/>
        <w:rPr>
          <w:rFonts w:ascii="Liberation Serif" w:hAnsi="Liberation Serif" w:cs="Liberation Serif"/>
        </w:rPr>
      </w:pPr>
      <w:r w:rsidRPr="00A77501">
        <w:rPr>
          <w:rFonts w:ascii="Liberation Serif" w:hAnsi="Liberation Serif" w:cs="Liberation Serif"/>
        </w:rPr>
        <w:t xml:space="preserve">3x prospěch chvalitebný </w:t>
      </w:r>
      <w:r w:rsidRPr="00A77501">
        <w:rPr>
          <w:rFonts w:ascii="Liberation Serif" w:hAnsi="Liberation Serif" w:cs="Liberation Serif"/>
        </w:rPr>
        <w:tab/>
        <w:t>– 400 Kč měsíčně</w:t>
      </w:r>
    </w:p>
    <w:p w:rsidR="00AF647D" w:rsidRPr="00A77501" w:rsidRDefault="00AF647D" w:rsidP="00EE1E49">
      <w:pPr>
        <w:spacing w:line="360" w:lineRule="auto"/>
        <w:ind w:left="708"/>
        <w:rPr>
          <w:rFonts w:ascii="Liberation Serif" w:hAnsi="Liberation Serif" w:cs="Liberation Serif"/>
        </w:rPr>
      </w:pPr>
      <w:r w:rsidRPr="00A77501">
        <w:rPr>
          <w:rFonts w:ascii="Liberation Serif" w:hAnsi="Liberation Serif" w:cs="Liberation Serif"/>
        </w:rPr>
        <w:t xml:space="preserve">4x prospěch chvalitebný </w:t>
      </w:r>
      <w:r w:rsidRPr="00A77501">
        <w:rPr>
          <w:rFonts w:ascii="Liberation Serif" w:hAnsi="Liberation Serif" w:cs="Liberation Serif"/>
        </w:rPr>
        <w:tab/>
        <w:t>– 300 Kč měsíčně</w:t>
      </w:r>
    </w:p>
    <w:p w:rsidR="00AF647D" w:rsidRPr="00A77501" w:rsidRDefault="00AF647D" w:rsidP="00EE1E49">
      <w:pPr>
        <w:spacing w:line="360" w:lineRule="auto"/>
        <w:ind w:left="708"/>
        <w:rPr>
          <w:rFonts w:ascii="Liberation Serif" w:hAnsi="Liberation Serif" w:cs="Liberation Serif"/>
        </w:rPr>
      </w:pPr>
      <w:r w:rsidRPr="00A77501">
        <w:rPr>
          <w:rFonts w:ascii="Liberation Serif" w:hAnsi="Liberation Serif" w:cs="Liberation Serif"/>
        </w:rPr>
        <w:t xml:space="preserve">5x prospěch chvalitebný </w:t>
      </w:r>
      <w:r w:rsidRPr="00A77501">
        <w:rPr>
          <w:rFonts w:ascii="Liberation Serif" w:hAnsi="Liberation Serif" w:cs="Liberation Serif"/>
        </w:rPr>
        <w:tab/>
        <w:t>– 200 Kč měsíčně</w:t>
      </w:r>
    </w:p>
    <w:p w:rsidR="00AF647D" w:rsidRPr="00A77501" w:rsidRDefault="00AF647D" w:rsidP="00EE1E49">
      <w:pPr>
        <w:spacing w:line="360" w:lineRule="auto"/>
        <w:ind w:left="708"/>
        <w:rPr>
          <w:rFonts w:ascii="Liberation Serif" w:hAnsi="Liberation Serif" w:cs="Liberation Serif"/>
        </w:rPr>
      </w:pPr>
      <w:r w:rsidRPr="00A77501">
        <w:rPr>
          <w:rFonts w:ascii="Liberation Serif" w:hAnsi="Liberation Serif" w:cs="Liberation Serif"/>
        </w:rPr>
        <w:t xml:space="preserve">6x prospěch chvalitebný </w:t>
      </w:r>
      <w:r w:rsidRPr="00A77501">
        <w:rPr>
          <w:rFonts w:ascii="Liberation Serif" w:hAnsi="Liberation Serif" w:cs="Liberation Serif"/>
        </w:rPr>
        <w:tab/>
        <w:t>– 100 Kč měsíčně</w:t>
      </w:r>
    </w:p>
    <w:p w:rsidR="00AF647D" w:rsidRPr="00A77501" w:rsidRDefault="00AF647D" w:rsidP="00EE1E49">
      <w:pPr>
        <w:spacing w:line="360" w:lineRule="auto"/>
        <w:ind w:left="708"/>
        <w:rPr>
          <w:rFonts w:ascii="Liberation Serif" w:hAnsi="Liberation Serif" w:cs="Liberation Serif"/>
        </w:rPr>
      </w:pPr>
    </w:p>
    <w:p w:rsidR="00AF647D" w:rsidRPr="00A77501" w:rsidRDefault="00AF647D" w:rsidP="00EE1E49">
      <w:pPr>
        <w:widowControl w:val="0"/>
        <w:numPr>
          <w:ilvl w:val="0"/>
          <w:numId w:val="148"/>
        </w:numPr>
        <w:spacing w:line="360" w:lineRule="auto"/>
        <w:jc w:val="both"/>
        <w:rPr>
          <w:rFonts w:ascii="Liberation Serif" w:hAnsi="Liberation Serif" w:cs="Liberation Serif"/>
        </w:rPr>
      </w:pPr>
      <w:r w:rsidRPr="00A77501">
        <w:rPr>
          <w:rFonts w:ascii="Liberation Serif" w:hAnsi="Liberation Serif" w:cs="Liberation Serif"/>
        </w:rPr>
        <w:t>Výplatní termín stipendia je vždy do 10. dne následujícího měsíce.</w:t>
      </w:r>
      <w:r w:rsidRPr="00A77501">
        <w:rPr>
          <w:rFonts w:ascii="Liberation Serif" w:hAnsi="Liberation Serif" w:cs="Liberation Serif"/>
        </w:rPr>
        <w:br/>
      </w:r>
    </w:p>
    <w:p w:rsidR="00AF647D" w:rsidRPr="00A77501" w:rsidRDefault="00AF647D" w:rsidP="00EE1E49">
      <w:pPr>
        <w:widowControl w:val="0"/>
        <w:numPr>
          <w:ilvl w:val="0"/>
          <w:numId w:val="148"/>
        </w:numPr>
        <w:spacing w:line="360" w:lineRule="auto"/>
        <w:jc w:val="both"/>
        <w:rPr>
          <w:rFonts w:ascii="Liberation Serif" w:hAnsi="Liberation Serif" w:cs="Liberation Serif"/>
        </w:rPr>
      </w:pPr>
      <w:r w:rsidRPr="00A77501">
        <w:rPr>
          <w:rFonts w:ascii="Liberation Serif" w:hAnsi="Liberation Serif" w:cs="Liberation Serif"/>
          <w:b/>
        </w:rPr>
        <w:t>Prázdninové stipendium</w:t>
      </w:r>
      <w:r w:rsidRPr="00A77501">
        <w:rPr>
          <w:rFonts w:ascii="Liberation Serif" w:hAnsi="Liberation Serif" w:cs="Liberation Serif"/>
        </w:rPr>
        <w:t xml:space="preserve"> se uděluje žáků, kteří mají vyznamenání jak v prvním, tak </w:t>
      </w:r>
      <w:r w:rsidRPr="00A77501">
        <w:rPr>
          <w:rFonts w:ascii="Liberation Serif" w:hAnsi="Liberation Serif" w:cs="Liberation Serif"/>
        </w:rPr>
        <w:br/>
        <w:t>i ve druhém pololetí. Celkové stipendium se počítá průměrem za obě pololetí. Je vypláceno v den vydání ročníkového vysvědčení na oba prázdninové měsíce, tj. v max. výši 1200,- Kč.</w:t>
      </w:r>
      <w:r w:rsidRPr="00A77501">
        <w:rPr>
          <w:rFonts w:ascii="Liberation Serif" w:hAnsi="Liberation Serif" w:cs="Liberation Serif"/>
        </w:rPr>
        <w:br/>
      </w:r>
    </w:p>
    <w:p w:rsidR="00AF647D" w:rsidRPr="00A77501" w:rsidRDefault="00AF647D" w:rsidP="00EE1E49">
      <w:pPr>
        <w:widowControl w:val="0"/>
        <w:numPr>
          <w:ilvl w:val="0"/>
          <w:numId w:val="148"/>
        </w:numPr>
        <w:spacing w:line="360" w:lineRule="auto"/>
        <w:jc w:val="both"/>
        <w:rPr>
          <w:rFonts w:ascii="Liberation Serif" w:hAnsi="Liberation Serif" w:cs="Liberation Serif"/>
        </w:rPr>
      </w:pPr>
      <w:r w:rsidRPr="00A77501">
        <w:rPr>
          <w:rFonts w:ascii="Liberation Serif" w:hAnsi="Liberation Serif" w:cs="Liberation Serif"/>
          <w:b/>
        </w:rPr>
        <w:t>Stipendium za výsledky na základní škole</w:t>
      </w:r>
      <w:r w:rsidRPr="00A77501">
        <w:rPr>
          <w:rFonts w:ascii="Liberation Serif" w:hAnsi="Liberation Serif" w:cs="Liberation Serif"/>
        </w:rPr>
        <w:t xml:space="preserve">. Žákům, kteří nastupují do prvního ročníku, náleží studijní stipendium, pokud mají v devátém ročníku v obou pololetích vyznamenání. Za obě pololetí se spočítá průměrný prospěch a v měsíci září je vyplaceno první stipendium dle tabulky v bodě 3. Stipendium se vyplácí měsíčně až do měsíce </w:t>
      </w:r>
      <w:r w:rsidRPr="00A77501">
        <w:rPr>
          <w:rFonts w:ascii="Liberation Serif" w:hAnsi="Liberation Serif" w:cs="Liberation Serif"/>
        </w:rPr>
        <w:lastRenderedPageBreak/>
        <w:t>ledna. Ve druhém pololetí se řídí stanovení stipendia podle výsledků za první pololetí.</w:t>
      </w:r>
      <w:r w:rsidRPr="00A77501">
        <w:rPr>
          <w:rFonts w:ascii="Liberation Serif" w:hAnsi="Liberation Serif" w:cs="Liberation Serif"/>
        </w:rPr>
        <w:br/>
      </w:r>
    </w:p>
    <w:p w:rsidR="00AF647D" w:rsidRPr="00A77501" w:rsidRDefault="00AF647D" w:rsidP="00EE1E49">
      <w:pPr>
        <w:widowControl w:val="0"/>
        <w:numPr>
          <w:ilvl w:val="0"/>
          <w:numId w:val="148"/>
        </w:numPr>
        <w:spacing w:line="360" w:lineRule="auto"/>
        <w:jc w:val="both"/>
        <w:rPr>
          <w:rFonts w:ascii="Liberation Serif" w:hAnsi="Liberation Serif" w:cs="Liberation Serif"/>
        </w:rPr>
      </w:pPr>
      <w:r w:rsidRPr="00A77501">
        <w:rPr>
          <w:rFonts w:ascii="Liberation Serif" w:hAnsi="Liberation Serif" w:cs="Liberation Serif"/>
          <w:b/>
        </w:rPr>
        <w:t>Stipendium za práci ve fiktivní firmě</w:t>
      </w:r>
      <w:r w:rsidRPr="00A77501">
        <w:rPr>
          <w:rFonts w:ascii="Liberation Serif" w:hAnsi="Liberation Serif" w:cs="Liberation Serif"/>
        </w:rPr>
        <w:t xml:space="preserve"> je vypláceno žákům za příkladnou práci v předmětu fiktivní firma.</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widowControl w:val="0"/>
        <w:numPr>
          <w:ilvl w:val="0"/>
          <w:numId w:val="148"/>
        </w:numPr>
        <w:spacing w:line="360" w:lineRule="auto"/>
        <w:jc w:val="both"/>
        <w:rPr>
          <w:rFonts w:ascii="DejaVu Serif" w:hAnsi="DejaVu Serif" w:cs="Liberation Serif"/>
        </w:rPr>
      </w:pPr>
      <w:r w:rsidRPr="00A77501">
        <w:rPr>
          <w:rFonts w:ascii="Liberation Serif" w:hAnsi="Liberation Serif" w:cs="Liberation Serif"/>
        </w:rPr>
        <w:t xml:space="preserve"> </w:t>
      </w:r>
      <w:r w:rsidRPr="00A77501">
        <w:rPr>
          <w:rFonts w:ascii="DejaVu Serif" w:hAnsi="DejaVu Serif" w:cs="Liberation Serif"/>
        </w:rPr>
        <w:t>Ze závažných důvodů může ředitel školy po projednání v pedagogické radě vyplácení stipendia pozastavit nebo úplně odejmout.</w:t>
      </w:r>
    </w:p>
    <w:p w:rsidR="00AF647D" w:rsidRPr="00A77501" w:rsidRDefault="00AF647D" w:rsidP="00EE1E49">
      <w:pPr>
        <w:spacing w:line="360" w:lineRule="auto"/>
        <w:jc w:val="both"/>
        <w:rPr>
          <w:rFonts w:ascii="Liberation Serif" w:hAnsi="Liberation Serif" w:cs="Liberation Serif"/>
        </w:rPr>
      </w:pPr>
    </w:p>
    <w:p w:rsidR="00AF647D" w:rsidRPr="00A77501" w:rsidRDefault="00AF647D" w:rsidP="00EE1E49">
      <w:pPr>
        <w:widowControl w:val="0"/>
        <w:numPr>
          <w:ilvl w:val="0"/>
          <w:numId w:val="148"/>
        </w:numPr>
        <w:spacing w:line="360" w:lineRule="auto"/>
        <w:jc w:val="both"/>
        <w:rPr>
          <w:rFonts w:ascii="Liberation Serif" w:hAnsi="Liberation Serif" w:cs="Liberation Serif"/>
        </w:rPr>
      </w:pPr>
      <w:r w:rsidRPr="00A77501">
        <w:rPr>
          <w:rFonts w:ascii="Liberation Serif" w:hAnsi="Liberation Serif" w:cs="Liberation Serif"/>
          <w:b/>
        </w:rPr>
        <w:t>Mimořádné stipendium</w:t>
      </w:r>
      <w:r w:rsidRPr="00A77501">
        <w:rPr>
          <w:rFonts w:ascii="Liberation Serif" w:hAnsi="Liberation Serif" w:cs="Liberation Serif"/>
        </w:rPr>
        <w:t xml:space="preserve"> může udělit ředitel školy na návrh pedagogické rady s ohledem na prospěch, chování a vystupování studenta. Jde o jednorázovou částku udělovanou při mimořádných příležitostech – předávání vysvědčení, ukončení studia apod. Výše stipendia není omezená.</w:t>
      </w:r>
    </w:p>
    <w:p w:rsidR="00AF647D" w:rsidRPr="00A77501" w:rsidRDefault="00AF647D" w:rsidP="00EE1E49">
      <w:pPr>
        <w:spacing w:line="360" w:lineRule="auto"/>
        <w:jc w:val="both"/>
        <w:rPr>
          <w:rFonts w:ascii="Liberation Serif" w:hAnsi="Liberation Serif" w:cs="Liberation Serif"/>
        </w:rPr>
      </w:pPr>
    </w:p>
    <w:p w:rsidR="00A6049F" w:rsidRPr="00AF647D" w:rsidRDefault="00AF647D" w:rsidP="00EE1E49">
      <w:pPr>
        <w:widowControl w:val="0"/>
        <w:numPr>
          <w:ilvl w:val="0"/>
          <w:numId w:val="148"/>
        </w:numPr>
        <w:spacing w:line="360" w:lineRule="auto"/>
        <w:jc w:val="both"/>
        <w:rPr>
          <w:rFonts w:ascii="Liberation Serif" w:hAnsi="Liberation Serif" w:cs="Liberation Serif"/>
          <w:sz w:val="22"/>
          <w:szCs w:val="22"/>
        </w:rPr>
      </w:pPr>
      <w:r w:rsidRPr="00A77501">
        <w:rPr>
          <w:rFonts w:ascii="Liberation Serif" w:hAnsi="Liberation Serif" w:cs="Liberation Serif"/>
          <w:sz w:val="22"/>
          <w:szCs w:val="22"/>
        </w:rPr>
        <w:t xml:space="preserve">Stipendijní řád má platnost ode dne vydání a může být pro každý školní rok </w:t>
      </w:r>
      <w:r>
        <w:rPr>
          <w:rFonts w:ascii="Liberation Serif" w:hAnsi="Liberation Serif" w:cs="Liberation Serif"/>
          <w:sz w:val="22"/>
          <w:szCs w:val="22"/>
        </w:rPr>
        <w:t>aktualizován</w:t>
      </w:r>
      <w:r w:rsidR="00802D52">
        <w:br w:type="page"/>
      </w:r>
    </w:p>
    <w:p w:rsidR="00A6049F" w:rsidRDefault="00802D52" w:rsidP="00EE1E49">
      <w:pPr>
        <w:pStyle w:val="VPnadpis2"/>
        <w:numPr>
          <w:ilvl w:val="1"/>
          <w:numId w:val="2"/>
        </w:numPr>
      </w:pPr>
      <w:bookmarkStart w:id="603" w:name="_Toc502428041"/>
      <w:r>
        <w:lastRenderedPageBreak/>
        <w:t>Seznam užívaných učebnic</w:t>
      </w:r>
      <w:bookmarkEnd w:id="603"/>
    </w:p>
    <w:p w:rsidR="00A6049F" w:rsidRDefault="00802D52" w:rsidP="00EE1E49">
      <w:pPr>
        <w:pStyle w:val="VPtext"/>
      </w:pPr>
      <w:bookmarkStart w:id="604" w:name="__RefHeading__19634_17418588341"/>
      <w:bookmarkEnd w:id="604"/>
      <w:r>
        <w:t xml:space="preserve">BIČÍK a kol., </w:t>
      </w:r>
      <w:r>
        <w:rPr>
          <w:i/>
          <w:iCs/>
        </w:rPr>
        <w:t>Lidé na Zemi</w:t>
      </w:r>
      <w:r>
        <w:t>, Česká geogr.společnost 1995</w:t>
      </w:r>
    </w:p>
    <w:p w:rsidR="00A6049F" w:rsidRDefault="00802D52" w:rsidP="00EE1E49">
      <w:pPr>
        <w:pStyle w:val="VPtext"/>
      </w:pPr>
      <w:r>
        <w:t xml:space="preserve">BIČÍK, JANSKÝ  a kol., </w:t>
      </w:r>
      <w:r>
        <w:rPr>
          <w:i/>
          <w:iCs/>
        </w:rPr>
        <w:t>Příroda a lidé Země</w:t>
      </w:r>
      <w:r>
        <w:t>, Česká geogr.společnost 2007</w:t>
      </w:r>
    </w:p>
    <w:p w:rsidR="00A6049F" w:rsidRDefault="00802D52" w:rsidP="00EE1E49">
      <w:pPr>
        <w:pStyle w:val="VPtext"/>
      </w:pPr>
      <w:r>
        <w:t xml:space="preserve">BIČÍK  a kol.,  </w:t>
      </w:r>
      <w:r>
        <w:rPr>
          <w:i/>
          <w:iCs/>
        </w:rPr>
        <w:t>Regionální zeměpis I</w:t>
      </w:r>
      <w:r>
        <w:t>, Česká geogr.společnost 1998</w:t>
      </w:r>
    </w:p>
    <w:p w:rsidR="00A6049F" w:rsidRDefault="00802D52" w:rsidP="00EE1E49">
      <w:pPr>
        <w:pStyle w:val="VPtext"/>
      </w:pPr>
      <w:r>
        <w:t xml:space="preserve">BIČÍK  a kol., </w:t>
      </w:r>
      <w:r>
        <w:rPr>
          <w:i/>
          <w:iCs/>
        </w:rPr>
        <w:t>Regionální zeměpis II</w:t>
      </w:r>
      <w:r>
        <w:t>, Česká geogr.společnost 1998</w:t>
      </w:r>
    </w:p>
    <w:p w:rsidR="00A6049F" w:rsidRDefault="00802D52" w:rsidP="00EE1E49">
      <w:pPr>
        <w:pStyle w:val="VPtext"/>
      </w:pPr>
      <w:r>
        <w:t xml:space="preserve">BIČÍK a kol., </w:t>
      </w:r>
      <w:r>
        <w:rPr>
          <w:i/>
          <w:iCs/>
        </w:rPr>
        <w:t>Regionální zeměpis světadílů</w:t>
      </w:r>
      <w:r>
        <w:t xml:space="preserve"> </w:t>
      </w:r>
    </w:p>
    <w:p w:rsidR="00A6049F" w:rsidRDefault="00802D52" w:rsidP="00EE1E49">
      <w:pPr>
        <w:pStyle w:val="VPtext"/>
      </w:pPr>
      <w:r>
        <w:t xml:space="preserve">CALDA, PETRÁNEK. </w:t>
      </w:r>
      <w:r>
        <w:rPr>
          <w:i/>
          <w:iCs/>
        </w:rPr>
        <w:t>Matematika pro střední odborné školy a studijní obory středních odborných učilišť: 1. část</w:t>
      </w:r>
      <w:r>
        <w:t>. 7. vyd. Praha: Prometheus, 2010</w:t>
      </w:r>
    </w:p>
    <w:p w:rsidR="00A6049F" w:rsidRDefault="00802D52" w:rsidP="00EE1E49">
      <w:pPr>
        <w:pStyle w:val="VPtext"/>
      </w:pPr>
      <w:r>
        <w:t xml:space="preserve">ČAPEK, PÁTEK, </w:t>
      </w:r>
      <w:r>
        <w:rPr>
          <w:i/>
          <w:iCs/>
        </w:rPr>
        <w:t>Světové dějiny I</w:t>
      </w:r>
      <w:r>
        <w:t>, Fortuna 1992</w:t>
      </w:r>
    </w:p>
    <w:p w:rsidR="00A6049F" w:rsidRDefault="00802D52" w:rsidP="00EE1E49">
      <w:pPr>
        <w:pStyle w:val="VPtext"/>
      </w:pPr>
      <w:r>
        <w:t xml:space="preserve">ČAPEK, PÁTEK, ZWETTLER, </w:t>
      </w:r>
      <w:r>
        <w:rPr>
          <w:i/>
          <w:iCs/>
        </w:rPr>
        <w:t>Světové dějiny II</w:t>
      </w:r>
      <w:r>
        <w:t>, Fortuna 1993</w:t>
      </w:r>
    </w:p>
    <w:p w:rsidR="00A6049F" w:rsidRDefault="00802D52" w:rsidP="00EE1E49">
      <w:pPr>
        <w:pStyle w:val="VPtext"/>
      </w:pPr>
      <w:r>
        <w:t xml:space="preserve">EDWARDS, </w:t>
      </w:r>
      <w:r>
        <w:rPr>
          <w:i/>
          <w:iCs/>
        </w:rPr>
        <w:t>Timesaver Common European Framework Assessment Tests</w:t>
      </w:r>
      <w:r>
        <w:t xml:space="preserve"> , Scholastic </w:t>
      </w:r>
    </w:p>
    <w:p w:rsidR="00A6049F" w:rsidRDefault="00802D52" w:rsidP="00EE1E49">
      <w:pPr>
        <w:pStyle w:val="VPtext"/>
      </w:pPr>
      <w:r>
        <w:t xml:space="preserve">HOBBS , KEDDLE,  </w:t>
      </w:r>
      <w:r>
        <w:rPr>
          <w:i/>
          <w:iCs/>
        </w:rPr>
        <w:t>Real Life Elementary</w:t>
      </w:r>
      <w:r>
        <w:t xml:space="preserve"> , Pearson Education Ltd., 2010</w:t>
      </w:r>
    </w:p>
    <w:p w:rsidR="00A6049F" w:rsidRDefault="00802D52" w:rsidP="00EE1E49">
      <w:pPr>
        <w:pStyle w:val="VPtext"/>
      </w:pPr>
      <w:r>
        <w:t xml:space="preserve">HOBBS , KEDDLE,  </w:t>
      </w:r>
      <w:r>
        <w:rPr>
          <w:i/>
          <w:iCs/>
        </w:rPr>
        <w:t>Real Life Pre-Intermediate</w:t>
      </w:r>
      <w:r>
        <w:t>, Pearson Education Ltd., 2010</w:t>
      </w:r>
    </w:p>
    <w:p w:rsidR="00A6049F" w:rsidRDefault="00802D52" w:rsidP="00EE1E49">
      <w:pPr>
        <w:pStyle w:val="VPtext"/>
      </w:pPr>
      <w:r>
        <w:t xml:space="preserve">HASTINGS  a spol.: </w:t>
      </w:r>
      <w:r>
        <w:rPr>
          <w:i/>
          <w:iCs/>
        </w:rPr>
        <w:t>Maturita Activator</w:t>
      </w:r>
      <w:r>
        <w:t>, Pearson Education Ltd., 2009</w:t>
      </w:r>
    </w:p>
    <w:p w:rsidR="00A6049F" w:rsidRDefault="00802D52" w:rsidP="00EE1E49">
      <w:pPr>
        <w:pStyle w:val="VPtext"/>
      </w:pPr>
      <w:r>
        <w:t xml:space="preserve">HORSTMANN, KAIER, </w:t>
      </w:r>
      <w:r>
        <w:rPr>
          <w:i/>
          <w:iCs/>
        </w:rPr>
        <w:t>Maturitní témata v němčině</w:t>
      </w:r>
      <w:r>
        <w:t>, Fraus 2009</w:t>
      </w:r>
    </w:p>
    <w:p w:rsidR="00A6049F" w:rsidRDefault="00802D52" w:rsidP="00EE1E49">
      <w:pPr>
        <w:pStyle w:val="VPtext"/>
      </w:pPr>
      <w:r>
        <w:t xml:space="preserve">CHAMRAJEVA+ kol.  </w:t>
      </w:r>
      <w:r>
        <w:rPr>
          <w:i/>
          <w:iCs/>
        </w:rPr>
        <w:t>Vremena 1</w:t>
      </w:r>
      <w:r>
        <w:t>, INFOA 2009</w:t>
      </w:r>
    </w:p>
    <w:p w:rsidR="00A6049F" w:rsidRDefault="00802D52" w:rsidP="00EE1E49">
      <w:pPr>
        <w:pStyle w:val="VPtext"/>
      </w:pPr>
      <w:r>
        <w:t xml:space="preserve">CHAMRAJEVA+ kol.  </w:t>
      </w:r>
      <w:r>
        <w:rPr>
          <w:i/>
          <w:iCs/>
        </w:rPr>
        <w:t>Vremena 2</w:t>
      </w:r>
      <w:r>
        <w:t>, INFOA 2009</w:t>
      </w:r>
    </w:p>
    <w:p w:rsidR="00A6049F" w:rsidRDefault="00802D52" w:rsidP="00EE1E49">
      <w:pPr>
        <w:pStyle w:val="VPtext"/>
      </w:pPr>
      <w:r>
        <w:t xml:space="preserve">CHAMRAJEVA+ kol.  </w:t>
      </w:r>
      <w:r>
        <w:rPr>
          <w:i/>
          <w:iCs/>
        </w:rPr>
        <w:t>Vremena 3</w:t>
      </w:r>
      <w:r>
        <w:t>, INFOA 2010</w:t>
      </w:r>
    </w:p>
    <w:p w:rsidR="00A6049F" w:rsidRDefault="00802D52" w:rsidP="00EE1E49">
      <w:pPr>
        <w:pStyle w:val="VPtext"/>
      </w:pPr>
      <w:r>
        <w:t xml:space="preserve">JANSKÝ a kol., </w:t>
      </w:r>
      <w:r>
        <w:rPr>
          <w:i/>
          <w:iCs/>
        </w:rPr>
        <w:t>Země – úvod do geografie</w:t>
      </w:r>
      <w:r>
        <w:t>, Česká geogr. společnost, 1993</w:t>
      </w:r>
    </w:p>
    <w:p w:rsidR="00A6049F" w:rsidRDefault="00802D52" w:rsidP="00EE1E49">
      <w:pPr>
        <w:pStyle w:val="VPtext"/>
      </w:pPr>
      <w:r>
        <w:t xml:space="preserve">KAY, </w:t>
      </w:r>
      <w:r>
        <w:rPr>
          <w:i/>
          <w:iCs/>
        </w:rPr>
        <w:t>Reward Resource Pack Pre-Intermediate</w:t>
      </w:r>
      <w:r>
        <w:t xml:space="preserve">, Heinmann, 1994 </w:t>
      </w:r>
    </w:p>
    <w:p w:rsidR="00A6049F" w:rsidRDefault="00802D52" w:rsidP="00EE1E49">
      <w:pPr>
        <w:pStyle w:val="VPtext"/>
      </w:pPr>
      <w:r>
        <w:t xml:space="preserve">KAY: </w:t>
      </w:r>
      <w:r>
        <w:rPr>
          <w:i/>
          <w:iCs/>
        </w:rPr>
        <w:t>Reward Resource Pack Intermediate</w:t>
      </w:r>
      <w:r>
        <w:t>, Heinmann, 1994</w:t>
      </w:r>
    </w:p>
    <w:p w:rsidR="00A6049F" w:rsidRDefault="00802D52" w:rsidP="00EE1E49">
      <w:pPr>
        <w:pStyle w:val="VPtext"/>
      </w:pPr>
      <w:r>
        <w:t xml:space="preserve">KOLOUCHOVÁ, ŠOBR, ŘEPOVÁ. </w:t>
      </w:r>
      <w:r>
        <w:rPr>
          <w:i/>
          <w:iCs/>
        </w:rPr>
        <w:t>Matematika pro střední odborné školy a studijní obory středních odborných učilišť: 5</w:t>
      </w:r>
      <w:r>
        <w:t>. část. 4. vyd. Praha: Prometheus, 1999</w:t>
      </w:r>
    </w:p>
    <w:p w:rsidR="00A6049F" w:rsidRDefault="00802D52" w:rsidP="00EE1E49">
      <w:pPr>
        <w:pStyle w:val="VPtext"/>
      </w:pPr>
      <w:r>
        <w:t xml:space="preserve">KROUŽEK, KULDOVÁ, </w:t>
      </w:r>
      <w:r>
        <w:rPr>
          <w:i/>
          <w:iCs/>
        </w:rPr>
        <w:t>Technika administrativy 1 pro Střední školy</w:t>
      </w:r>
      <w:r>
        <w:t xml:space="preserve">, Fortuna </w:t>
      </w:r>
    </w:p>
    <w:p w:rsidR="00A6049F" w:rsidRDefault="00802D52" w:rsidP="00EE1E49">
      <w:pPr>
        <w:pStyle w:val="VPtext"/>
      </w:pPr>
      <w:r>
        <w:lastRenderedPageBreak/>
        <w:t xml:space="preserve">KVASNIČKOVÁ D.: </w:t>
      </w:r>
      <w:r>
        <w:rPr>
          <w:i/>
          <w:iCs/>
        </w:rPr>
        <w:t>Základy ekologie</w:t>
      </w:r>
      <w:r>
        <w:t>, Fortuna  2010 Ltd., 2008</w:t>
      </w:r>
    </w:p>
    <w:p w:rsidR="00A6049F" w:rsidRDefault="00802D52" w:rsidP="00EE1E49">
      <w:pPr>
        <w:pStyle w:val="VPtext"/>
      </w:pPr>
      <w:r>
        <w:t xml:space="preserve">MARTINKOVÁ, </w:t>
      </w:r>
      <w:r>
        <w:rPr>
          <w:i/>
          <w:iCs/>
        </w:rPr>
        <w:t>Český jazyk 1</w:t>
      </w:r>
      <w:r>
        <w:t>, Trizonia 1991</w:t>
      </w:r>
    </w:p>
    <w:p w:rsidR="00A6049F" w:rsidRDefault="00802D52" w:rsidP="00EE1E49">
      <w:pPr>
        <w:pStyle w:val="VPtext"/>
      </w:pPr>
      <w:r>
        <w:t xml:space="preserve">MARTINKOVÁ, </w:t>
      </w:r>
      <w:r>
        <w:rPr>
          <w:i/>
          <w:iCs/>
        </w:rPr>
        <w:t>Čítanka 1</w:t>
      </w:r>
      <w:r>
        <w:t>, Trizonia 1991</w:t>
      </w:r>
    </w:p>
    <w:p w:rsidR="00A6049F" w:rsidRDefault="00802D52" w:rsidP="00EE1E49">
      <w:pPr>
        <w:pStyle w:val="VPtext"/>
      </w:pPr>
      <w:r>
        <w:t xml:space="preserve">MARTINKOVÁ, </w:t>
      </w:r>
      <w:r>
        <w:rPr>
          <w:i/>
          <w:iCs/>
        </w:rPr>
        <w:t>Literatura 1, teorie literatury</w:t>
      </w:r>
      <w:r>
        <w:t>, Trizonia 1991</w:t>
      </w:r>
    </w:p>
    <w:p w:rsidR="00A6049F" w:rsidRDefault="00802D52" w:rsidP="00EE1E49">
      <w:pPr>
        <w:pStyle w:val="VPtext"/>
      </w:pPr>
      <w:r>
        <w:t xml:space="preserve">MARTINKOVÁ, </w:t>
      </w:r>
      <w:r>
        <w:rPr>
          <w:i/>
          <w:iCs/>
        </w:rPr>
        <w:t>Český jazyk 2</w:t>
      </w:r>
      <w:r>
        <w:t>, Trizonia 1992</w:t>
      </w:r>
    </w:p>
    <w:p w:rsidR="00A6049F" w:rsidRDefault="00802D52" w:rsidP="00EE1E49">
      <w:pPr>
        <w:pStyle w:val="VPtext"/>
      </w:pPr>
      <w:r>
        <w:t xml:space="preserve">MARTINKOVÁ, </w:t>
      </w:r>
      <w:r>
        <w:rPr>
          <w:i/>
          <w:iCs/>
        </w:rPr>
        <w:t>Čítanka 2</w:t>
      </w:r>
      <w:r>
        <w:t>, Trizonia 1992</w:t>
      </w:r>
    </w:p>
    <w:p w:rsidR="00A6049F" w:rsidRDefault="00802D52" w:rsidP="00EE1E49">
      <w:pPr>
        <w:pStyle w:val="VPtext"/>
      </w:pPr>
      <w:r>
        <w:t xml:space="preserve">MARTINKOVÁ, </w:t>
      </w:r>
      <w:r>
        <w:rPr>
          <w:i/>
          <w:iCs/>
        </w:rPr>
        <w:t>Český jazyk 3</w:t>
      </w:r>
      <w:r>
        <w:t>, Trizonia 1993</w:t>
      </w:r>
    </w:p>
    <w:p w:rsidR="00A6049F" w:rsidRDefault="00802D52" w:rsidP="00EE1E49">
      <w:pPr>
        <w:pStyle w:val="VPtext"/>
      </w:pPr>
      <w:r>
        <w:t xml:space="preserve">MARTINKOVÁ, </w:t>
      </w:r>
      <w:r>
        <w:rPr>
          <w:i/>
          <w:iCs/>
        </w:rPr>
        <w:t>Čítanka 3</w:t>
      </w:r>
      <w:r>
        <w:t>, Trizonia 1993</w:t>
      </w:r>
    </w:p>
    <w:p w:rsidR="00A6049F" w:rsidRDefault="00802D52" w:rsidP="00EE1E49">
      <w:pPr>
        <w:pStyle w:val="VPtext"/>
      </w:pPr>
      <w:r>
        <w:t xml:space="preserve">MARTINKOVÁ, </w:t>
      </w:r>
      <w:r>
        <w:rPr>
          <w:i/>
          <w:iCs/>
        </w:rPr>
        <w:t>Čítanka 4</w:t>
      </w:r>
      <w:r>
        <w:t>, Trizonia 1994</w:t>
      </w:r>
    </w:p>
    <w:p w:rsidR="00A6049F" w:rsidRDefault="00802D52" w:rsidP="00EE1E49">
      <w:pPr>
        <w:pStyle w:val="VPtext"/>
      </w:pPr>
      <w:r>
        <w:t xml:space="preserve">MOTTA a kol., </w:t>
      </w:r>
      <w:r>
        <w:rPr>
          <w:i/>
          <w:iCs/>
        </w:rPr>
        <w:t>Direkt 1 a 2</w:t>
      </w:r>
      <w:r>
        <w:t>, Klett 2010</w:t>
      </w:r>
    </w:p>
    <w:p w:rsidR="00A6049F" w:rsidRDefault="00802D52" w:rsidP="00EE1E49">
      <w:pPr>
        <w:pStyle w:val="VPtext"/>
      </w:pPr>
      <w:r>
        <w:t xml:space="preserve">MÉRIEUX, LOISEAU, </w:t>
      </w:r>
      <w:r>
        <w:rPr>
          <w:i/>
          <w:iCs/>
        </w:rPr>
        <w:t>Connexions 1 a 2</w:t>
      </w:r>
      <w:r>
        <w:t>, Didier 2007</w:t>
      </w:r>
    </w:p>
    <w:p w:rsidR="00A6049F" w:rsidRDefault="00802D52" w:rsidP="00EE1E49">
      <w:pPr>
        <w:pStyle w:val="VPtext"/>
      </w:pPr>
      <w:r>
        <w:t xml:space="preserve">ODVÁRKO, ŘEPOVÁ, SKŘÍČEK. </w:t>
      </w:r>
      <w:r>
        <w:rPr>
          <w:i/>
          <w:iCs/>
        </w:rPr>
        <w:t>Matematika pro střední odborné školy a studijní obory středních odborných učilišť: 2. část</w:t>
      </w:r>
      <w:r>
        <w:t>. 6. vyd. Praha: Prometheus, 1996</w:t>
      </w:r>
    </w:p>
    <w:p w:rsidR="00A6049F" w:rsidRDefault="00802D52" w:rsidP="00EE1E49">
      <w:pPr>
        <w:pStyle w:val="VPtext"/>
      </w:pPr>
      <w:r>
        <w:t xml:space="preserve">ODVÁRKO, ŘEPOVÁ, SKŘÍČEK,. </w:t>
      </w:r>
      <w:r>
        <w:rPr>
          <w:i/>
          <w:iCs/>
        </w:rPr>
        <w:t>Matematika pro střední odborné školy a studijní obory středních odborných učilišť: 3. část</w:t>
      </w:r>
      <w:r>
        <w:t xml:space="preserve">. 5. vyd. Praha: Prometheus, 1996 </w:t>
      </w:r>
    </w:p>
    <w:p w:rsidR="00A6049F" w:rsidRDefault="00802D52" w:rsidP="00EE1E49">
      <w:pPr>
        <w:pStyle w:val="VPtext"/>
      </w:pPr>
      <w:r>
        <w:t xml:space="preserve">PETRÁNEK, CALDA, HEBÁK. </w:t>
      </w:r>
      <w:r>
        <w:rPr>
          <w:i/>
          <w:iCs/>
        </w:rPr>
        <w:t>Matematika pro střední odborné školy a studijní obory středních odborných učilišť: 4. část</w:t>
      </w:r>
      <w:r>
        <w:t>. 5. vyd. Praha: Prometheus, 1997</w:t>
      </w:r>
    </w:p>
    <w:p w:rsidR="00A6049F" w:rsidRDefault="00802D52" w:rsidP="00EE1E49">
      <w:pPr>
        <w:pStyle w:val="VPtext"/>
      </w:pPr>
      <w:r>
        <w:t xml:space="preserve">PRAVDOVÁ, PRAVDA,  </w:t>
      </w:r>
      <w:r>
        <w:rPr>
          <w:i/>
          <w:iCs/>
        </w:rPr>
        <w:t>Francouzština (nejen) pro samouky</w:t>
      </w:r>
      <w:r>
        <w:t>, LEDA 2007</w:t>
      </w:r>
    </w:p>
    <w:p w:rsidR="00A6049F" w:rsidRDefault="00802D52" w:rsidP="00EE1E49">
      <w:pPr>
        <w:pStyle w:val="VPtext"/>
      </w:pPr>
      <w:r>
        <w:t xml:space="preserve">PETRUSEK a kol., </w:t>
      </w:r>
      <w:r>
        <w:rPr>
          <w:i/>
          <w:iCs/>
        </w:rPr>
        <w:t xml:space="preserve"> Sociologie</w:t>
      </w:r>
      <w:r>
        <w:t xml:space="preserve">, Státní pedagogické nakladatelství </w:t>
      </w:r>
    </w:p>
    <w:p w:rsidR="00A6049F" w:rsidRDefault="00802D52" w:rsidP="00EE1E49">
      <w:pPr>
        <w:pStyle w:val="VPtext"/>
      </w:pPr>
      <w:r>
        <w:t xml:space="preserve">RYSKA , </w:t>
      </w:r>
      <w:r>
        <w:rPr>
          <w:i/>
          <w:iCs/>
        </w:rPr>
        <w:t>Slovník základních pojmů z práva</w:t>
      </w:r>
      <w:r>
        <w:t>, Fortuna 2007</w:t>
      </w:r>
    </w:p>
    <w:p w:rsidR="00A6049F" w:rsidRDefault="00802D52" w:rsidP="00EE1E49">
      <w:pPr>
        <w:pStyle w:val="VPtext"/>
      </w:pPr>
      <w:r>
        <w:t xml:space="preserve">ŠTOHL, </w:t>
      </w:r>
      <w:r>
        <w:rPr>
          <w:i/>
          <w:iCs/>
        </w:rPr>
        <w:t>Učebnice účetnictví  1,</w:t>
      </w:r>
      <w:r>
        <w:t xml:space="preserve"> ŠTOHL 2012</w:t>
      </w:r>
    </w:p>
    <w:p w:rsidR="00A6049F" w:rsidRDefault="00802D52" w:rsidP="00EE1E49">
      <w:pPr>
        <w:pStyle w:val="VPtext"/>
      </w:pPr>
      <w:r>
        <w:t xml:space="preserve">ŠTOHL, </w:t>
      </w:r>
      <w:r>
        <w:rPr>
          <w:i/>
          <w:iCs/>
        </w:rPr>
        <w:t>Učebnice účetnictví  2</w:t>
      </w:r>
      <w:r>
        <w:t>, ŠTOHL 2012</w:t>
      </w:r>
    </w:p>
    <w:p w:rsidR="00A6049F" w:rsidRDefault="00802D52" w:rsidP="00EE1E49">
      <w:pPr>
        <w:spacing w:line="360" w:lineRule="auto"/>
      </w:pPr>
      <w:r>
        <w:br w:type="page"/>
      </w:r>
    </w:p>
    <w:p w:rsidR="00A6049F" w:rsidRDefault="00802D52" w:rsidP="00EE1E49">
      <w:pPr>
        <w:pStyle w:val="VPnadpis2"/>
        <w:numPr>
          <w:ilvl w:val="1"/>
          <w:numId w:val="2"/>
        </w:numPr>
      </w:pPr>
      <w:bookmarkStart w:id="605" w:name="_Toc502428042"/>
      <w:r>
        <w:lastRenderedPageBreak/>
        <w:t>Seznam použitých zkratek</w:t>
      </w:r>
      <w:bookmarkEnd w:id="605"/>
    </w:p>
    <w:p w:rsidR="00A6049F" w:rsidRDefault="00802D52" w:rsidP="00EE1E49">
      <w:pPr>
        <w:pStyle w:val="VPtext"/>
        <w:rPr>
          <w:sz w:val="24"/>
          <w:szCs w:val="24"/>
        </w:rPr>
      </w:pPr>
      <w:r>
        <w:rPr>
          <w:sz w:val="24"/>
          <w:szCs w:val="24"/>
        </w:rPr>
        <w:t>ČJ – Vzdělávání a komunikace v českém jazyce</w:t>
      </w:r>
    </w:p>
    <w:p w:rsidR="00A6049F" w:rsidRDefault="00802D52" w:rsidP="00EE1E49">
      <w:pPr>
        <w:pStyle w:val="VPtext"/>
        <w:rPr>
          <w:sz w:val="24"/>
          <w:szCs w:val="24"/>
        </w:rPr>
      </w:pPr>
      <w:r>
        <w:rPr>
          <w:sz w:val="24"/>
          <w:szCs w:val="24"/>
        </w:rPr>
        <w:t>CJ -  Vzdělávání a komunikace v cizím jazyce</w:t>
      </w:r>
    </w:p>
    <w:p w:rsidR="00A6049F" w:rsidRDefault="00802D52" w:rsidP="00EE1E49">
      <w:pPr>
        <w:pStyle w:val="VPtext"/>
        <w:rPr>
          <w:sz w:val="24"/>
          <w:szCs w:val="24"/>
        </w:rPr>
      </w:pPr>
      <w:r>
        <w:rPr>
          <w:sz w:val="24"/>
          <w:szCs w:val="24"/>
        </w:rPr>
        <w:t>SV – Společenskovědní vzdělávání</w:t>
      </w:r>
    </w:p>
    <w:p w:rsidR="00A6049F" w:rsidRDefault="00802D52" w:rsidP="00EE1E49">
      <w:pPr>
        <w:pStyle w:val="VPtext"/>
        <w:rPr>
          <w:sz w:val="24"/>
          <w:szCs w:val="24"/>
        </w:rPr>
      </w:pPr>
      <w:r>
        <w:rPr>
          <w:sz w:val="24"/>
          <w:szCs w:val="24"/>
        </w:rPr>
        <w:t>PV – Přírodovědné vzdělávání</w:t>
      </w:r>
    </w:p>
    <w:p w:rsidR="00A6049F" w:rsidRDefault="00802D52" w:rsidP="00EE1E49">
      <w:pPr>
        <w:pStyle w:val="VPtext"/>
        <w:rPr>
          <w:sz w:val="24"/>
          <w:szCs w:val="24"/>
        </w:rPr>
      </w:pPr>
      <w:r>
        <w:rPr>
          <w:sz w:val="24"/>
          <w:szCs w:val="24"/>
        </w:rPr>
        <w:t>MV – Matematické vzdělávání</w:t>
      </w:r>
    </w:p>
    <w:p w:rsidR="00A6049F" w:rsidRDefault="00802D52" w:rsidP="00EE1E49">
      <w:pPr>
        <w:pStyle w:val="VPtext"/>
        <w:rPr>
          <w:sz w:val="24"/>
          <w:szCs w:val="24"/>
        </w:rPr>
      </w:pPr>
      <w:r>
        <w:rPr>
          <w:sz w:val="24"/>
          <w:szCs w:val="24"/>
        </w:rPr>
        <w:t>EV – Estetické vzdělávání</w:t>
      </w:r>
    </w:p>
    <w:p w:rsidR="00A6049F" w:rsidRDefault="00802D52" w:rsidP="00EE1E49">
      <w:pPr>
        <w:pStyle w:val="VPtext"/>
        <w:rPr>
          <w:sz w:val="24"/>
          <w:szCs w:val="24"/>
        </w:rPr>
      </w:pPr>
      <w:r>
        <w:rPr>
          <w:sz w:val="24"/>
          <w:szCs w:val="24"/>
        </w:rPr>
        <w:t>VZ – Vzdělávání pro zdraví</w:t>
      </w:r>
    </w:p>
    <w:p w:rsidR="00A6049F" w:rsidRDefault="00802D52" w:rsidP="00EE1E49">
      <w:pPr>
        <w:pStyle w:val="VPtext"/>
        <w:rPr>
          <w:sz w:val="24"/>
          <w:szCs w:val="24"/>
        </w:rPr>
      </w:pPr>
      <w:r>
        <w:rPr>
          <w:sz w:val="24"/>
          <w:szCs w:val="24"/>
        </w:rPr>
        <w:t>IT – Vzdělávání v informačních a komunikačních technologiích</w:t>
      </w:r>
    </w:p>
    <w:p w:rsidR="00A6049F" w:rsidRDefault="00802D52" w:rsidP="00EE1E49">
      <w:pPr>
        <w:pStyle w:val="VPtext"/>
        <w:rPr>
          <w:sz w:val="24"/>
          <w:szCs w:val="24"/>
        </w:rPr>
      </w:pPr>
      <w:r>
        <w:rPr>
          <w:sz w:val="24"/>
          <w:szCs w:val="24"/>
        </w:rPr>
        <w:t>EK – Ekonomika</w:t>
      </w:r>
    </w:p>
    <w:p w:rsidR="00A6049F" w:rsidRDefault="00802D52" w:rsidP="00EE1E49">
      <w:pPr>
        <w:pStyle w:val="VPtext"/>
        <w:rPr>
          <w:sz w:val="24"/>
          <w:szCs w:val="24"/>
        </w:rPr>
      </w:pPr>
      <w:r>
        <w:rPr>
          <w:sz w:val="24"/>
          <w:szCs w:val="24"/>
        </w:rPr>
        <w:t>UD – Účetnictví a daně</w:t>
      </w:r>
    </w:p>
    <w:p w:rsidR="00A6049F" w:rsidRDefault="00802D52" w:rsidP="00EE1E49">
      <w:pPr>
        <w:pStyle w:val="VPtext"/>
        <w:rPr>
          <w:sz w:val="24"/>
          <w:szCs w:val="24"/>
        </w:rPr>
      </w:pPr>
      <w:r>
        <w:rPr>
          <w:sz w:val="24"/>
          <w:szCs w:val="24"/>
        </w:rPr>
        <w:t xml:space="preserve">OČ – Obchodní činnost </w:t>
      </w:r>
    </w:p>
    <w:p w:rsidR="00A6049F" w:rsidRDefault="00802D52" w:rsidP="00EE1E49">
      <w:pPr>
        <w:pStyle w:val="VPtext"/>
        <w:rPr>
          <w:sz w:val="24"/>
          <w:szCs w:val="24"/>
        </w:rPr>
      </w:pPr>
      <w:r>
        <w:rPr>
          <w:sz w:val="24"/>
          <w:szCs w:val="24"/>
        </w:rPr>
        <w:t>KO – Komunikace</w:t>
      </w:r>
    </w:p>
    <w:sectPr w:rsidR="00A6049F">
      <w:headerReference w:type="even" r:id="rId9"/>
      <w:headerReference w:type="default" r:id="rId10"/>
      <w:footerReference w:type="even" r:id="rId11"/>
      <w:footerReference w:type="default" r:id="rId12"/>
      <w:pgSz w:w="11906" w:h="16838"/>
      <w:pgMar w:top="1700" w:right="1134" w:bottom="1191" w:left="1701" w:header="1134" w:footer="11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3D7" w:rsidRDefault="008473D7">
      <w:r>
        <w:separator/>
      </w:r>
    </w:p>
  </w:endnote>
  <w:endnote w:type="continuationSeparator" w:id="0">
    <w:p w:rsidR="008473D7" w:rsidRDefault="0084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w:panose1 w:val="02060603050605020204"/>
    <w:charset w:val="EE"/>
    <w:family w:val="roman"/>
    <w:pitch w:val="variable"/>
    <w:sig w:usb0="E40006FF" w:usb1="5200F9FB" w:usb2="0A04002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imesNewRomanPS-BoldMT;Times Ne">
    <w:altName w:val="Times New Roman"/>
    <w:panose1 w:val="00000000000000000000"/>
    <w:charset w:val="00"/>
    <w:family w:val="roman"/>
    <w:notTrueType/>
    <w:pitch w:val="default"/>
  </w:font>
  <w:font w:name="HelveticaCE">
    <w:panose1 w:val="00000000000000000000"/>
    <w:charset w:val="00"/>
    <w:family w:val="roman"/>
    <w:notTrueType/>
    <w:pitch w:val="default"/>
  </w:font>
  <w:font w:name="DejaVu Sans">
    <w:altName w:val="Arial"/>
    <w:panose1 w:val="020B0603030804020204"/>
    <w:charset w:val="EE"/>
    <w:family w:val="swiss"/>
    <w:pitch w:val="variable"/>
    <w:sig w:usb0="E7002EFF" w:usb1="D200FDFF" w:usb2="0A246029" w:usb3="00000000" w:csb0="000001FF" w:csb1="00000000"/>
  </w:font>
  <w:font w:name="TimesNewRomanPS-BoldMT, 'Time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ohit Hindi">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E8" w:rsidRDefault="00DB1BE8">
    <w:pPr>
      <w:pStyle w:val="Zpat"/>
    </w:pPr>
    <w:r>
      <w:rPr>
        <w:rFonts w:ascii="DejaVu Sans" w:hAnsi="DejaVu Sans"/>
        <w:sz w:val="20"/>
        <w:szCs w:val="20"/>
      </w:rPr>
      <w:t>ŠVP SŠPo – Ekonomika a podnikání</w:t>
    </w:r>
    <w:r>
      <w:rPr>
        <w:rFonts w:ascii="DejaVu Sans" w:hAnsi="DejaVu Sans"/>
        <w:sz w:val="20"/>
        <w:szCs w:val="20"/>
      </w:rPr>
      <w:tab/>
    </w:r>
    <w:r>
      <w:rPr>
        <w:rFonts w:ascii="DejaVu Sans" w:hAnsi="DejaVu Sans"/>
        <w:sz w:val="20"/>
        <w:szCs w:val="20"/>
      </w:rPr>
      <w:fldChar w:fldCharType="begin"/>
    </w:r>
    <w:r>
      <w:instrText>PAGE</w:instrText>
    </w:r>
    <w:r>
      <w:fldChar w:fldCharType="separate"/>
    </w:r>
    <w:r w:rsidR="009C1EC1">
      <w:rPr>
        <w:noProof/>
      </w:rPr>
      <w:t>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E8" w:rsidRDefault="00DB1BE8">
    <w:pPr>
      <w:pStyle w:val="Zpat"/>
    </w:pPr>
    <w:r>
      <w:rPr>
        <w:rFonts w:ascii="DejaVu Sans" w:hAnsi="DejaVu Sans"/>
        <w:sz w:val="20"/>
        <w:szCs w:val="20"/>
      </w:rPr>
      <w:t>ŠVP SŠPo – Ekonomika a podnikání</w:t>
    </w:r>
    <w:r>
      <w:rPr>
        <w:rFonts w:ascii="DejaVu Sans" w:hAnsi="DejaVu Sans"/>
        <w:sz w:val="20"/>
        <w:szCs w:val="20"/>
      </w:rPr>
      <w:tab/>
    </w:r>
    <w:r>
      <w:rPr>
        <w:rFonts w:ascii="DejaVu Sans" w:hAnsi="DejaVu Sans"/>
        <w:sz w:val="20"/>
        <w:szCs w:val="20"/>
      </w:rPr>
      <w:fldChar w:fldCharType="begin"/>
    </w:r>
    <w:r>
      <w:instrText>PAGE</w:instrText>
    </w:r>
    <w:r>
      <w:fldChar w:fldCharType="separate"/>
    </w:r>
    <w:r w:rsidR="009C1EC1">
      <w:rPr>
        <w:noProof/>
      </w:rPr>
      <w:t>317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3D7" w:rsidRDefault="008473D7">
      <w:r>
        <w:separator/>
      </w:r>
    </w:p>
  </w:footnote>
  <w:footnote w:type="continuationSeparator" w:id="0">
    <w:p w:rsidR="008473D7" w:rsidRDefault="008473D7">
      <w:r>
        <w:continuationSeparator/>
      </w:r>
    </w:p>
  </w:footnote>
  <w:footnote w:id="1">
    <w:p w:rsidR="00DB1BE8" w:rsidRDefault="00DB1BE8">
      <w:pPr>
        <w:pStyle w:val="VPpoznmkapodarou"/>
      </w:pPr>
      <w:r>
        <w:footnoteRef/>
      </w:r>
      <w:r>
        <w:tab/>
        <w:t>Obsah maturitní zkoušky je tvořen z předmětů Management, Marketing, Reklama.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E8" w:rsidRDefault="00DB1BE8">
    <w:pPr>
      <w:pStyle w:val="Zhlav"/>
      <w:rPr>
        <w:rFonts w:ascii="DejaVu Sans" w:hAnsi="DejaVu San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E8" w:rsidRDefault="00DB1BE8">
    <w:pPr>
      <w:pStyle w:val="Zhlav"/>
      <w:jc w:val="right"/>
      <w:rPr>
        <w:rFonts w:ascii="DejaVu Sans" w:hAnsi="DejaVu San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30"/>
    <w:multiLevelType w:val="multilevel"/>
    <w:tmpl w:val="B5DEB9C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 w15:restartNumberingAfterBreak="0">
    <w:nsid w:val="01110686"/>
    <w:multiLevelType w:val="multilevel"/>
    <w:tmpl w:val="DE46BEC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2" w15:restartNumberingAfterBreak="0">
    <w:nsid w:val="02192EA5"/>
    <w:multiLevelType w:val="multilevel"/>
    <w:tmpl w:val="5E345978"/>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 w15:restartNumberingAfterBreak="0">
    <w:nsid w:val="02367E5F"/>
    <w:multiLevelType w:val="multilevel"/>
    <w:tmpl w:val="CCFECB8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4" w15:restartNumberingAfterBreak="0">
    <w:nsid w:val="03ED3EDB"/>
    <w:multiLevelType w:val="multilevel"/>
    <w:tmpl w:val="53D235C2"/>
    <w:lvl w:ilvl="0">
      <w:start w:val="1"/>
      <w:numFmt w:val="bullet"/>
      <w:lvlText w:val=""/>
      <w:lvlJc w:val="left"/>
      <w:pPr>
        <w:tabs>
          <w:tab w:val="num" w:pos="927"/>
        </w:tabs>
        <w:ind w:left="927" w:hanging="360"/>
      </w:pPr>
      <w:rPr>
        <w:rFonts w:ascii="Symbol" w:hAnsi="Symbol" w:cs="Symbol" w:hint="default"/>
        <w:bCs/>
        <w:sz w:val="20"/>
        <w:szCs w:val="28"/>
      </w:rPr>
    </w:lvl>
    <w:lvl w:ilvl="1">
      <w:start w:val="1"/>
      <w:numFmt w:val="bullet"/>
      <w:lvlText w:val="◦"/>
      <w:lvlJc w:val="left"/>
      <w:pPr>
        <w:tabs>
          <w:tab w:val="num" w:pos="1287"/>
        </w:tabs>
        <w:ind w:left="1287" w:hanging="360"/>
      </w:pPr>
      <w:rPr>
        <w:rFonts w:ascii="OpenSymbol" w:hAnsi="OpenSymbol" w:cs="OpenSymbol" w:hint="default"/>
        <w:bCs/>
        <w:sz w:val="20"/>
        <w:szCs w:val="28"/>
      </w:rPr>
    </w:lvl>
    <w:lvl w:ilvl="2">
      <w:start w:val="1"/>
      <w:numFmt w:val="bullet"/>
      <w:lvlText w:val="▪"/>
      <w:lvlJc w:val="left"/>
      <w:pPr>
        <w:tabs>
          <w:tab w:val="num" w:pos="1647"/>
        </w:tabs>
        <w:ind w:left="1647" w:hanging="360"/>
      </w:pPr>
      <w:rPr>
        <w:rFonts w:ascii="OpenSymbol" w:hAnsi="OpenSymbol" w:cs="OpenSymbol" w:hint="default"/>
        <w:bCs/>
        <w:sz w:val="20"/>
        <w:szCs w:val="28"/>
      </w:rPr>
    </w:lvl>
    <w:lvl w:ilvl="3">
      <w:start w:val="1"/>
      <w:numFmt w:val="bullet"/>
      <w:lvlText w:val=""/>
      <w:lvlJc w:val="left"/>
      <w:pPr>
        <w:tabs>
          <w:tab w:val="num" w:pos="2007"/>
        </w:tabs>
        <w:ind w:left="2007" w:hanging="360"/>
      </w:pPr>
      <w:rPr>
        <w:rFonts w:ascii="Symbol" w:hAnsi="Symbol" w:cs="Symbol" w:hint="default"/>
        <w:bCs/>
        <w:sz w:val="20"/>
        <w:szCs w:val="28"/>
      </w:rPr>
    </w:lvl>
    <w:lvl w:ilvl="4">
      <w:start w:val="1"/>
      <w:numFmt w:val="bullet"/>
      <w:lvlText w:val="◦"/>
      <w:lvlJc w:val="left"/>
      <w:pPr>
        <w:tabs>
          <w:tab w:val="num" w:pos="2367"/>
        </w:tabs>
        <w:ind w:left="2367" w:hanging="360"/>
      </w:pPr>
      <w:rPr>
        <w:rFonts w:ascii="OpenSymbol" w:hAnsi="OpenSymbol" w:cs="OpenSymbol" w:hint="default"/>
        <w:bCs/>
        <w:sz w:val="20"/>
        <w:szCs w:val="28"/>
      </w:rPr>
    </w:lvl>
    <w:lvl w:ilvl="5">
      <w:start w:val="1"/>
      <w:numFmt w:val="bullet"/>
      <w:lvlText w:val="▪"/>
      <w:lvlJc w:val="left"/>
      <w:pPr>
        <w:tabs>
          <w:tab w:val="num" w:pos="2727"/>
        </w:tabs>
        <w:ind w:left="2727" w:hanging="360"/>
      </w:pPr>
      <w:rPr>
        <w:rFonts w:ascii="OpenSymbol" w:hAnsi="OpenSymbol" w:cs="OpenSymbol" w:hint="default"/>
        <w:bCs/>
        <w:sz w:val="20"/>
        <w:szCs w:val="28"/>
      </w:rPr>
    </w:lvl>
    <w:lvl w:ilvl="6">
      <w:start w:val="1"/>
      <w:numFmt w:val="bullet"/>
      <w:lvlText w:val=""/>
      <w:lvlJc w:val="left"/>
      <w:pPr>
        <w:tabs>
          <w:tab w:val="num" w:pos="3087"/>
        </w:tabs>
        <w:ind w:left="3087" w:hanging="360"/>
      </w:pPr>
      <w:rPr>
        <w:rFonts w:ascii="Symbol" w:hAnsi="Symbol" w:cs="Symbol" w:hint="default"/>
        <w:bCs/>
        <w:sz w:val="20"/>
        <w:szCs w:val="28"/>
      </w:rPr>
    </w:lvl>
    <w:lvl w:ilvl="7">
      <w:start w:val="1"/>
      <w:numFmt w:val="bullet"/>
      <w:lvlText w:val="◦"/>
      <w:lvlJc w:val="left"/>
      <w:pPr>
        <w:tabs>
          <w:tab w:val="num" w:pos="3447"/>
        </w:tabs>
        <w:ind w:left="3447" w:hanging="360"/>
      </w:pPr>
      <w:rPr>
        <w:rFonts w:ascii="OpenSymbol" w:hAnsi="OpenSymbol" w:cs="OpenSymbol" w:hint="default"/>
        <w:bCs/>
        <w:sz w:val="20"/>
        <w:szCs w:val="28"/>
      </w:rPr>
    </w:lvl>
    <w:lvl w:ilvl="8">
      <w:start w:val="1"/>
      <w:numFmt w:val="bullet"/>
      <w:lvlText w:val="▪"/>
      <w:lvlJc w:val="left"/>
      <w:pPr>
        <w:tabs>
          <w:tab w:val="num" w:pos="3807"/>
        </w:tabs>
        <w:ind w:left="3807" w:hanging="360"/>
      </w:pPr>
      <w:rPr>
        <w:rFonts w:ascii="OpenSymbol" w:hAnsi="OpenSymbol" w:cs="OpenSymbol" w:hint="default"/>
        <w:bCs/>
        <w:sz w:val="20"/>
        <w:szCs w:val="28"/>
      </w:rPr>
    </w:lvl>
  </w:abstractNum>
  <w:abstractNum w:abstractNumId="5" w15:restartNumberingAfterBreak="0">
    <w:nsid w:val="048A54BA"/>
    <w:multiLevelType w:val="multilevel"/>
    <w:tmpl w:val="47482B0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6" w15:restartNumberingAfterBreak="0">
    <w:nsid w:val="055B2D94"/>
    <w:multiLevelType w:val="multilevel"/>
    <w:tmpl w:val="6D9ED51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7" w15:restartNumberingAfterBreak="0">
    <w:nsid w:val="056D62CD"/>
    <w:multiLevelType w:val="multilevel"/>
    <w:tmpl w:val="35380A0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8" w15:restartNumberingAfterBreak="0">
    <w:nsid w:val="05757925"/>
    <w:multiLevelType w:val="multilevel"/>
    <w:tmpl w:val="B78629A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9" w15:restartNumberingAfterBreak="0">
    <w:nsid w:val="06145034"/>
    <w:multiLevelType w:val="multilevel"/>
    <w:tmpl w:val="49664EEC"/>
    <w:lvl w:ilvl="0">
      <w:start w:val="1"/>
      <w:numFmt w:val="bullet"/>
      <w:lvlText w:val=""/>
      <w:lvlJc w:val="left"/>
      <w:pPr>
        <w:tabs>
          <w:tab w:val="num" w:pos="927"/>
        </w:tabs>
        <w:ind w:left="927" w:hanging="360"/>
      </w:pPr>
      <w:rPr>
        <w:rFonts w:ascii="Symbol" w:hAnsi="Symbol" w:cs="Symbol" w:hint="default"/>
        <w:bCs/>
        <w:sz w:val="20"/>
        <w:szCs w:val="28"/>
      </w:rPr>
    </w:lvl>
    <w:lvl w:ilvl="1">
      <w:start w:val="1"/>
      <w:numFmt w:val="bullet"/>
      <w:lvlText w:val="◦"/>
      <w:lvlJc w:val="left"/>
      <w:pPr>
        <w:tabs>
          <w:tab w:val="num" w:pos="1287"/>
        </w:tabs>
        <w:ind w:left="1287" w:hanging="360"/>
      </w:pPr>
      <w:rPr>
        <w:rFonts w:ascii="OpenSymbol" w:hAnsi="OpenSymbol" w:cs="OpenSymbol" w:hint="default"/>
        <w:bCs/>
        <w:sz w:val="20"/>
        <w:szCs w:val="28"/>
      </w:rPr>
    </w:lvl>
    <w:lvl w:ilvl="2">
      <w:start w:val="1"/>
      <w:numFmt w:val="bullet"/>
      <w:lvlText w:val="▪"/>
      <w:lvlJc w:val="left"/>
      <w:pPr>
        <w:tabs>
          <w:tab w:val="num" w:pos="1647"/>
        </w:tabs>
        <w:ind w:left="1647" w:hanging="360"/>
      </w:pPr>
      <w:rPr>
        <w:rFonts w:ascii="OpenSymbol" w:hAnsi="OpenSymbol" w:cs="OpenSymbol" w:hint="default"/>
        <w:bCs/>
        <w:sz w:val="20"/>
        <w:szCs w:val="28"/>
      </w:rPr>
    </w:lvl>
    <w:lvl w:ilvl="3">
      <w:start w:val="1"/>
      <w:numFmt w:val="bullet"/>
      <w:lvlText w:val=""/>
      <w:lvlJc w:val="left"/>
      <w:pPr>
        <w:tabs>
          <w:tab w:val="num" w:pos="2007"/>
        </w:tabs>
        <w:ind w:left="2007" w:hanging="360"/>
      </w:pPr>
      <w:rPr>
        <w:rFonts w:ascii="Symbol" w:hAnsi="Symbol" w:cs="Symbol" w:hint="default"/>
        <w:bCs/>
        <w:sz w:val="20"/>
        <w:szCs w:val="28"/>
      </w:rPr>
    </w:lvl>
    <w:lvl w:ilvl="4">
      <w:start w:val="1"/>
      <w:numFmt w:val="bullet"/>
      <w:lvlText w:val="◦"/>
      <w:lvlJc w:val="left"/>
      <w:pPr>
        <w:tabs>
          <w:tab w:val="num" w:pos="2367"/>
        </w:tabs>
        <w:ind w:left="2367" w:hanging="360"/>
      </w:pPr>
      <w:rPr>
        <w:rFonts w:ascii="OpenSymbol" w:hAnsi="OpenSymbol" w:cs="OpenSymbol" w:hint="default"/>
        <w:bCs/>
        <w:sz w:val="20"/>
        <w:szCs w:val="28"/>
      </w:rPr>
    </w:lvl>
    <w:lvl w:ilvl="5">
      <w:start w:val="1"/>
      <w:numFmt w:val="bullet"/>
      <w:lvlText w:val="▪"/>
      <w:lvlJc w:val="left"/>
      <w:pPr>
        <w:tabs>
          <w:tab w:val="num" w:pos="2727"/>
        </w:tabs>
        <w:ind w:left="2727" w:hanging="360"/>
      </w:pPr>
      <w:rPr>
        <w:rFonts w:ascii="OpenSymbol" w:hAnsi="OpenSymbol" w:cs="OpenSymbol" w:hint="default"/>
        <w:bCs/>
        <w:sz w:val="20"/>
        <w:szCs w:val="28"/>
      </w:rPr>
    </w:lvl>
    <w:lvl w:ilvl="6">
      <w:start w:val="1"/>
      <w:numFmt w:val="bullet"/>
      <w:lvlText w:val=""/>
      <w:lvlJc w:val="left"/>
      <w:pPr>
        <w:tabs>
          <w:tab w:val="num" w:pos="3087"/>
        </w:tabs>
        <w:ind w:left="3087" w:hanging="360"/>
      </w:pPr>
      <w:rPr>
        <w:rFonts w:ascii="Symbol" w:hAnsi="Symbol" w:cs="Symbol" w:hint="default"/>
        <w:bCs/>
        <w:sz w:val="20"/>
        <w:szCs w:val="28"/>
      </w:rPr>
    </w:lvl>
    <w:lvl w:ilvl="7">
      <w:start w:val="1"/>
      <w:numFmt w:val="bullet"/>
      <w:lvlText w:val="◦"/>
      <w:lvlJc w:val="left"/>
      <w:pPr>
        <w:tabs>
          <w:tab w:val="num" w:pos="3447"/>
        </w:tabs>
        <w:ind w:left="3447" w:hanging="360"/>
      </w:pPr>
      <w:rPr>
        <w:rFonts w:ascii="OpenSymbol" w:hAnsi="OpenSymbol" w:cs="OpenSymbol" w:hint="default"/>
        <w:bCs/>
        <w:sz w:val="20"/>
        <w:szCs w:val="28"/>
      </w:rPr>
    </w:lvl>
    <w:lvl w:ilvl="8">
      <w:start w:val="1"/>
      <w:numFmt w:val="bullet"/>
      <w:lvlText w:val="▪"/>
      <w:lvlJc w:val="left"/>
      <w:pPr>
        <w:tabs>
          <w:tab w:val="num" w:pos="3807"/>
        </w:tabs>
        <w:ind w:left="3807" w:hanging="360"/>
      </w:pPr>
      <w:rPr>
        <w:rFonts w:ascii="OpenSymbol" w:hAnsi="OpenSymbol" w:cs="OpenSymbol" w:hint="default"/>
        <w:bCs/>
        <w:sz w:val="20"/>
        <w:szCs w:val="28"/>
      </w:rPr>
    </w:lvl>
  </w:abstractNum>
  <w:abstractNum w:abstractNumId="10" w15:restartNumberingAfterBreak="0">
    <w:nsid w:val="06354993"/>
    <w:multiLevelType w:val="multilevel"/>
    <w:tmpl w:val="A09E4EF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1" w15:restartNumberingAfterBreak="0">
    <w:nsid w:val="07E92CFD"/>
    <w:multiLevelType w:val="multilevel"/>
    <w:tmpl w:val="1ED403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8FE2DAC"/>
    <w:multiLevelType w:val="multilevel"/>
    <w:tmpl w:val="BE9E2C3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3" w15:restartNumberingAfterBreak="0">
    <w:nsid w:val="09CF088A"/>
    <w:multiLevelType w:val="multilevel"/>
    <w:tmpl w:val="B232B86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4" w15:restartNumberingAfterBreak="0">
    <w:nsid w:val="0C9E3FB7"/>
    <w:multiLevelType w:val="multilevel"/>
    <w:tmpl w:val="FEAC975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5" w15:restartNumberingAfterBreak="0">
    <w:nsid w:val="0D4B2E74"/>
    <w:multiLevelType w:val="multilevel"/>
    <w:tmpl w:val="8B9A11A8"/>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6" w15:restartNumberingAfterBreak="0">
    <w:nsid w:val="0D8B4489"/>
    <w:multiLevelType w:val="multilevel"/>
    <w:tmpl w:val="11B0DE5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7" w15:restartNumberingAfterBreak="0">
    <w:nsid w:val="0DC15BEC"/>
    <w:multiLevelType w:val="hybridMultilevel"/>
    <w:tmpl w:val="3D88F5A2"/>
    <w:lvl w:ilvl="0" w:tplc="DA70AF4A">
      <w:numFmt w:val="bullet"/>
      <w:lvlText w:val="-"/>
      <w:lvlJc w:val="left"/>
      <w:pPr>
        <w:ind w:left="720" w:hanging="360"/>
      </w:pPr>
      <w:rPr>
        <w:rFonts w:ascii="Liberation Serif" w:eastAsia="SimSun" w:hAnsi="Liberation Serif" w:cs="Liberation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EC552F9"/>
    <w:multiLevelType w:val="multilevel"/>
    <w:tmpl w:val="BA68CD42"/>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134"/>
        </w:tabs>
        <w:ind w:left="1134" w:hanging="1134"/>
      </w:pPr>
    </w:lvl>
    <w:lvl w:ilvl="7">
      <w:start w:val="1"/>
      <w:numFmt w:val="decimal"/>
      <w:lvlText w:val="%1.%2.%3.%4.%5.%6.%7.%8."/>
      <w:lvlJc w:val="left"/>
      <w:pPr>
        <w:tabs>
          <w:tab w:val="num" w:pos="1134"/>
        </w:tabs>
        <w:ind w:left="1134" w:hanging="1134"/>
      </w:pPr>
    </w:lvl>
    <w:lvl w:ilvl="8">
      <w:start w:val="1"/>
      <w:numFmt w:val="decimal"/>
      <w:lvlText w:val="%1.%2.%3.%4.%5.%6.%7.%8.%9."/>
      <w:lvlJc w:val="left"/>
      <w:pPr>
        <w:tabs>
          <w:tab w:val="num" w:pos="1134"/>
        </w:tabs>
        <w:ind w:left="1134" w:hanging="1134"/>
      </w:pPr>
    </w:lvl>
  </w:abstractNum>
  <w:abstractNum w:abstractNumId="19" w15:restartNumberingAfterBreak="0">
    <w:nsid w:val="0FDB6FB8"/>
    <w:multiLevelType w:val="multilevel"/>
    <w:tmpl w:val="875A08D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20" w15:restartNumberingAfterBreak="0">
    <w:nsid w:val="10036D12"/>
    <w:multiLevelType w:val="multilevel"/>
    <w:tmpl w:val="495EE96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21" w15:restartNumberingAfterBreak="0">
    <w:nsid w:val="11256B3D"/>
    <w:multiLevelType w:val="multilevel"/>
    <w:tmpl w:val="9CFCDE6A"/>
    <w:lvl w:ilvl="0">
      <w:start w:val="1"/>
      <w:numFmt w:val="decimal"/>
      <w:lvlText w:val="%1)"/>
      <w:lvlJc w:val="left"/>
      <w:pPr>
        <w:tabs>
          <w:tab w:val="num" w:pos="78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A22858"/>
    <w:multiLevelType w:val="multilevel"/>
    <w:tmpl w:val="0A9C6DE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23" w15:restartNumberingAfterBreak="0">
    <w:nsid w:val="12B84518"/>
    <w:multiLevelType w:val="multilevel"/>
    <w:tmpl w:val="FC8E741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24" w15:restartNumberingAfterBreak="0">
    <w:nsid w:val="13B65E63"/>
    <w:multiLevelType w:val="multilevel"/>
    <w:tmpl w:val="9D809F0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25" w15:restartNumberingAfterBreak="0">
    <w:nsid w:val="148A2C73"/>
    <w:multiLevelType w:val="multilevel"/>
    <w:tmpl w:val="05165A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5A16951"/>
    <w:multiLevelType w:val="multilevel"/>
    <w:tmpl w:val="26C6C16A"/>
    <w:lvl w:ilvl="0">
      <w:start w:val="1"/>
      <w:numFmt w:val="decimal"/>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EA5AC9"/>
    <w:multiLevelType w:val="multilevel"/>
    <w:tmpl w:val="193EA8D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28" w15:restartNumberingAfterBreak="0">
    <w:nsid w:val="16A035E0"/>
    <w:multiLevelType w:val="multilevel"/>
    <w:tmpl w:val="0F9E75E8"/>
    <w:lvl w:ilvl="0">
      <w:start w:val="1"/>
      <w:numFmt w:val="bullet"/>
      <w:lvlText w:val="•"/>
      <w:lvlJc w:val="left"/>
      <w:pPr>
        <w:ind w:left="283" w:hanging="226"/>
      </w:pPr>
      <w:rPr>
        <w:rFonts w:ascii="DejaVu Serif" w:hAnsi="DejaVu Serif" w:cs="DejaVu Serif" w:hint="default"/>
        <w:bCs/>
        <w:sz w:val="24"/>
        <w:szCs w:val="28"/>
      </w:rPr>
    </w:lvl>
    <w:lvl w:ilvl="1">
      <w:start w:val="1"/>
      <w:numFmt w:val="bullet"/>
      <w:lvlText w:val="◦"/>
      <w:lvlJc w:val="left"/>
      <w:pPr>
        <w:ind w:left="283" w:hanging="226"/>
      </w:pPr>
      <w:rPr>
        <w:rFonts w:ascii="DejaVu Serif" w:hAnsi="DejaVu Serif" w:cs="DejaVu Serif" w:hint="default"/>
        <w:bCs/>
        <w:sz w:val="24"/>
        <w:szCs w:val="28"/>
      </w:rPr>
    </w:lvl>
    <w:lvl w:ilvl="2">
      <w:start w:val="1"/>
      <w:numFmt w:val="bullet"/>
      <w:lvlText w:val="▪"/>
      <w:lvlJc w:val="left"/>
      <w:pPr>
        <w:ind w:left="283" w:hanging="226"/>
      </w:pPr>
      <w:rPr>
        <w:rFonts w:ascii="DejaVu Serif" w:hAnsi="DejaVu Serif" w:cs="DejaVu Serif" w:hint="default"/>
        <w:bCs/>
        <w:sz w:val="24"/>
        <w:szCs w:val="28"/>
      </w:rPr>
    </w:lvl>
    <w:lvl w:ilvl="3">
      <w:start w:val="1"/>
      <w:numFmt w:val="bullet"/>
      <w:lvlText w:val="•"/>
      <w:lvlJc w:val="left"/>
      <w:pPr>
        <w:ind w:left="283" w:hanging="226"/>
      </w:pPr>
      <w:rPr>
        <w:rFonts w:ascii="DejaVu Serif" w:hAnsi="DejaVu Serif" w:cs="DejaVu Serif" w:hint="default"/>
        <w:bCs/>
        <w:sz w:val="24"/>
        <w:szCs w:val="28"/>
      </w:rPr>
    </w:lvl>
    <w:lvl w:ilvl="4">
      <w:start w:val="1"/>
      <w:numFmt w:val="bullet"/>
      <w:lvlText w:val="◦"/>
      <w:lvlJc w:val="left"/>
      <w:pPr>
        <w:ind w:left="283" w:hanging="226"/>
      </w:pPr>
      <w:rPr>
        <w:rFonts w:ascii="DejaVu Serif" w:hAnsi="DejaVu Serif" w:cs="DejaVu Serif" w:hint="default"/>
        <w:bCs/>
        <w:sz w:val="24"/>
        <w:szCs w:val="28"/>
      </w:rPr>
    </w:lvl>
    <w:lvl w:ilvl="5">
      <w:start w:val="1"/>
      <w:numFmt w:val="bullet"/>
      <w:lvlText w:val="▪"/>
      <w:lvlJc w:val="left"/>
      <w:pPr>
        <w:ind w:left="283" w:hanging="226"/>
      </w:pPr>
      <w:rPr>
        <w:rFonts w:ascii="DejaVu Serif" w:hAnsi="DejaVu Serif" w:cs="DejaVu Serif" w:hint="default"/>
        <w:bCs/>
        <w:sz w:val="24"/>
        <w:szCs w:val="28"/>
      </w:rPr>
    </w:lvl>
    <w:lvl w:ilvl="6">
      <w:start w:val="1"/>
      <w:numFmt w:val="bullet"/>
      <w:lvlText w:val="•"/>
      <w:lvlJc w:val="left"/>
      <w:pPr>
        <w:ind w:left="283" w:hanging="226"/>
      </w:pPr>
      <w:rPr>
        <w:rFonts w:ascii="DejaVu Serif" w:hAnsi="DejaVu Serif" w:cs="DejaVu Serif" w:hint="default"/>
        <w:bCs/>
        <w:sz w:val="24"/>
        <w:szCs w:val="28"/>
      </w:rPr>
    </w:lvl>
    <w:lvl w:ilvl="7">
      <w:start w:val="1"/>
      <w:numFmt w:val="bullet"/>
      <w:lvlText w:val="◦"/>
      <w:lvlJc w:val="left"/>
      <w:pPr>
        <w:ind w:left="283" w:hanging="226"/>
      </w:pPr>
      <w:rPr>
        <w:rFonts w:ascii="DejaVu Serif" w:hAnsi="DejaVu Serif" w:cs="DejaVu Serif" w:hint="default"/>
        <w:bCs/>
        <w:sz w:val="24"/>
        <w:szCs w:val="28"/>
      </w:rPr>
    </w:lvl>
    <w:lvl w:ilvl="8">
      <w:start w:val="1"/>
      <w:numFmt w:val="bullet"/>
      <w:lvlText w:val="▪"/>
      <w:lvlJc w:val="left"/>
      <w:pPr>
        <w:ind w:left="283" w:hanging="226"/>
      </w:pPr>
      <w:rPr>
        <w:rFonts w:ascii="DejaVu Serif" w:hAnsi="DejaVu Serif" w:cs="DejaVu Serif" w:hint="default"/>
        <w:bCs/>
        <w:sz w:val="24"/>
        <w:szCs w:val="28"/>
      </w:rPr>
    </w:lvl>
  </w:abstractNum>
  <w:abstractNum w:abstractNumId="29" w15:restartNumberingAfterBreak="0">
    <w:nsid w:val="1716514C"/>
    <w:multiLevelType w:val="multilevel"/>
    <w:tmpl w:val="488CA9D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30" w15:restartNumberingAfterBreak="0">
    <w:nsid w:val="175E15B7"/>
    <w:multiLevelType w:val="multilevel"/>
    <w:tmpl w:val="A0EACA3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7C757A3"/>
    <w:multiLevelType w:val="multilevel"/>
    <w:tmpl w:val="A2E0DC12"/>
    <w:lvl w:ilvl="0">
      <w:start w:val="1"/>
      <w:numFmt w:val="bullet"/>
      <w:lvlText w:val="•"/>
      <w:lvlJc w:val="left"/>
      <w:pPr>
        <w:ind w:left="283" w:hanging="226"/>
      </w:pPr>
      <w:rPr>
        <w:rFonts w:ascii="DejaVu Serif" w:hAnsi="DejaVu Serif" w:cs="DejaVu Serif" w:hint="default"/>
        <w:bCs/>
        <w:sz w:val="24"/>
        <w:szCs w:val="28"/>
      </w:rPr>
    </w:lvl>
    <w:lvl w:ilvl="1">
      <w:start w:val="1"/>
      <w:numFmt w:val="bullet"/>
      <w:lvlText w:val="◦"/>
      <w:lvlJc w:val="left"/>
      <w:pPr>
        <w:ind w:left="283" w:hanging="226"/>
      </w:pPr>
      <w:rPr>
        <w:rFonts w:ascii="DejaVu Serif" w:hAnsi="DejaVu Serif" w:cs="DejaVu Serif" w:hint="default"/>
        <w:bCs/>
        <w:sz w:val="24"/>
        <w:szCs w:val="28"/>
      </w:rPr>
    </w:lvl>
    <w:lvl w:ilvl="2">
      <w:start w:val="1"/>
      <w:numFmt w:val="bullet"/>
      <w:lvlText w:val="▪"/>
      <w:lvlJc w:val="left"/>
      <w:pPr>
        <w:ind w:left="283" w:hanging="226"/>
      </w:pPr>
      <w:rPr>
        <w:rFonts w:ascii="DejaVu Serif" w:hAnsi="DejaVu Serif" w:cs="DejaVu Serif" w:hint="default"/>
        <w:bCs/>
        <w:sz w:val="24"/>
        <w:szCs w:val="28"/>
      </w:rPr>
    </w:lvl>
    <w:lvl w:ilvl="3">
      <w:start w:val="1"/>
      <w:numFmt w:val="bullet"/>
      <w:lvlText w:val="•"/>
      <w:lvlJc w:val="left"/>
      <w:pPr>
        <w:ind w:left="283" w:hanging="226"/>
      </w:pPr>
      <w:rPr>
        <w:rFonts w:ascii="DejaVu Serif" w:hAnsi="DejaVu Serif" w:cs="DejaVu Serif" w:hint="default"/>
        <w:bCs/>
        <w:sz w:val="24"/>
        <w:szCs w:val="28"/>
      </w:rPr>
    </w:lvl>
    <w:lvl w:ilvl="4">
      <w:start w:val="1"/>
      <w:numFmt w:val="bullet"/>
      <w:lvlText w:val="◦"/>
      <w:lvlJc w:val="left"/>
      <w:pPr>
        <w:ind w:left="283" w:hanging="226"/>
      </w:pPr>
      <w:rPr>
        <w:rFonts w:ascii="DejaVu Serif" w:hAnsi="DejaVu Serif" w:cs="DejaVu Serif" w:hint="default"/>
        <w:bCs/>
        <w:sz w:val="24"/>
        <w:szCs w:val="28"/>
      </w:rPr>
    </w:lvl>
    <w:lvl w:ilvl="5">
      <w:start w:val="1"/>
      <w:numFmt w:val="bullet"/>
      <w:lvlText w:val="▪"/>
      <w:lvlJc w:val="left"/>
      <w:pPr>
        <w:ind w:left="283" w:hanging="226"/>
      </w:pPr>
      <w:rPr>
        <w:rFonts w:ascii="DejaVu Serif" w:hAnsi="DejaVu Serif" w:cs="DejaVu Serif" w:hint="default"/>
        <w:bCs/>
        <w:sz w:val="24"/>
        <w:szCs w:val="28"/>
      </w:rPr>
    </w:lvl>
    <w:lvl w:ilvl="6">
      <w:start w:val="1"/>
      <w:numFmt w:val="bullet"/>
      <w:lvlText w:val="•"/>
      <w:lvlJc w:val="left"/>
      <w:pPr>
        <w:ind w:left="283" w:hanging="226"/>
      </w:pPr>
      <w:rPr>
        <w:rFonts w:ascii="DejaVu Serif" w:hAnsi="DejaVu Serif" w:cs="DejaVu Serif" w:hint="default"/>
        <w:bCs/>
        <w:sz w:val="24"/>
        <w:szCs w:val="28"/>
      </w:rPr>
    </w:lvl>
    <w:lvl w:ilvl="7">
      <w:start w:val="1"/>
      <w:numFmt w:val="bullet"/>
      <w:lvlText w:val="◦"/>
      <w:lvlJc w:val="left"/>
      <w:pPr>
        <w:ind w:left="283" w:hanging="226"/>
      </w:pPr>
      <w:rPr>
        <w:rFonts w:ascii="DejaVu Serif" w:hAnsi="DejaVu Serif" w:cs="DejaVu Serif" w:hint="default"/>
        <w:bCs/>
        <w:sz w:val="24"/>
        <w:szCs w:val="28"/>
      </w:rPr>
    </w:lvl>
    <w:lvl w:ilvl="8">
      <w:start w:val="1"/>
      <w:numFmt w:val="bullet"/>
      <w:lvlText w:val="▪"/>
      <w:lvlJc w:val="left"/>
      <w:pPr>
        <w:ind w:left="283" w:hanging="226"/>
      </w:pPr>
      <w:rPr>
        <w:rFonts w:ascii="DejaVu Serif" w:hAnsi="DejaVu Serif" w:cs="DejaVu Serif" w:hint="default"/>
        <w:bCs/>
        <w:sz w:val="24"/>
        <w:szCs w:val="28"/>
      </w:rPr>
    </w:lvl>
  </w:abstractNum>
  <w:abstractNum w:abstractNumId="32" w15:restartNumberingAfterBreak="0">
    <w:nsid w:val="17DE5040"/>
    <w:multiLevelType w:val="multilevel"/>
    <w:tmpl w:val="F89E568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33" w15:restartNumberingAfterBreak="0">
    <w:nsid w:val="192F43AC"/>
    <w:multiLevelType w:val="multilevel"/>
    <w:tmpl w:val="D69CD92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34" w15:restartNumberingAfterBreak="0">
    <w:nsid w:val="19365A23"/>
    <w:multiLevelType w:val="multilevel"/>
    <w:tmpl w:val="7D361BF4"/>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35" w15:restartNumberingAfterBreak="0">
    <w:nsid w:val="19F15FFD"/>
    <w:multiLevelType w:val="multilevel"/>
    <w:tmpl w:val="8AE86FB6"/>
    <w:lvl w:ilvl="0">
      <w:start w:val="1"/>
      <w:numFmt w:val="decimal"/>
      <w:lvlText w:val="%1"/>
      <w:lvlJc w:val="left"/>
      <w:pPr>
        <w:tabs>
          <w:tab w:val="num" w:pos="420"/>
        </w:tabs>
        <w:ind w:left="420" w:hanging="420"/>
      </w:pPr>
      <w:rPr>
        <w:b/>
        <w:bCs/>
      </w:rPr>
    </w:lvl>
    <w:lvl w:ilvl="1">
      <w:start w:val="6"/>
      <w:numFmt w:val="decimal"/>
      <w:lvlText w:val="%1.%2"/>
      <w:lvlJc w:val="left"/>
      <w:pPr>
        <w:tabs>
          <w:tab w:val="num" w:pos="420"/>
        </w:tabs>
        <w:ind w:left="420" w:hanging="42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36" w15:restartNumberingAfterBreak="0">
    <w:nsid w:val="1BAB28B6"/>
    <w:multiLevelType w:val="multilevel"/>
    <w:tmpl w:val="2772AF6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37" w15:restartNumberingAfterBreak="0">
    <w:nsid w:val="1C20256A"/>
    <w:multiLevelType w:val="multilevel"/>
    <w:tmpl w:val="350C894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38" w15:restartNumberingAfterBreak="0">
    <w:nsid w:val="1C8B386E"/>
    <w:multiLevelType w:val="multilevel"/>
    <w:tmpl w:val="1A0A57F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39" w15:restartNumberingAfterBreak="0">
    <w:nsid w:val="1DE336F8"/>
    <w:multiLevelType w:val="multilevel"/>
    <w:tmpl w:val="1B7471EE"/>
    <w:lvl w:ilvl="0">
      <w:start w:val="1"/>
      <w:numFmt w:val="decimal"/>
      <w:lvlText w:val=" %1."/>
      <w:lvlJc w:val="left"/>
      <w:pPr>
        <w:tabs>
          <w:tab w:val="num" w:pos="567"/>
        </w:tabs>
        <w:ind w:left="567" w:hanging="567"/>
      </w:pPr>
      <w:rPr>
        <w:b/>
      </w:rPr>
    </w:lvl>
    <w:lvl w:ilvl="1">
      <w:start w:val="1"/>
      <w:numFmt w:val="decimal"/>
      <w:lvlText w:val=" %1.%2."/>
      <w:lvlJc w:val="left"/>
      <w:pPr>
        <w:tabs>
          <w:tab w:val="num" w:pos="567"/>
        </w:tabs>
        <w:ind w:left="567" w:hanging="283"/>
      </w:pPr>
      <w:rPr>
        <w:b/>
      </w:rPr>
    </w:lvl>
    <w:lvl w:ilvl="2">
      <w:start w:val="1"/>
      <w:numFmt w:val="lowerLetter"/>
      <w:lvlText w:val=" %3)"/>
      <w:lvlJc w:val="left"/>
      <w:pPr>
        <w:tabs>
          <w:tab w:val="num" w:pos="850"/>
        </w:tabs>
        <w:ind w:left="850" w:hanging="283"/>
      </w:pPr>
      <w:rPr>
        <w:b/>
      </w:rPr>
    </w:lvl>
    <w:lvl w:ilvl="3">
      <w:start w:val="1"/>
      <w:numFmt w:val="bullet"/>
      <w:lvlText w:val=""/>
      <w:lvlJc w:val="left"/>
      <w:pPr>
        <w:tabs>
          <w:tab w:val="num" w:pos="1134"/>
        </w:tabs>
        <w:ind w:left="1134" w:hanging="283"/>
      </w:pPr>
      <w:rPr>
        <w:rFonts w:ascii="Symbol" w:hAnsi="Symbol" w:cs="Symbol" w:hint="default"/>
        <w:bCs/>
        <w:sz w:val="20"/>
        <w:szCs w:val="28"/>
      </w:rPr>
    </w:lvl>
    <w:lvl w:ilvl="4">
      <w:start w:val="1"/>
      <w:numFmt w:val="bullet"/>
      <w:lvlText w:val=""/>
      <w:lvlJc w:val="left"/>
      <w:pPr>
        <w:tabs>
          <w:tab w:val="num" w:pos="1417"/>
        </w:tabs>
        <w:ind w:left="1417" w:hanging="283"/>
      </w:pPr>
      <w:rPr>
        <w:rFonts w:ascii="Symbol" w:hAnsi="Symbol" w:cs="Symbol" w:hint="default"/>
        <w:bCs/>
        <w:sz w:val="20"/>
        <w:szCs w:val="28"/>
      </w:rPr>
    </w:lvl>
    <w:lvl w:ilvl="5">
      <w:start w:val="1"/>
      <w:numFmt w:val="bullet"/>
      <w:lvlText w:val=""/>
      <w:lvlJc w:val="left"/>
      <w:pPr>
        <w:tabs>
          <w:tab w:val="num" w:pos="1701"/>
        </w:tabs>
        <w:ind w:left="1701" w:hanging="283"/>
      </w:pPr>
      <w:rPr>
        <w:rFonts w:ascii="Symbol" w:hAnsi="Symbol" w:cs="Symbol" w:hint="default"/>
        <w:bCs/>
        <w:sz w:val="20"/>
        <w:szCs w:val="28"/>
      </w:rPr>
    </w:lvl>
    <w:lvl w:ilvl="6">
      <w:start w:val="1"/>
      <w:numFmt w:val="bullet"/>
      <w:lvlText w:val=""/>
      <w:lvlJc w:val="left"/>
      <w:pPr>
        <w:tabs>
          <w:tab w:val="num" w:pos="1984"/>
        </w:tabs>
        <w:ind w:left="1984" w:hanging="283"/>
      </w:pPr>
      <w:rPr>
        <w:rFonts w:ascii="Symbol" w:hAnsi="Symbol" w:cs="Symbol" w:hint="default"/>
        <w:bCs/>
        <w:sz w:val="20"/>
        <w:szCs w:val="28"/>
      </w:rPr>
    </w:lvl>
    <w:lvl w:ilvl="7">
      <w:start w:val="1"/>
      <w:numFmt w:val="bullet"/>
      <w:lvlText w:val=""/>
      <w:lvlJc w:val="left"/>
      <w:pPr>
        <w:tabs>
          <w:tab w:val="num" w:pos="2268"/>
        </w:tabs>
        <w:ind w:left="2268" w:hanging="283"/>
      </w:pPr>
      <w:rPr>
        <w:rFonts w:ascii="Symbol" w:hAnsi="Symbol" w:cs="Symbol" w:hint="default"/>
        <w:bCs/>
        <w:sz w:val="20"/>
        <w:szCs w:val="28"/>
      </w:rPr>
    </w:lvl>
    <w:lvl w:ilvl="8">
      <w:start w:val="1"/>
      <w:numFmt w:val="bullet"/>
      <w:lvlText w:val=""/>
      <w:lvlJc w:val="left"/>
      <w:pPr>
        <w:tabs>
          <w:tab w:val="num" w:pos="2551"/>
        </w:tabs>
        <w:ind w:left="2551" w:hanging="283"/>
      </w:pPr>
      <w:rPr>
        <w:rFonts w:ascii="Symbol" w:hAnsi="Symbol" w:cs="Symbol" w:hint="default"/>
        <w:bCs/>
        <w:sz w:val="20"/>
        <w:szCs w:val="28"/>
      </w:rPr>
    </w:lvl>
  </w:abstractNum>
  <w:abstractNum w:abstractNumId="40" w15:restartNumberingAfterBreak="0">
    <w:nsid w:val="1E1533FB"/>
    <w:multiLevelType w:val="multilevel"/>
    <w:tmpl w:val="E20681C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41" w15:restartNumberingAfterBreak="0">
    <w:nsid w:val="1EAB2B06"/>
    <w:multiLevelType w:val="multilevel"/>
    <w:tmpl w:val="8968DE7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42" w15:restartNumberingAfterBreak="0">
    <w:nsid w:val="1EF55F20"/>
    <w:multiLevelType w:val="multilevel"/>
    <w:tmpl w:val="45E6F8A4"/>
    <w:lvl w:ilvl="0">
      <w:start w:val="1"/>
      <w:numFmt w:val="bullet"/>
      <w:lvlText w:val="•"/>
      <w:lvlJc w:val="left"/>
      <w:pPr>
        <w:ind w:left="283" w:hanging="226"/>
      </w:pPr>
      <w:rPr>
        <w:rFonts w:ascii="DejaVu Serif" w:hAnsi="DejaVu Serif" w:cs="DejaVu Serif" w:hint="default"/>
        <w:bCs/>
        <w:sz w:val="24"/>
        <w:szCs w:val="28"/>
      </w:rPr>
    </w:lvl>
    <w:lvl w:ilvl="1">
      <w:start w:val="1"/>
      <w:numFmt w:val="bullet"/>
      <w:lvlText w:val="◦"/>
      <w:lvlJc w:val="left"/>
      <w:pPr>
        <w:ind w:left="283" w:hanging="226"/>
      </w:pPr>
      <w:rPr>
        <w:rFonts w:ascii="DejaVu Serif" w:hAnsi="DejaVu Serif" w:cs="DejaVu Serif" w:hint="default"/>
        <w:bCs/>
        <w:sz w:val="24"/>
        <w:szCs w:val="28"/>
      </w:rPr>
    </w:lvl>
    <w:lvl w:ilvl="2">
      <w:start w:val="1"/>
      <w:numFmt w:val="bullet"/>
      <w:lvlText w:val="▪"/>
      <w:lvlJc w:val="left"/>
      <w:pPr>
        <w:ind w:left="283" w:hanging="226"/>
      </w:pPr>
      <w:rPr>
        <w:rFonts w:ascii="DejaVu Serif" w:hAnsi="DejaVu Serif" w:cs="DejaVu Serif" w:hint="default"/>
        <w:bCs/>
        <w:sz w:val="24"/>
        <w:szCs w:val="28"/>
      </w:rPr>
    </w:lvl>
    <w:lvl w:ilvl="3">
      <w:start w:val="1"/>
      <w:numFmt w:val="bullet"/>
      <w:lvlText w:val="•"/>
      <w:lvlJc w:val="left"/>
      <w:pPr>
        <w:ind w:left="283" w:hanging="226"/>
      </w:pPr>
      <w:rPr>
        <w:rFonts w:ascii="DejaVu Serif" w:hAnsi="DejaVu Serif" w:cs="DejaVu Serif" w:hint="default"/>
        <w:bCs/>
        <w:sz w:val="24"/>
        <w:szCs w:val="28"/>
      </w:rPr>
    </w:lvl>
    <w:lvl w:ilvl="4">
      <w:start w:val="1"/>
      <w:numFmt w:val="bullet"/>
      <w:lvlText w:val="◦"/>
      <w:lvlJc w:val="left"/>
      <w:pPr>
        <w:ind w:left="283" w:hanging="226"/>
      </w:pPr>
      <w:rPr>
        <w:rFonts w:ascii="DejaVu Serif" w:hAnsi="DejaVu Serif" w:cs="DejaVu Serif" w:hint="default"/>
        <w:bCs/>
        <w:sz w:val="24"/>
        <w:szCs w:val="28"/>
      </w:rPr>
    </w:lvl>
    <w:lvl w:ilvl="5">
      <w:start w:val="1"/>
      <w:numFmt w:val="bullet"/>
      <w:lvlText w:val="▪"/>
      <w:lvlJc w:val="left"/>
      <w:pPr>
        <w:ind w:left="283" w:hanging="226"/>
      </w:pPr>
      <w:rPr>
        <w:rFonts w:ascii="DejaVu Serif" w:hAnsi="DejaVu Serif" w:cs="DejaVu Serif" w:hint="default"/>
        <w:bCs/>
        <w:sz w:val="24"/>
        <w:szCs w:val="28"/>
      </w:rPr>
    </w:lvl>
    <w:lvl w:ilvl="6">
      <w:start w:val="1"/>
      <w:numFmt w:val="bullet"/>
      <w:lvlText w:val="•"/>
      <w:lvlJc w:val="left"/>
      <w:pPr>
        <w:ind w:left="283" w:hanging="226"/>
      </w:pPr>
      <w:rPr>
        <w:rFonts w:ascii="DejaVu Serif" w:hAnsi="DejaVu Serif" w:cs="DejaVu Serif" w:hint="default"/>
        <w:bCs/>
        <w:sz w:val="24"/>
        <w:szCs w:val="28"/>
      </w:rPr>
    </w:lvl>
    <w:lvl w:ilvl="7">
      <w:start w:val="1"/>
      <w:numFmt w:val="bullet"/>
      <w:lvlText w:val="◦"/>
      <w:lvlJc w:val="left"/>
      <w:pPr>
        <w:ind w:left="283" w:hanging="226"/>
      </w:pPr>
      <w:rPr>
        <w:rFonts w:ascii="DejaVu Serif" w:hAnsi="DejaVu Serif" w:cs="DejaVu Serif" w:hint="default"/>
        <w:bCs/>
        <w:sz w:val="24"/>
        <w:szCs w:val="28"/>
      </w:rPr>
    </w:lvl>
    <w:lvl w:ilvl="8">
      <w:start w:val="1"/>
      <w:numFmt w:val="bullet"/>
      <w:lvlText w:val="▪"/>
      <w:lvlJc w:val="left"/>
      <w:pPr>
        <w:ind w:left="283" w:hanging="226"/>
      </w:pPr>
      <w:rPr>
        <w:rFonts w:ascii="DejaVu Serif" w:hAnsi="DejaVu Serif" w:cs="DejaVu Serif" w:hint="default"/>
        <w:bCs/>
        <w:sz w:val="24"/>
        <w:szCs w:val="28"/>
      </w:rPr>
    </w:lvl>
  </w:abstractNum>
  <w:abstractNum w:abstractNumId="43" w15:restartNumberingAfterBreak="0">
    <w:nsid w:val="1F830C4A"/>
    <w:multiLevelType w:val="multilevel"/>
    <w:tmpl w:val="543E56D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44" w15:restartNumberingAfterBreak="0">
    <w:nsid w:val="215D17CB"/>
    <w:multiLevelType w:val="multilevel"/>
    <w:tmpl w:val="FB92CF4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45" w15:restartNumberingAfterBreak="0">
    <w:nsid w:val="21824014"/>
    <w:multiLevelType w:val="multilevel"/>
    <w:tmpl w:val="0126545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46" w15:restartNumberingAfterBreak="0">
    <w:nsid w:val="2188038D"/>
    <w:multiLevelType w:val="multilevel"/>
    <w:tmpl w:val="BDE6CFE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47" w15:restartNumberingAfterBreak="0">
    <w:nsid w:val="23BC1948"/>
    <w:multiLevelType w:val="multilevel"/>
    <w:tmpl w:val="0AACBB4E"/>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4B144C5"/>
    <w:multiLevelType w:val="multilevel"/>
    <w:tmpl w:val="F1D28B1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49" w15:restartNumberingAfterBreak="0">
    <w:nsid w:val="24BE3B02"/>
    <w:multiLevelType w:val="multilevel"/>
    <w:tmpl w:val="E04452A2"/>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50" w15:restartNumberingAfterBreak="0">
    <w:nsid w:val="277D11C7"/>
    <w:multiLevelType w:val="multilevel"/>
    <w:tmpl w:val="6BA2A09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51" w15:restartNumberingAfterBreak="0">
    <w:nsid w:val="28C71507"/>
    <w:multiLevelType w:val="multilevel"/>
    <w:tmpl w:val="AA96ABA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96B3909"/>
    <w:multiLevelType w:val="multilevel"/>
    <w:tmpl w:val="A6941C8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53" w15:restartNumberingAfterBreak="0">
    <w:nsid w:val="2A0E083F"/>
    <w:multiLevelType w:val="multilevel"/>
    <w:tmpl w:val="1AF22F1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54" w15:restartNumberingAfterBreak="0">
    <w:nsid w:val="2B2202EC"/>
    <w:multiLevelType w:val="multilevel"/>
    <w:tmpl w:val="8BDE5302"/>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55" w15:restartNumberingAfterBreak="0">
    <w:nsid w:val="2C8C2D69"/>
    <w:multiLevelType w:val="multilevel"/>
    <w:tmpl w:val="A54868A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56" w15:restartNumberingAfterBreak="0">
    <w:nsid w:val="2D362DB6"/>
    <w:multiLevelType w:val="multilevel"/>
    <w:tmpl w:val="9EE65EE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57" w15:restartNumberingAfterBreak="0">
    <w:nsid w:val="2DFF42BB"/>
    <w:multiLevelType w:val="multilevel"/>
    <w:tmpl w:val="7D1E61F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58" w15:restartNumberingAfterBreak="0">
    <w:nsid w:val="2EF77342"/>
    <w:multiLevelType w:val="multilevel"/>
    <w:tmpl w:val="19FEA496"/>
    <w:lvl w:ilvl="0">
      <w:start w:val="1"/>
      <w:numFmt w:val="bullet"/>
      <w:lvlText w:val=""/>
      <w:lvlJc w:val="left"/>
      <w:pPr>
        <w:tabs>
          <w:tab w:val="num" w:pos="927"/>
        </w:tabs>
        <w:ind w:left="927" w:hanging="360"/>
      </w:pPr>
      <w:rPr>
        <w:rFonts w:ascii="Symbol" w:hAnsi="Symbol" w:cs="Symbol" w:hint="default"/>
        <w:bCs/>
        <w:sz w:val="20"/>
        <w:szCs w:val="28"/>
      </w:rPr>
    </w:lvl>
    <w:lvl w:ilvl="1">
      <w:start w:val="1"/>
      <w:numFmt w:val="bullet"/>
      <w:lvlText w:val="◦"/>
      <w:lvlJc w:val="left"/>
      <w:pPr>
        <w:tabs>
          <w:tab w:val="num" w:pos="1287"/>
        </w:tabs>
        <w:ind w:left="1287" w:hanging="360"/>
      </w:pPr>
      <w:rPr>
        <w:rFonts w:ascii="OpenSymbol" w:hAnsi="OpenSymbol" w:cs="OpenSymbol" w:hint="default"/>
        <w:bCs/>
        <w:sz w:val="20"/>
        <w:szCs w:val="28"/>
      </w:rPr>
    </w:lvl>
    <w:lvl w:ilvl="2">
      <w:start w:val="1"/>
      <w:numFmt w:val="bullet"/>
      <w:lvlText w:val="▪"/>
      <w:lvlJc w:val="left"/>
      <w:pPr>
        <w:tabs>
          <w:tab w:val="num" w:pos="1647"/>
        </w:tabs>
        <w:ind w:left="1647" w:hanging="360"/>
      </w:pPr>
      <w:rPr>
        <w:rFonts w:ascii="OpenSymbol" w:hAnsi="OpenSymbol" w:cs="OpenSymbol" w:hint="default"/>
        <w:bCs/>
        <w:sz w:val="20"/>
        <w:szCs w:val="28"/>
      </w:rPr>
    </w:lvl>
    <w:lvl w:ilvl="3">
      <w:start w:val="1"/>
      <w:numFmt w:val="bullet"/>
      <w:lvlText w:val=""/>
      <w:lvlJc w:val="left"/>
      <w:pPr>
        <w:tabs>
          <w:tab w:val="num" w:pos="2007"/>
        </w:tabs>
        <w:ind w:left="2007" w:hanging="360"/>
      </w:pPr>
      <w:rPr>
        <w:rFonts w:ascii="Symbol" w:hAnsi="Symbol" w:cs="Symbol" w:hint="default"/>
        <w:bCs/>
        <w:sz w:val="20"/>
        <w:szCs w:val="28"/>
      </w:rPr>
    </w:lvl>
    <w:lvl w:ilvl="4">
      <w:start w:val="1"/>
      <w:numFmt w:val="bullet"/>
      <w:lvlText w:val="◦"/>
      <w:lvlJc w:val="left"/>
      <w:pPr>
        <w:tabs>
          <w:tab w:val="num" w:pos="2367"/>
        </w:tabs>
        <w:ind w:left="2367" w:hanging="360"/>
      </w:pPr>
      <w:rPr>
        <w:rFonts w:ascii="OpenSymbol" w:hAnsi="OpenSymbol" w:cs="OpenSymbol" w:hint="default"/>
        <w:bCs/>
        <w:sz w:val="20"/>
        <w:szCs w:val="28"/>
      </w:rPr>
    </w:lvl>
    <w:lvl w:ilvl="5">
      <w:start w:val="1"/>
      <w:numFmt w:val="bullet"/>
      <w:lvlText w:val="▪"/>
      <w:lvlJc w:val="left"/>
      <w:pPr>
        <w:tabs>
          <w:tab w:val="num" w:pos="2727"/>
        </w:tabs>
        <w:ind w:left="2727" w:hanging="360"/>
      </w:pPr>
      <w:rPr>
        <w:rFonts w:ascii="OpenSymbol" w:hAnsi="OpenSymbol" w:cs="OpenSymbol" w:hint="default"/>
        <w:bCs/>
        <w:sz w:val="20"/>
        <w:szCs w:val="28"/>
      </w:rPr>
    </w:lvl>
    <w:lvl w:ilvl="6">
      <w:start w:val="1"/>
      <w:numFmt w:val="bullet"/>
      <w:lvlText w:val=""/>
      <w:lvlJc w:val="left"/>
      <w:pPr>
        <w:tabs>
          <w:tab w:val="num" w:pos="3087"/>
        </w:tabs>
        <w:ind w:left="3087" w:hanging="360"/>
      </w:pPr>
      <w:rPr>
        <w:rFonts w:ascii="Symbol" w:hAnsi="Symbol" w:cs="Symbol" w:hint="default"/>
        <w:bCs/>
        <w:sz w:val="20"/>
        <w:szCs w:val="28"/>
      </w:rPr>
    </w:lvl>
    <w:lvl w:ilvl="7">
      <w:start w:val="1"/>
      <w:numFmt w:val="bullet"/>
      <w:lvlText w:val="◦"/>
      <w:lvlJc w:val="left"/>
      <w:pPr>
        <w:tabs>
          <w:tab w:val="num" w:pos="3447"/>
        </w:tabs>
        <w:ind w:left="3447" w:hanging="360"/>
      </w:pPr>
      <w:rPr>
        <w:rFonts w:ascii="OpenSymbol" w:hAnsi="OpenSymbol" w:cs="OpenSymbol" w:hint="default"/>
        <w:bCs/>
        <w:sz w:val="20"/>
        <w:szCs w:val="28"/>
      </w:rPr>
    </w:lvl>
    <w:lvl w:ilvl="8">
      <w:start w:val="1"/>
      <w:numFmt w:val="bullet"/>
      <w:lvlText w:val="▪"/>
      <w:lvlJc w:val="left"/>
      <w:pPr>
        <w:tabs>
          <w:tab w:val="num" w:pos="3807"/>
        </w:tabs>
        <w:ind w:left="3807" w:hanging="360"/>
      </w:pPr>
      <w:rPr>
        <w:rFonts w:ascii="OpenSymbol" w:hAnsi="OpenSymbol" w:cs="OpenSymbol" w:hint="default"/>
        <w:bCs/>
        <w:sz w:val="20"/>
        <w:szCs w:val="28"/>
      </w:rPr>
    </w:lvl>
  </w:abstractNum>
  <w:abstractNum w:abstractNumId="59" w15:restartNumberingAfterBreak="0">
    <w:nsid w:val="2F8E1367"/>
    <w:multiLevelType w:val="multilevel"/>
    <w:tmpl w:val="0D88990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60" w15:restartNumberingAfterBreak="0">
    <w:nsid w:val="2F940211"/>
    <w:multiLevelType w:val="multilevel"/>
    <w:tmpl w:val="0F0EC77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61" w15:restartNumberingAfterBreak="0">
    <w:nsid w:val="30490EE3"/>
    <w:multiLevelType w:val="multilevel"/>
    <w:tmpl w:val="89C4A6F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62" w15:restartNumberingAfterBreak="0">
    <w:nsid w:val="30B717DF"/>
    <w:multiLevelType w:val="multilevel"/>
    <w:tmpl w:val="EEBEA8F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63" w15:restartNumberingAfterBreak="0">
    <w:nsid w:val="30E87D06"/>
    <w:multiLevelType w:val="multilevel"/>
    <w:tmpl w:val="4C56115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1280B09"/>
    <w:multiLevelType w:val="multilevel"/>
    <w:tmpl w:val="EFC04EE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65" w15:restartNumberingAfterBreak="0">
    <w:nsid w:val="320F321D"/>
    <w:multiLevelType w:val="multilevel"/>
    <w:tmpl w:val="7A86F25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66" w15:restartNumberingAfterBreak="0">
    <w:nsid w:val="334F0C5D"/>
    <w:multiLevelType w:val="multilevel"/>
    <w:tmpl w:val="E1065C1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67" w15:restartNumberingAfterBreak="0">
    <w:nsid w:val="359718D8"/>
    <w:multiLevelType w:val="multilevel"/>
    <w:tmpl w:val="A740F5C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68" w15:restartNumberingAfterBreak="0">
    <w:nsid w:val="37951B40"/>
    <w:multiLevelType w:val="multilevel"/>
    <w:tmpl w:val="1A1264B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69" w15:restartNumberingAfterBreak="0">
    <w:nsid w:val="37C8255E"/>
    <w:multiLevelType w:val="multilevel"/>
    <w:tmpl w:val="A37AED0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70" w15:restartNumberingAfterBreak="0">
    <w:nsid w:val="37FA284D"/>
    <w:multiLevelType w:val="multilevel"/>
    <w:tmpl w:val="A5E6F274"/>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71" w15:restartNumberingAfterBreak="0">
    <w:nsid w:val="38D57F24"/>
    <w:multiLevelType w:val="multilevel"/>
    <w:tmpl w:val="D8E6953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72" w15:restartNumberingAfterBreak="0">
    <w:nsid w:val="390C453D"/>
    <w:multiLevelType w:val="multilevel"/>
    <w:tmpl w:val="DB10AC9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73" w15:restartNumberingAfterBreak="0">
    <w:nsid w:val="393B4AF0"/>
    <w:multiLevelType w:val="multilevel"/>
    <w:tmpl w:val="53A8BF5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74" w15:restartNumberingAfterBreak="0">
    <w:nsid w:val="3A19128B"/>
    <w:multiLevelType w:val="multilevel"/>
    <w:tmpl w:val="0AAE115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75" w15:restartNumberingAfterBreak="0">
    <w:nsid w:val="3B6B4AF5"/>
    <w:multiLevelType w:val="multilevel"/>
    <w:tmpl w:val="BDBEC43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76" w15:restartNumberingAfterBreak="0">
    <w:nsid w:val="3BA86155"/>
    <w:multiLevelType w:val="multilevel"/>
    <w:tmpl w:val="AF18C1B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77" w15:restartNumberingAfterBreak="0">
    <w:nsid w:val="3C1665C5"/>
    <w:multiLevelType w:val="multilevel"/>
    <w:tmpl w:val="FDA6636C"/>
    <w:lvl w:ilvl="0">
      <w:start w:val="1"/>
      <w:numFmt w:val="bullet"/>
      <w:lvlText w:val=""/>
      <w:lvlJc w:val="left"/>
      <w:pPr>
        <w:tabs>
          <w:tab w:val="num" w:pos="283"/>
        </w:tabs>
        <w:ind w:left="283" w:hanging="226"/>
      </w:pPr>
      <w:rPr>
        <w:rFonts w:ascii="Symbol" w:hAnsi="Symbol" w:cs="Symbol" w:hint="default"/>
        <w:bCs/>
        <w:sz w:val="20"/>
        <w:szCs w:val="28"/>
      </w:rPr>
    </w:lvl>
    <w:lvl w:ilvl="1">
      <w:start w:val="1"/>
      <w:numFmt w:val="bullet"/>
      <w:lvlText w:val="◦"/>
      <w:lvlJc w:val="left"/>
      <w:pPr>
        <w:tabs>
          <w:tab w:val="num" w:pos="283"/>
        </w:tabs>
        <w:ind w:left="283" w:hanging="226"/>
      </w:pPr>
      <w:rPr>
        <w:rFonts w:ascii="OpenSymbol" w:hAnsi="OpenSymbol" w:cs="OpenSymbol" w:hint="default"/>
        <w:bCs/>
        <w:sz w:val="20"/>
        <w:szCs w:val="28"/>
      </w:rPr>
    </w:lvl>
    <w:lvl w:ilvl="2">
      <w:start w:val="1"/>
      <w:numFmt w:val="bullet"/>
      <w:lvlText w:val="▪"/>
      <w:lvlJc w:val="left"/>
      <w:pPr>
        <w:tabs>
          <w:tab w:val="num" w:pos="283"/>
        </w:tabs>
        <w:ind w:left="283" w:hanging="226"/>
      </w:pPr>
      <w:rPr>
        <w:rFonts w:ascii="OpenSymbol" w:hAnsi="OpenSymbol" w:cs="OpenSymbol" w:hint="default"/>
        <w:bCs/>
        <w:sz w:val="20"/>
        <w:szCs w:val="28"/>
      </w:rPr>
    </w:lvl>
    <w:lvl w:ilvl="3">
      <w:start w:val="1"/>
      <w:numFmt w:val="bullet"/>
      <w:lvlText w:val=""/>
      <w:lvlJc w:val="left"/>
      <w:pPr>
        <w:tabs>
          <w:tab w:val="num" w:pos="283"/>
        </w:tabs>
        <w:ind w:left="283" w:hanging="226"/>
      </w:pPr>
      <w:rPr>
        <w:rFonts w:ascii="Symbol" w:hAnsi="Symbol" w:cs="Symbol" w:hint="default"/>
        <w:bCs/>
        <w:sz w:val="20"/>
        <w:szCs w:val="28"/>
      </w:rPr>
    </w:lvl>
    <w:lvl w:ilvl="4">
      <w:start w:val="1"/>
      <w:numFmt w:val="bullet"/>
      <w:lvlText w:val="◦"/>
      <w:lvlJc w:val="left"/>
      <w:pPr>
        <w:tabs>
          <w:tab w:val="num" w:pos="283"/>
        </w:tabs>
        <w:ind w:left="283" w:hanging="226"/>
      </w:pPr>
      <w:rPr>
        <w:rFonts w:ascii="OpenSymbol" w:hAnsi="OpenSymbol" w:cs="OpenSymbol" w:hint="default"/>
        <w:bCs/>
        <w:sz w:val="20"/>
        <w:szCs w:val="28"/>
      </w:rPr>
    </w:lvl>
    <w:lvl w:ilvl="5">
      <w:start w:val="1"/>
      <w:numFmt w:val="bullet"/>
      <w:lvlText w:val="▪"/>
      <w:lvlJc w:val="left"/>
      <w:pPr>
        <w:tabs>
          <w:tab w:val="num" w:pos="283"/>
        </w:tabs>
        <w:ind w:left="283" w:hanging="226"/>
      </w:pPr>
      <w:rPr>
        <w:rFonts w:ascii="OpenSymbol" w:hAnsi="OpenSymbol" w:cs="OpenSymbol" w:hint="default"/>
        <w:bCs/>
        <w:sz w:val="20"/>
        <w:szCs w:val="28"/>
      </w:rPr>
    </w:lvl>
    <w:lvl w:ilvl="6">
      <w:start w:val="1"/>
      <w:numFmt w:val="bullet"/>
      <w:lvlText w:val=""/>
      <w:lvlJc w:val="left"/>
      <w:pPr>
        <w:tabs>
          <w:tab w:val="num" w:pos="283"/>
        </w:tabs>
        <w:ind w:left="283" w:hanging="226"/>
      </w:pPr>
      <w:rPr>
        <w:rFonts w:ascii="Symbol" w:hAnsi="Symbol" w:cs="Symbol" w:hint="default"/>
        <w:bCs/>
        <w:sz w:val="20"/>
        <w:szCs w:val="28"/>
      </w:rPr>
    </w:lvl>
    <w:lvl w:ilvl="7">
      <w:start w:val="1"/>
      <w:numFmt w:val="bullet"/>
      <w:lvlText w:val="◦"/>
      <w:lvlJc w:val="left"/>
      <w:pPr>
        <w:tabs>
          <w:tab w:val="num" w:pos="283"/>
        </w:tabs>
        <w:ind w:left="283" w:hanging="226"/>
      </w:pPr>
      <w:rPr>
        <w:rFonts w:ascii="OpenSymbol" w:hAnsi="OpenSymbol" w:cs="OpenSymbol" w:hint="default"/>
        <w:bCs/>
        <w:sz w:val="20"/>
        <w:szCs w:val="28"/>
      </w:rPr>
    </w:lvl>
    <w:lvl w:ilvl="8">
      <w:start w:val="1"/>
      <w:numFmt w:val="bullet"/>
      <w:lvlText w:val="▪"/>
      <w:lvlJc w:val="left"/>
      <w:pPr>
        <w:tabs>
          <w:tab w:val="num" w:pos="283"/>
        </w:tabs>
        <w:ind w:left="283" w:hanging="226"/>
      </w:pPr>
      <w:rPr>
        <w:rFonts w:ascii="OpenSymbol" w:hAnsi="OpenSymbol" w:cs="OpenSymbol" w:hint="default"/>
        <w:bCs/>
        <w:sz w:val="20"/>
        <w:szCs w:val="28"/>
      </w:rPr>
    </w:lvl>
  </w:abstractNum>
  <w:abstractNum w:abstractNumId="78" w15:restartNumberingAfterBreak="0">
    <w:nsid w:val="3C4C6D45"/>
    <w:multiLevelType w:val="multilevel"/>
    <w:tmpl w:val="83D4EE7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79" w15:restartNumberingAfterBreak="0">
    <w:nsid w:val="3D0776AA"/>
    <w:multiLevelType w:val="multilevel"/>
    <w:tmpl w:val="75A49CF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80" w15:restartNumberingAfterBreak="0">
    <w:nsid w:val="3D896FA0"/>
    <w:multiLevelType w:val="multilevel"/>
    <w:tmpl w:val="5F5E32C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81" w15:restartNumberingAfterBreak="0">
    <w:nsid w:val="3E0B5D93"/>
    <w:multiLevelType w:val="multilevel"/>
    <w:tmpl w:val="4D14729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82" w15:restartNumberingAfterBreak="0">
    <w:nsid w:val="3E1D240D"/>
    <w:multiLevelType w:val="multilevel"/>
    <w:tmpl w:val="9766B4C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83" w15:restartNumberingAfterBreak="0">
    <w:nsid w:val="3E644C9D"/>
    <w:multiLevelType w:val="multilevel"/>
    <w:tmpl w:val="F27895C4"/>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4" w15:restartNumberingAfterBreak="0">
    <w:nsid w:val="40CE5108"/>
    <w:multiLevelType w:val="multilevel"/>
    <w:tmpl w:val="EDEE477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85" w15:restartNumberingAfterBreak="0">
    <w:nsid w:val="41B57574"/>
    <w:multiLevelType w:val="multilevel"/>
    <w:tmpl w:val="468836A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26A10B7"/>
    <w:multiLevelType w:val="multilevel"/>
    <w:tmpl w:val="040C8CC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87" w15:restartNumberingAfterBreak="0">
    <w:nsid w:val="442878F2"/>
    <w:multiLevelType w:val="multilevel"/>
    <w:tmpl w:val="6772DEC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88" w15:restartNumberingAfterBreak="0">
    <w:nsid w:val="45533923"/>
    <w:multiLevelType w:val="multilevel"/>
    <w:tmpl w:val="6460227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89" w15:restartNumberingAfterBreak="0">
    <w:nsid w:val="46417416"/>
    <w:multiLevelType w:val="multilevel"/>
    <w:tmpl w:val="8BAE25D2"/>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90" w15:restartNumberingAfterBreak="0">
    <w:nsid w:val="478D2594"/>
    <w:multiLevelType w:val="multilevel"/>
    <w:tmpl w:val="A644243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91" w15:restartNumberingAfterBreak="0">
    <w:nsid w:val="48094A66"/>
    <w:multiLevelType w:val="multilevel"/>
    <w:tmpl w:val="F38600D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92" w15:restartNumberingAfterBreak="0">
    <w:nsid w:val="4863302A"/>
    <w:multiLevelType w:val="multilevel"/>
    <w:tmpl w:val="CAD01E9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93" w15:restartNumberingAfterBreak="0">
    <w:nsid w:val="488739D6"/>
    <w:multiLevelType w:val="multilevel"/>
    <w:tmpl w:val="F5347502"/>
    <w:lvl w:ilvl="0">
      <w:start w:val="1"/>
      <w:numFmt w:val="upperRoman"/>
      <w:pStyle w:val="VPK2"/>
      <w:lvlText w:val="%1."/>
      <w:lvlJc w:val="left"/>
      <w:pPr>
        <w:tabs>
          <w:tab w:val="num" w:pos="720"/>
        </w:tabs>
        <w:ind w:left="0" w:firstLine="0"/>
      </w:pPr>
    </w:lvl>
    <w:lvl w:ilvl="1">
      <w:start w:val="1"/>
      <w:numFmt w:val="upperRoman"/>
      <w:lvlText w:val="%2."/>
      <w:lvlJc w:val="left"/>
      <w:pPr>
        <w:tabs>
          <w:tab w:val="num" w:pos="720"/>
        </w:tabs>
        <w:ind w:left="0" w:firstLine="0"/>
      </w:pPr>
    </w:lvl>
    <w:lvl w:ilvl="2">
      <w:start w:val="1"/>
      <w:numFmt w:val="upperRoman"/>
      <w:lvlText w:val="%3."/>
      <w:lvlJc w:val="left"/>
      <w:pPr>
        <w:tabs>
          <w:tab w:val="num" w:pos="720"/>
        </w:tabs>
        <w:ind w:left="0" w:firstLine="0"/>
      </w:pPr>
    </w:lvl>
    <w:lvl w:ilvl="3">
      <w:start w:val="1"/>
      <w:numFmt w:val="upperRoman"/>
      <w:lvlText w:val="%4."/>
      <w:lvlJc w:val="left"/>
      <w:pPr>
        <w:tabs>
          <w:tab w:val="num" w:pos="720"/>
        </w:tabs>
        <w:ind w:left="0" w:firstLine="0"/>
      </w:pPr>
    </w:lvl>
    <w:lvl w:ilvl="4">
      <w:start w:val="1"/>
      <w:numFmt w:val="upperRoman"/>
      <w:lvlText w:val="%5."/>
      <w:lvlJc w:val="left"/>
      <w:pPr>
        <w:tabs>
          <w:tab w:val="num" w:pos="720"/>
        </w:tabs>
        <w:ind w:left="0" w:firstLine="0"/>
      </w:pPr>
    </w:lvl>
    <w:lvl w:ilvl="5">
      <w:start w:val="1"/>
      <w:numFmt w:val="upperRoman"/>
      <w:lvlText w:val="%6."/>
      <w:lvlJc w:val="left"/>
      <w:pPr>
        <w:tabs>
          <w:tab w:val="num" w:pos="720"/>
        </w:tabs>
        <w:ind w:left="0" w:firstLine="0"/>
      </w:pPr>
    </w:lvl>
    <w:lvl w:ilvl="6">
      <w:start w:val="1"/>
      <w:numFmt w:val="upperRoman"/>
      <w:lvlText w:val="%7."/>
      <w:lvlJc w:val="left"/>
      <w:pPr>
        <w:tabs>
          <w:tab w:val="num" w:pos="720"/>
        </w:tabs>
        <w:ind w:left="0" w:firstLine="0"/>
      </w:pPr>
    </w:lvl>
    <w:lvl w:ilvl="7">
      <w:start w:val="1"/>
      <w:numFmt w:val="upperRoman"/>
      <w:lvlText w:val="%8."/>
      <w:lvlJc w:val="left"/>
      <w:pPr>
        <w:tabs>
          <w:tab w:val="num" w:pos="720"/>
        </w:tabs>
        <w:ind w:left="0" w:firstLine="0"/>
      </w:pPr>
    </w:lvl>
    <w:lvl w:ilvl="8">
      <w:start w:val="1"/>
      <w:numFmt w:val="upperRoman"/>
      <w:lvlText w:val="%9."/>
      <w:lvlJc w:val="left"/>
      <w:pPr>
        <w:tabs>
          <w:tab w:val="num" w:pos="720"/>
        </w:tabs>
        <w:ind w:left="0" w:firstLine="0"/>
      </w:pPr>
    </w:lvl>
  </w:abstractNum>
  <w:abstractNum w:abstractNumId="94" w15:restartNumberingAfterBreak="0">
    <w:nsid w:val="48A11C54"/>
    <w:multiLevelType w:val="multilevel"/>
    <w:tmpl w:val="E28EEA9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95" w15:restartNumberingAfterBreak="0">
    <w:nsid w:val="4BE019F3"/>
    <w:multiLevelType w:val="multilevel"/>
    <w:tmpl w:val="78EEC916"/>
    <w:lvl w:ilvl="0">
      <w:start w:val="1"/>
      <w:numFmt w:val="decimal"/>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C1E4DC2"/>
    <w:multiLevelType w:val="multilevel"/>
    <w:tmpl w:val="C464E21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97" w15:restartNumberingAfterBreak="0">
    <w:nsid w:val="4CF46DCB"/>
    <w:multiLevelType w:val="multilevel"/>
    <w:tmpl w:val="842ADBE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98" w15:restartNumberingAfterBreak="0">
    <w:nsid w:val="4D6732AA"/>
    <w:multiLevelType w:val="multilevel"/>
    <w:tmpl w:val="9D6A71F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99" w15:restartNumberingAfterBreak="0">
    <w:nsid w:val="4D7F4D83"/>
    <w:multiLevelType w:val="multilevel"/>
    <w:tmpl w:val="A7E230D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00" w15:restartNumberingAfterBreak="0">
    <w:nsid w:val="4DBE387A"/>
    <w:multiLevelType w:val="multilevel"/>
    <w:tmpl w:val="B78C152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E264681"/>
    <w:multiLevelType w:val="multilevel"/>
    <w:tmpl w:val="EC6A27F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02" w15:restartNumberingAfterBreak="0">
    <w:nsid w:val="4E431E2A"/>
    <w:multiLevelType w:val="multilevel"/>
    <w:tmpl w:val="C7C69F7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03" w15:restartNumberingAfterBreak="0">
    <w:nsid w:val="4E5F52CC"/>
    <w:multiLevelType w:val="multilevel"/>
    <w:tmpl w:val="5DA885F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04" w15:restartNumberingAfterBreak="0">
    <w:nsid w:val="50256EDE"/>
    <w:multiLevelType w:val="multilevel"/>
    <w:tmpl w:val="EF0C58F2"/>
    <w:lvl w:ilvl="0">
      <w:start w:val="1"/>
      <w:numFmt w:val="bullet"/>
      <w:lvlText w:val=""/>
      <w:lvlJc w:val="left"/>
      <w:pPr>
        <w:tabs>
          <w:tab w:val="num" w:pos="927"/>
        </w:tabs>
        <w:ind w:left="927" w:hanging="360"/>
      </w:pPr>
      <w:rPr>
        <w:rFonts w:ascii="Symbol" w:hAnsi="Symbol" w:cs="Symbol" w:hint="default"/>
        <w:bCs/>
        <w:sz w:val="20"/>
        <w:szCs w:val="28"/>
      </w:rPr>
    </w:lvl>
    <w:lvl w:ilvl="1">
      <w:start w:val="1"/>
      <w:numFmt w:val="bullet"/>
      <w:lvlText w:val="◦"/>
      <w:lvlJc w:val="left"/>
      <w:pPr>
        <w:tabs>
          <w:tab w:val="num" w:pos="1287"/>
        </w:tabs>
        <w:ind w:left="1287" w:hanging="360"/>
      </w:pPr>
      <w:rPr>
        <w:rFonts w:ascii="OpenSymbol" w:hAnsi="OpenSymbol" w:cs="OpenSymbol" w:hint="default"/>
        <w:bCs/>
        <w:sz w:val="20"/>
        <w:szCs w:val="28"/>
      </w:rPr>
    </w:lvl>
    <w:lvl w:ilvl="2">
      <w:start w:val="1"/>
      <w:numFmt w:val="bullet"/>
      <w:lvlText w:val="▪"/>
      <w:lvlJc w:val="left"/>
      <w:pPr>
        <w:tabs>
          <w:tab w:val="num" w:pos="1647"/>
        </w:tabs>
        <w:ind w:left="1647" w:hanging="360"/>
      </w:pPr>
      <w:rPr>
        <w:rFonts w:ascii="OpenSymbol" w:hAnsi="OpenSymbol" w:cs="OpenSymbol" w:hint="default"/>
        <w:bCs/>
        <w:sz w:val="20"/>
        <w:szCs w:val="28"/>
      </w:rPr>
    </w:lvl>
    <w:lvl w:ilvl="3">
      <w:start w:val="1"/>
      <w:numFmt w:val="bullet"/>
      <w:lvlText w:val=""/>
      <w:lvlJc w:val="left"/>
      <w:pPr>
        <w:tabs>
          <w:tab w:val="num" w:pos="2007"/>
        </w:tabs>
        <w:ind w:left="2007" w:hanging="360"/>
      </w:pPr>
      <w:rPr>
        <w:rFonts w:ascii="Symbol" w:hAnsi="Symbol" w:cs="Symbol" w:hint="default"/>
        <w:bCs/>
        <w:sz w:val="20"/>
        <w:szCs w:val="28"/>
      </w:rPr>
    </w:lvl>
    <w:lvl w:ilvl="4">
      <w:start w:val="1"/>
      <w:numFmt w:val="bullet"/>
      <w:lvlText w:val="◦"/>
      <w:lvlJc w:val="left"/>
      <w:pPr>
        <w:tabs>
          <w:tab w:val="num" w:pos="2367"/>
        </w:tabs>
        <w:ind w:left="2367" w:hanging="360"/>
      </w:pPr>
      <w:rPr>
        <w:rFonts w:ascii="OpenSymbol" w:hAnsi="OpenSymbol" w:cs="OpenSymbol" w:hint="default"/>
        <w:bCs/>
        <w:sz w:val="20"/>
        <w:szCs w:val="28"/>
      </w:rPr>
    </w:lvl>
    <w:lvl w:ilvl="5">
      <w:start w:val="1"/>
      <w:numFmt w:val="bullet"/>
      <w:lvlText w:val="▪"/>
      <w:lvlJc w:val="left"/>
      <w:pPr>
        <w:tabs>
          <w:tab w:val="num" w:pos="2727"/>
        </w:tabs>
        <w:ind w:left="2727" w:hanging="360"/>
      </w:pPr>
      <w:rPr>
        <w:rFonts w:ascii="OpenSymbol" w:hAnsi="OpenSymbol" w:cs="OpenSymbol" w:hint="default"/>
        <w:bCs/>
        <w:sz w:val="20"/>
        <w:szCs w:val="28"/>
      </w:rPr>
    </w:lvl>
    <w:lvl w:ilvl="6">
      <w:start w:val="1"/>
      <w:numFmt w:val="bullet"/>
      <w:lvlText w:val=""/>
      <w:lvlJc w:val="left"/>
      <w:pPr>
        <w:tabs>
          <w:tab w:val="num" w:pos="3087"/>
        </w:tabs>
        <w:ind w:left="3087" w:hanging="360"/>
      </w:pPr>
      <w:rPr>
        <w:rFonts w:ascii="Symbol" w:hAnsi="Symbol" w:cs="Symbol" w:hint="default"/>
        <w:bCs/>
        <w:sz w:val="20"/>
        <w:szCs w:val="28"/>
      </w:rPr>
    </w:lvl>
    <w:lvl w:ilvl="7">
      <w:start w:val="1"/>
      <w:numFmt w:val="bullet"/>
      <w:lvlText w:val="◦"/>
      <w:lvlJc w:val="left"/>
      <w:pPr>
        <w:tabs>
          <w:tab w:val="num" w:pos="3447"/>
        </w:tabs>
        <w:ind w:left="3447" w:hanging="360"/>
      </w:pPr>
      <w:rPr>
        <w:rFonts w:ascii="OpenSymbol" w:hAnsi="OpenSymbol" w:cs="OpenSymbol" w:hint="default"/>
        <w:bCs/>
        <w:sz w:val="20"/>
        <w:szCs w:val="28"/>
      </w:rPr>
    </w:lvl>
    <w:lvl w:ilvl="8">
      <w:start w:val="1"/>
      <w:numFmt w:val="bullet"/>
      <w:lvlText w:val="▪"/>
      <w:lvlJc w:val="left"/>
      <w:pPr>
        <w:tabs>
          <w:tab w:val="num" w:pos="3807"/>
        </w:tabs>
        <w:ind w:left="3807" w:hanging="360"/>
      </w:pPr>
      <w:rPr>
        <w:rFonts w:ascii="OpenSymbol" w:hAnsi="OpenSymbol" w:cs="OpenSymbol" w:hint="default"/>
        <w:bCs/>
        <w:sz w:val="20"/>
        <w:szCs w:val="28"/>
      </w:rPr>
    </w:lvl>
  </w:abstractNum>
  <w:abstractNum w:abstractNumId="105" w15:restartNumberingAfterBreak="0">
    <w:nsid w:val="506205F3"/>
    <w:multiLevelType w:val="multilevel"/>
    <w:tmpl w:val="C6AADEB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06" w15:restartNumberingAfterBreak="0">
    <w:nsid w:val="50C42FB1"/>
    <w:multiLevelType w:val="multilevel"/>
    <w:tmpl w:val="CD40CF6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07" w15:restartNumberingAfterBreak="0">
    <w:nsid w:val="51322373"/>
    <w:multiLevelType w:val="multilevel"/>
    <w:tmpl w:val="55EA8E02"/>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08" w15:restartNumberingAfterBreak="0">
    <w:nsid w:val="51EC02A7"/>
    <w:multiLevelType w:val="multilevel"/>
    <w:tmpl w:val="EE689032"/>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09" w15:restartNumberingAfterBreak="0">
    <w:nsid w:val="53371AA0"/>
    <w:multiLevelType w:val="multilevel"/>
    <w:tmpl w:val="27BCBAB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10" w15:restartNumberingAfterBreak="0">
    <w:nsid w:val="54DA7C5E"/>
    <w:multiLevelType w:val="multilevel"/>
    <w:tmpl w:val="F4D65DF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11" w15:restartNumberingAfterBreak="0">
    <w:nsid w:val="55FB4E9F"/>
    <w:multiLevelType w:val="multilevel"/>
    <w:tmpl w:val="A9F00544"/>
    <w:lvl w:ilvl="0">
      <w:start w:val="1"/>
      <w:numFmt w:val="decimal"/>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89E7EB0"/>
    <w:multiLevelType w:val="multilevel"/>
    <w:tmpl w:val="0DE41E4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13" w15:restartNumberingAfterBreak="0">
    <w:nsid w:val="591549E0"/>
    <w:multiLevelType w:val="multilevel"/>
    <w:tmpl w:val="C168348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14" w15:restartNumberingAfterBreak="0">
    <w:nsid w:val="59862621"/>
    <w:multiLevelType w:val="multilevel"/>
    <w:tmpl w:val="F4783B4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15" w15:restartNumberingAfterBreak="0">
    <w:nsid w:val="5A38630E"/>
    <w:multiLevelType w:val="multilevel"/>
    <w:tmpl w:val="AED82DAE"/>
    <w:lvl w:ilvl="0">
      <w:start w:val="1"/>
      <w:numFmt w:val="bullet"/>
      <w:lvlText w:val=""/>
      <w:lvlJc w:val="left"/>
      <w:pPr>
        <w:tabs>
          <w:tab w:val="num" w:pos="927"/>
        </w:tabs>
        <w:ind w:left="927" w:hanging="360"/>
      </w:pPr>
      <w:rPr>
        <w:rFonts w:ascii="Symbol" w:hAnsi="Symbol" w:cs="Symbol" w:hint="default"/>
        <w:bCs/>
        <w:sz w:val="20"/>
        <w:szCs w:val="28"/>
      </w:rPr>
    </w:lvl>
    <w:lvl w:ilvl="1">
      <w:start w:val="1"/>
      <w:numFmt w:val="bullet"/>
      <w:lvlText w:val="◦"/>
      <w:lvlJc w:val="left"/>
      <w:pPr>
        <w:tabs>
          <w:tab w:val="num" w:pos="1287"/>
        </w:tabs>
        <w:ind w:left="1287" w:hanging="360"/>
      </w:pPr>
      <w:rPr>
        <w:rFonts w:ascii="OpenSymbol" w:hAnsi="OpenSymbol" w:cs="OpenSymbol" w:hint="default"/>
        <w:bCs/>
        <w:sz w:val="20"/>
        <w:szCs w:val="28"/>
      </w:rPr>
    </w:lvl>
    <w:lvl w:ilvl="2">
      <w:start w:val="1"/>
      <w:numFmt w:val="bullet"/>
      <w:lvlText w:val="▪"/>
      <w:lvlJc w:val="left"/>
      <w:pPr>
        <w:tabs>
          <w:tab w:val="num" w:pos="1647"/>
        </w:tabs>
        <w:ind w:left="1647" w:hanging="360"/>
      </w:pPr>
      <w:rPr>
        <w:rFonts w:ascii="OpenSymbol" w:hAnsi="OpenSymbol" w:cs="OpenSymbol" w:hint="default"/>
        <w:bCs/>
        <w:sz w:val="20"/>
        <w:szCs w:val="28"/>
      </w:rPr>
    </w:lvl>
    <w:lvl w:ilvl="3">
      <w:start w:val="1"/>
      <w:numFmt w:val="bullet"/>
      <w:lvlText w:val=""/>
      <w:lvlJc w:val="left"/>
      <w:pPr>
        <w:tabs>
          <w:tab w:val="num" w:pos="2007"/>
        </w:tabs>
        <w:ind w:left="2007" w:hanging="360"/>
      </w:pPr>
      <w:rPr>
        <w:rFonts w:ascii="Symbol" w:hAnsi="Symbol" w:cs="Symbol" w:hint="default"/>
        <w:bCs/>
        <w:sz w:val="20"/>
        <w:szCs w:val="28"/>
      </w:rPr>
    </w:lvl>
    <w:lvl w:ilvl="4">
      <w:start w:val="1"/>
      <w:numFmt w:val="bullet"/>
      <w:lvlText w:val="◦"/>
      <w:lvlJc w:val="left"/>
      <w:pPr>
        <w:tabs>
          <w:tab w:val="num" w:pos="2367"/>
        </w:tabs>
        <w:ind w:left="2367" w:hanging="360"/>
      </w:pPr>
      <w:rPr>
        <w:rFonts w:ascii="OpenSymbol" w:hAnsi="OpenSymbol" w:cs="OpenSymbol" w:hint="default"/>
        <w:bCs/>
        <w:sz w:val="20"/>
        <w:szCs w:val="28"/>
      </w:rPr>
    </w:lvl>
    <w:lvl w:ilvl="5">
      <w:start w:val="1"/>
      <w:numFmt w:val="bullet"/>
      <w:lvlText w:val="▪"/>
      <w:lvlJc w:val="left"/>
      <w:pPr>
        <w:tabs>
          <w:tab w:val="num" w:pos="2727"/>
        </w:tabs>
        <w:ind w:left="2727" w:hanging="360"/>
      </w:pPr>
      <w:rPr>
        <w:rFonts w:ascii="OpenSymbol" w:hAnsi="OpenSymbol" w:cs="OpenSymbol" w:hint="default"/>
        <w:bCs/>
        <w:sz w:val="20"/>
        <w:szCs w:val="28"/>
      </w:rPr>
    </w:lvl>
    <w:lvl w:ilvl="6">
      <w:start w:val="1"/>
      <w:numFmt w:val="bullet"/>
      <w:lvlText w:val=""/>
      <w:lvlJc w:val="left"/>
      <w:pPr>
        <w:tabs>
          <w:tab w:val="num" w:pos="3087"/>
        </w:tabs>
        <w:ind w:left="3087" w:hanging="360"/>
      </w:pPr>
      <w:rPr>
        <w:rFonts w:ascii="Symbol" w:hAnsi="Symbol" w:cs="Symbol" w:hint="default"/>
        <w:bCs/>
        <w:sz w:val="20"/>
        <w:szCs w:val="28"/>
      </w:rPr>
    </w:lvl>
    <w:lvl w:ilvl="7">
      <w:start w:val="1"/>
      <w:numFmt w:val="bullet"/>
      <w:lvlText w:val="◦"/>
      <w:lvlJc w:val="left"/>
      <w:pPr>
        <w:tabs>
          <w:tab w:val="num" w:pos="3447"/>
        </w:tabs>
        <w:ind w:left="3447" w:hanging="360"/>
      </w:pPr>
      <w:rPr>
        <w:rFonts w:ascii="OpenSymbol" w:hAnsi="OpenSymbol" w:cs="OpenSymbol" w:hint="default"/>
        <w:bCs/>
        <w:sz w:val="20"/>
        <w:szCs w:val="28"/>
      </w:rPr>
    </w:lvl>
    <w:lvl w:ilvl="8">
      <w:start w:val="1"/>
      <w:numFmt w:val="bullet"/>
      <w:lvlText w:val="▪"/>
      <w:lvlJc w:val="left"/>
      <w:pPr>
        <w:tabs>
          <w:tab w:val="num" w:pos="3807"/>
        </w:tabs>
        <w:ind w:left="3807" w:hanging="360"/>
      </w:pPr>
      <w:rPr>
        <w:rFonts w:ascii="OpenSymbol" w:hAnsi="OpenSymbol" w:cs="OpenSymbol" w:hint="default"/>
        <w:bCs/>
        <w:sz w:val="20"/>
        <w:szCs w:val="28"/>
      </w:rPr>
    </w:lvl>
  </w:abstractNum>
  <w:abstractNum w:abstractNumId="116" w15:restartNumberingAfterBreak="0">
    <w:nsid w:val="5B092CC9"/>
    <w:multiLevelType w:val="multilevel"/>
    <w:tmpl w:val="9A54F8CC"/>
    <w:lvl w:ilvl="0">
      <w:start w:val="1"/>
      <w:numFmt w:val="bullet"/>
      <w:lvlText w:val=""/>
      <w:lvlJc w:val="left"/>
      <w:pPr>
        <w:tabs>
          <w:tab w:val="num" w:pos="927"/>
        </w:tabs>
        <w:ind w:left="927" w:hanging="360"/>
      </w:pPr>
      <w:rPr>
        <w:rFonts w:ascii="Symbol" w:hAnsi="Symbol" w:cs="Symbol" w:hint="default"/>
        <w:bCs/>
        <w:sz w:val="20"/>
        <w:szCs w:val="28"/>
      </w:rPr>
    </w:lvl>
    <w:lvl w:ilvl="1">
      <w:start w:val="1"/>
      <w:numFmt w:val="bullet"/>
      <w:lvlText w:val="◦"/>
      <w:lvlJc w:val="left"/>
      <w:pPr>
        <w:tabs>
          <w:tab w:val="num" w:pos="1287"/>
        </w:tabs>
        <w:ind w:left="1287" w:hanging="360"/>
      </w:pPr>
      <w:rPr>
        <w:rFonts w:ascii="OpenSymbol" w:hAnsi="OpenSymbol" w:cs="OpenSymbol" w:hint="default"/>
        <w:bCs/>
        <w:sz w:val="20"/>
        <w:szCs w:val="28"/>
      </w:rPr>
    </w:lvl>
    <w:lvl w:ilvl="2">
      <w:start w:val="1"/>
      <w:numFmt w:val="bullet"/>
      <w:lvlText w:val="▪"/>
      <w:lvlJc w:val="left"/>
      <w:pPr>
        <w:tabs>
          <w:tab w:val="num" w:pos="1647"/>
        </w:tabs>
        <w:ind w:left="1647" w:hanging="360"/>
      </w:pPr>
      <w:rPr>
        <w:rFonts w:ascii="OpenSymbol" w:hAnsi="OpenSymbol" w:cs="OpenSymbol" w:hint="default"/>
        <w:bCs/>
        <w:sz w:val="20"/>
        <w:szCs w:val="28"/>
      </w:rPr>
    </w:lvl>
    <w:lvl w:ilvl="3">
      <w:start w:val="1"/>
      <w:numFmt w:val="bullet"/>
      <w:lvlText w:val=""/>
      <w:lvlJc w:val="left"/>
      <w:pPr>
        <w:tabs>
          <w:tab w:val="num" w:pos="2007"/>
        </w:tabs>
        <w:ind w:left="2007" w:hanging="360"/>
      </w:pPr>
      <w:rPr>
        <w:rFonts w:ascii="Symbol" w:hAnsi="Symbol" w:cs="Symbol" w:hint="default"/>
        <w:bCs/>
        <w:sz w:val="20"/>
        <w:szCs w:val="28"/>
      </w:rPr>
    </w:lvl>
    <w:lvl w:ilvl="4">
      <w:start w:val="1"/>
      <w:numFmt w:val="bullet"/>
      <w:lvlText w:val="◦"/>
      <w:lvlJc w:val="left"/>
      <w:pPr>
        <w:tabs>
          <w:tab w:val="num" w:pos="2367"/>
        </w:tabs>
        <w:ind w:left="2367" w:hanging="360"/>
      </w:pPr>
      <w:rPr>
        <w:rFonts w:ascii="OpenSymbol" w:hAnsi="OpenSymbol" w:cs="OpenSymbol" w:hint="default"/>
        <w:bCs/>
        <w:sz w:val="20"/>
        <w:szCs w:val="28"/>
      </w:rPr>
    </w:lvl>
    <w:lvl w:ilvl="5">
      <w:start w:val="1"/>
      <w:numFmt w:val="bullet"/>
      <w:lvlText w:val="▪"/>
      <w:lvlJc w:val="left"/>
      <w:pPr>
        <w:tabs>
          <w:tab w:val="num" w:pos="2727"/>
        </w:tabs>
        <w:ind w:left="2727" w:hanging="360"/>
      </w:pPr>
      <w:rPr>
        <w:rFonts w:ascii="OpenSymbol" w:hAnsi="OpenSymbol" w:cs="OpenSymbol" w:hint="default"/>
        <w:bCs/>
        <w:sz w:val="20"/>
        <w:szCs w:val="28"/>
      </w:rPr>
    </w:lvl>
    <w:lvl w:ilvl="6">
      <w:start w:val="1"/>
      <w:numFmt w:val="bullet"/>
      <w:lvlText w:val=""/>
      <w:lvlJc w:val="left"/>
      <w:pPr>
        <w:tabs>
          <w:tab w:val="num" w:pos="3087"/>
        </w:tabs>
        <w:ind w:left="3087" w:hanging="360"/>
      </w:pPr>
      <w:rPr>
        <w:rFonts w:ascii="Symbol" w:hAnsi="Symbol" w:cs="Symbol" w:hint="default"/>
        <w:bCs/>
        <w:sz w:val="20"/>
        <w:szCs w:val="28"/>
      </w:rPr>
    </w:lvl>
    <w:lvl w:ilvl="7">
      <w:start w:val="1"/>
      <w:numFmt w:val="bullet"/>
      <w:lvlText w:val="◦"/>
      <w:lvlJc w:val="left"/>
      <w:pPr>
        <w:tabs>
          <w:tab w:val="num" w:pos="3447"/>
        </w:tabs>
        <w:ind w:left="3447" w:hanging="360"/>
      </w:pPr>
      <w:rPr>
        <w:rFonts w:ascii="OpenSymbol" w:hAnsi="OpenSymbol" w:cs="OpenSymbol" w:hint="default"/>
        <w:bCs/>
        <w:sz w:val="20"/>
        <w:szCs w:val="28"/>
      </w:rPr>
    </w:lvl>
    <w:lvl w:ilvl="8">
      <w:start w:val="1"/>
      <w:numFmt w:val="bullet"/>
      <w:lvlText w:val="▪"/>
      <w:lvlJc w:val="left"/>
      <w:pPr>
        <w:tabs>
          <w:tab w:val="num" w:pos="3807"/>
        </w:tabs>
        <w:ind w:left="3807" w:hanging="360"/>
      </w:pPr>
      <w:rPr>
        <w:rFonts w:ascii="OpenSymbol" w:hAnsi="OpenSymbol" w:cs="OpenSymbol" w:hint="default"/>
        <w:bCs/>
        <w:sz w:val="20"/>
        <w:szCs w:val="28"/>
      </w:rPr>
    </w:lvl>
  </w:abstractNum>
  <w:abstractNum w:abstractNumId="117" w15:restartNumberingAfterBreak="0">
    <w:nsid w:val="5E2A4ECD"/>
    <w:multiLevelType w:val="multilevel"/>
    <w:tmpl w:val="B7EE9AF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F312870"/>
    <w:multiLevelType w:val="multilevel"/>
    <w:tmpl w:val="0C40527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19" w15:restartNumberingAfterBreak="0">
    <w:nsid w:val="60BF453F"/>
    <w:multiLevelType w:val="multilevel"/>
    <w:tmpl w:val="88D6FEC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20" w15:restartNumberingAfterBreak="0">
    <w:nsid w:val="6146737A"/>
    <w:multiLevelType w:val="multilevel"/>
    <w:tmpl w:val="A8D44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28A1D97"/>
    <w:multiLevelType w:val="multilevel"/>
    <w:tmpl w:val="AEB001D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22" w15:restartNumberingAfterBreak="0">
    <w:nsid w:val="63173743"/>
    <w:multiLevelType w:val="multilevel"/>
    <w:tmpl w:val="8FB4773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23" w15:restartNumberingAfterBreak="0">
    <w:nsid w:val="644A366F"/>
    <w:multiLevelType w:val="multilevel"/>
    <w:tmpl w:val="FCCCD6F2"/>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24" w15:restartNumberingAfterBreak="0">
    <w:nsid w:val="645E4533"/>
    <w:multiLevelType w:val="multilevel"/>
    <w:tmpl w:val="FC78255E"/>
    <w:lvl w:ilvl="0">
      <w:start w:val="1"/>
      <w:numFmt w:val="bullet"/>
      <w:lvlText w:val=""/>
      <w:lvlJc w:val="left"/>
      <w:pPr>
        <w:tabs>
          <w:tab w:val="num" w:pos="927"/>
        </w:tabs>
        <w:ind w:left="927" w:hanging="360"/>
      </w:pPr>
      <w:rPr>
        <w:rFonts w:ascii="Symbol" w:hAnsi="Symbol" w:cs="Symbol" w:hint="default"/>
        <w:bCs/>
        <w:sz w:val="20"/>
        <w:szCs w:val="28"/>
      </w:rPr>
    </w:lvl>
    <w:lvl w:ilvl="1">
      <w:start w:val="1"/>
      <w:numFmt w:val="bullet"/>
      <w:lvlText w:val="◦"/>
      <w:lvlJc w:val="left"/>
      <w:pPr>
        <w:tabs>
          <w:tab w:val="num" w:pos="1287"/>
        </w:tabs>
        <w:ind w:left="1287" w:hanging="360"/>
      </w:pPr>
      <w:rPr>
        <w:rFonts w:ascii="OpenSymbol" w:hAnsi="OpenSymbol" w:cs="OpenSymbol" w:hint="default"/>
        <w:bCs/>
        <w:sz w:val="20"/>
        <w:szCs w:val="28"/>
      </w:rPr>
    </w:lvl>
    <w:lvl w:ilvl="2">
      <w:start w:val="1"/>
      <w:numFmt w:val="bullet"/>
      <w:lvlText w:val="▪"/>
      <w:lvlJc w:val="left"/>
      <w:pPr>
        <w:tabs>
          <w:tab w:val="num" w:pos="1647"/>
        </w:tabs>
        <w:ind w:left="1647" w:hanging="360"/>
      </w:pPr>
      <w:rPr>
        <w:rFonts w:ascii="OpenSymbol" w:hAnsi="OpenSymbol" w:cs="OpenSymbol" w:hint="default"/>
        <w:bCs/>
        <w:sz w:val="20"/>
        <w:szCs w:val="28"/>
      </w:rPr>
    </w:lvl>
    <w:lvl w:ilvl="3">
      <w:start w:val="1"/>
      <w:numFmt w:val="bullet"/>
      <w:lvlText w:val=""/>
      <w:lvlJc w:val="left"/>
      <w:pPr>
        <w:tabs>
          <w:tab w:val="num" w:pos="2007"/>
        </w:tabs>
        <w:ind w:left="2007" w:hanging="360"/>
      </w:pPr>
      <w:rPr>
        <w:rFonts w:ascii="Symbol" w:hAnsi="Symbol" w:cs="Symbol" w:hint="default"/>
        <w:bCs/>
        <w:sz w:val="20"/>
        <w:szCs w:val="28"/>
      </w:rPr>
    </w:lvl>
    <w:lvl w:ilvl="4">
      <w:start w:val="1"/>
      <w:numFmt w:val="bullet"/>
      <w:lvlText w:val="◦"/>
      <w:lvlJc w:val="left"/>
      <w:pPr>
        <w:tabs>
          <w:tab w:val="num" w:pos="2367"/>
        </w:tabs>
        <w:ind w:left="2367" w:hanging="360"/>
      </w:pPr>
      <w:rPr>
        <w:rFonts w:ascii="OpenSymbol" w:hAnsi="OpenSymbol" w:cs="OpenSymbol" w:hint="default"/>
        <w:bCs/>
        <w:sz w:val="20"/>
        <w:szCs w:val="28"/>
      </w:rPr>
    </w:lvl>
    <w:lvl w:ilvl="5">
      <w:start w:val="1"/>
      <w:numFmt w:val="bullet"/>
      <w:lvlText w:val="▪"/>
      <w:lvlJc w:val="left"/>
      <w:pPr>
        <w:tabs>
          <w:tab w:val="num" w:pos="2727"/>
        </w:tabs>
        <w:ind w:left="2727" w:hanging="360"/>
      </w:pPr>
      <w:rPr>
        <w:rFonts w:ascii="OpenSymbol" w:hAnsi="OpenSymbol" w:cs="OpenSymbol" w:hint="default"/>
        <w:bCs/>
        <w:sz w:val="20"/>
        <w:szCs w:val="28"/>
      </w:rPr>
    </w:lvl>
    <w:lvl w:ilvl="6">
      <w:start w:val="1"/>
      <w:numFmt w:val="bullet"/>
      <w:lvlText w:val=""/>
      <w:lvlJc w:val="left"/>
      <w:pPr>
        <w:tabs>
          <w:tab w:val="num" w:pos="3087"/>
        </w:tabs>
        <w:ind w:left="3087" w:hanging="360"/>
      </w:pPr>
      <w:rPr>
        <w:rFonts w:ascii="Symbol" w:hAnsi="Symbol" w:cs="Symbol" w:hint="default"/>
        <w:bCs/>
        <w:sz w:val="20"/>
        <w:szCs w:val="28"/>
      </w:rPr>
    </w:lvl>
    <w:lvl w:ilvl="7">
      <w:start w:val="1"/>
      <w:numFmt w:val="bullet"/>
      <w:lvlText w:val="◦"/>
      <w:lvlJc w:val="left"/>
      <w:pPr>
        <w:tabs>
          <w:tab w:val="num" w:pos="3447"/>
        </w:tabs>
        <w:ind w:left="3447" w:hanging="360"/>
      </w:pPr>
      <w:rPr>
        <w:rFonts w:ascii="OpenSymbol" w:hAnsi="OpenSymbol" w:cs="OpenSymbol" w:hint="default"/>
        <w:bCs/>
        <w:sz w:val="20"/>
        <w:szCs w:val="28"/>
      </w:rPr>
    </w:lvl>
    <w:lvl w:ilvl="8">
      <w:start w:val="1"/>
      <w:numFmt w:val="bullet"/>
      <w:lvlText w:val="▪"/>
      <w:lvlJc w:val="left"/>
      <w:pPr>
        <w:tabs>
          <w:tab w:val="num" w:pos="3807"/>
        </w:tabs>
        <w:ind w:left="3807" w:hanging="360"/>
      </w:pPr>
      <w:rPr>
        <w:rFonts w:ascii="OpenSymbol" w:hAnsi="OpenSymbol" w:cs="OpenSymbol" w:hint="default"/>
        <w:bCs/>
        <w:sz w:val="20"/>
        <w:szCs w:val="28"/>
      </w:rPr>
    </w:lvl>
  </w:abstractNum>
  <w:abstractNum w:abstractNumId="125" w15:restartNumberingAfterBreak="0">
    <w:nsid w:val="65386E95"/>
    <w:multiLevelType w:val="multilevel"/>
    <w:tmpl w:val="388EFEF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26" w15:restartNumberingAfterBreak="0">
    <w:nsid w:val="67447A9F"/>
    <w:multiLevelType w:val="multilevel"/>
    <w:tmpl w:val="D32A721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27" w15:restartNumberingAfterBreak="0">
    <w:nsid w:val="67EB6E29"/>
    <w:multiLevelType w:val="multilevel"/>
    <w:tmpl w:val="E360876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28" w15:restartNumberingAfterBreak="0">
    <w:nsid w:val="685E3CBA"/>
    <w:multiLevelType w:val="hybridMultilevel"/>
    <w:tmpl w:val="84A642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9" w15:restartNumberingAfterBreak="0">
    <w:nsid w:val="6A103D00"/>
    <w:multiLevelType w:val="multilevel"/>
    <w:tmpl w:val="BBF65F22"/>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30" w15:restartNumberingAfterBreak="0">
    <w:nsid w:val="6A5333C9"/>
    <w:multiLevelType w:val="multilevel"/>
    <w:tmpl w:val="DF36DFA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31" w15:restartNumberingAfterBreak="0">
    <w:nsid w:val="6AFB5E6C"/>
    <w:multiLevelType w:val="multilevel"/>
    <w:tmpl w:val="457653C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32" w15:restartNumberingAfterBreak="0">
    <w:nsid w:val="6BF15860"/>
    <w:multiLevelType w:val="multilevel"/>
    <w:tmpl w:val="54BC2D5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33" w15:restartNumberingAfterBreak="0">
    <w:nsid w:val="6C444D29"/>
    <w:multiLevelType w:val="multilevel"/>
    <w:tmpl w:val="B1ACC1E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34" w15:restartNumberingAfterBreak="0">
    <w:nsid w:val="6C59594B"/>
    <w:multiLevelType w:val="multilevel"/>
    <w:tmpl w:val="D12E86F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35" w15:restartNumberingAfterBreak="0">
    <w:nsid w:val="6C7055CD"/>
    <w:multiLevelType w:val="multilevel"/>
    <w:tmpl w:val="B24475C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36" w15:restartNumberingAfterBreak="0">
    <w:nsid w:val="6CFE193A"/>
    <w:multiLevelType w:val="multilevel"/>
    <w:tmpl w:val="07F8346A"/>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37" w15:restartNumberingAfterBreak="0">
    <w:nsid w:val="6DA51BE3"/>
    <w:multiLevelType w:val="multilevel"/>
    <w:tmpl w:val="2B2EF43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38" w15:restartNumberingAfterBreak="0">
    <w:nsid w:val="6EE9363D"/>
    <w:multiLevelType w:val="multilevel"/>
    <w:tmpl w:val="E7D430E2"/>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39" w15:restartNumberingAfterBreak="0">
    <w:nsid w:val="71911558"/>
    <w:multiLevelType w:val="multilevel"/>
    <w:tmpl w:val="2ED647B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40" w15:restartNumberingAfterBreak="0">
    <w:nsid w:val="7292158C"/>
    <w:multiLevelType w:val="multilevel"/>
    <w:tmpl w:val="C2746606"/>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41" w15:restartNumberingAfterBreak="0">
    <w:nsid w:val="730A131E"/>
    <w:multiLevelType w:val="multilevel"/>
    <w:tmpl w:val="26AA960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42" w15:restartNumberingAfterBreak="0">
    <w:nsid w:val="73153500"/>
    <w:multiLevelType w:val="multilevel"/>
    <w:tmpl w:val="FF38C4E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3E974AD"/>
    <w:multiLevelType w:val="multilevel"/>
    <w:tmpl w:val="A4CCA4A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5B02B95"/>
    <w:multiLevelType w:val="multilevel"/>
    <w:tmpl w:val="71B0FC88"/>
    <w:lvl w:ilvl="0">
      <w:start w:val="1"/>
      <w:numFmt w:val="decimal"/>
      <w:lvlText w:val="%1)"/>
      <w:lvlJc w:val="left"/>
      <w:pPr>
        <w:tabs>
          <w:tab w:val="num" w:pos="735"/>
        </w:tabs>
        <w:ind w:left="735" w:hanging="37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5BA2A2E"/>
    <w:multiLevelType w:val="multilevel"/>
    <w:tmpl w:val="A75CFA92"/>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46" w15:restartNumberingAfterBreak="0">
    <w:nsid w:val="765B64A6"/>
    <w:multiLevelType w:val="multilevel"/>
    <w:tmpl w:val="18CA50EE"/>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47" w15:restartNumberingAfterBreak="0">
    <w:nsid w:val="77380066"/>
    <w:multiLevelType w:val="multilevel"/>
    <w:tmpl w:val="F15CFF98"/>
    <w:lvl w:ilvl="0">
      <w:start w:val="1"/>
      <w:numFmt w:val="bullet"/>
      <w:lvlText w:val=""/>
      <w:lvlJc w:val="left"/>
      <w:pPr>
        <w:tabs>
          <w:tab w:val="num" w:pos="927"/>
        </w:tabs>
        <w:ind w:left="927" w:hanging="360"/>
      </w:pPr>
      <w:rPr>
        <w:rFonts w:ascii="Symbol" w:hAnsi="Symbol" w:cs="Symbol" w:hint="default"/>
        <w:bCs/>
        <w:sz w:val="20"/>
        <w:szCs w:val="28"/>
      </w:rPr>
    </w:lvl>
    <w:lvl w:ilvl="1">
      <w:start w:val="1"/>
      <w:numFmt w:val="bullet"/>
      <w:lvlText w:val="◦"/>
      <w:lvlJc w:val="left"/>
      <w:pPr>
        <w:tabs>
          <w:tab w:val="num" w:pos="1287"/>
        </w:tabs>
        <w:ind w:left="1287" w:hanging="360"/>
      </w:pPr>
      <w:rPr>
        <w:rFonts w:ascii="OpenSymbol" w:hAnsi="OpenSymbol" w:cs="OpenSymbol" w:hint="default"/>
        <w:bCs/>
        <w:sz w:val="20"/>
        <w:szCs w:val="28"/>
      </w:rPr>
    </w:lvl>
    <w:lvl w:ilvl="2">
      <w:start w:val="1"/>
      <w:numFmt w:val="bullet"/>
      <w:lvlText w:val="▪"/>
      <w:lvlJc w:val="left"/>
      <w:pPr>
        <w:tabs>
          <w:tab w:val="num" w:pos="1647"/>
        </w:tabs>
        <w:ind w:left="1647" w:hanging="360"/>
      </w:pPr>
      <w:rPr>
        <w:rFonts w:ascii="OpenSymbol" w:hAnsi="OpenSymbol" w:cs="OpenSymbol" w:hint="default"/>
        <w:bCs/>
        <w:sz w:val="20"/>
        <w:szCs w:val="28"/>
      </w:rPr>
    </w:lvl>
    <w:lvl w:ilvl="3">
      <w:start w:val="1"/>
      <w:numFmt w:val="bullet"/>
      <w:lvlText w:val=""/>
      <w:lvlJc w:val="left"/>
      <w:pPr>
        <w:tabs>
          <w:tab w:val="num" w:pos="2007"/>
        </w:tabs>
        <w:ind w:left="2007" w:hanging="360"/>
      </w:pPr>
      <w:rPr>
        <w:rFonts w:ascii="Symbol" w:hAnsi="Symbol" w:cs="Symbol" w:hint="default"/>
        <w:bCs/>
        <w:sz w:val="20"/>
        <w:szCs w:val="28"/>
      </w:rPr>
    </w:lvl>
    <w:lvl w:ilvl="4">
      <w:start w:val="1"/>
      <w:numFmt w:val="bullet"/>
      <w:lvlText w:val="◦"/>
      <w:lvlJc w:val="left"/>
      <w:pPr>
        <w:tabs>
          <w:tab w:val="num" w:pos="2367"/>
        </w:tabs>
        <w:ind w:left="2367" w:hanging="360"/>
      </w:pPr>
      <w:rPr>
        <w:rFonts w:ascii="OpenSymbol" w:hAnsi="OpenSymbol" w:cs="OpenSymbol" w:hint="default"/>
        <w:bCs/>
        <w:sz w:val="20"/>
        <w:szCs w:val="28"/>
      </w:rPr>
    </w:lvl>
    <w:lvl w:ilvl="5">
      <w:start w:val="1"/>
      <w:numFmt w:val="bullet"/>
      <w:lvlText w:val="▪"/>
      <w:lvlJc w:val="left"/>
      <w:pPr>
        <w:tabs>
          <w:tab w:val="num" w:pos="2727"/>
        </w:tabs>
        <w:ind w:left="2727" w:hanging="360"/>
      </w:pPr>
      <w:rPr>
        <w:rFonts w:ascii="OpenSymbol" w:hAnsi="OpenSymbol" w:cs="OpenSymbol" w:hint="default"/>
        <w:bCs/>
        <w:sz w:val="20"/>
        <w:szCs w:val="28"/>
      </w:rPr>
    </w:lvl>
    <w:lvl w:ilvl="6">
      <w:start w:val="1"/>
      <w:numFmt w:val="bullet"/>
      <w:lvlText w:val=""/>
      <w:lvlJc w:val="left"/>
      <w:pPr>
        <w:tabs>
          <w:tab w:val="num" w:pos="3087"/>
        </w:tabs>
        <w:ind w:left="3087" w:hanging="360"/>
      </w:pPr>
      <w:rPr>
        <w:rFonts w:ascii="Symbol" w:hAnsi="Symbol" w:cs="Symbol" w:hint="default"/>
        <w:bCs/>
        <w:sz w:val="20"/>
        <w:szCs w:val="28"/>
      </w:rPr>
    </w:lvl>
    <w:lvl w:ilvl="7">
      <w:start w:val="1"/>
      <w:numFmt w:val="bullet"/>
      <w:lvlText w:val="◦"/>
      <w:lvlJc w:val="left"/>
      <w:pPr>
        <w:tabs>
          <w:tab w:val="num" w:pos="3447"/>
        </w:tabs>
        <w:ind w:left="3447" w:hanging="360"/>
      </w:pPr>
      <w:rPr>
        <w:rFonts w:ascii="OpenSymbol" w:hAnsi="OpenSymbol" w:cs="OpenSymbol" w:hint="default"/>
        <w:bCs/>
        <w:sz w:val="20"/>
        <w:szCs w:val="28"/>
      </w:rPr>
    </w:lvl>
    <w:lvl w:ilvl="8">
      <w:start w:val="1"/>
      <w:numFmt w:val="bullet"/>
      <w:lvlText w:val="▪"/>
      <w:lvlJc w:val="left"/>
      <w:pPr>
        <w:tabs>
          <w:tab w:val="num" w:pos="3807"/>
        </w:tabs>
        <w:ind w:left="3807" w:hanging="360"/>
      </w:pPr>
      <w:rPr>
        <w:rFonts w:ascii="OpenSymbol" w:hAnsi="OpenSymbol" w:cs="OpenSymbol" w:hint="default"/>
        <w:bCs/>
        <w:sz w:val="20"/>
        <w:szCs w:val="28"/>
      </w:rPr>
    </w:lvl>
  </w:abstractNum>
  <w:abstractNum w:abstractNumId="148" w15:restartNumberingAfterBreak="0">
    <w:nsid w:val="77456203"/>
    <w:multiLevelType w:val="multilevel"/>
    <w:tmpl w:val="D38AFB1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49" w15:restartNumberingAfterBreak="0">
    <w:nsid w:val="780519BC"/>
    <w:multiLevelType w:val="multilevel"/>
    <w:tmpl w:val="1002827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50" w15:restartNumberingAfterBreak="0">
    <w:nsid w:val="78B211EC"/>
    <w:multiLevelType w:val="hybridMultilevel"/>
    <w:tmpl w:val="0434A3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1" w15:restartNumberingAfterBreak="0">
    <w:nsid w:val="7A8501DB"/>
    <w:multiLevelType w:val="multilevel"/>
    <w:tmpl w:val="D7CE79DC"/>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52" w15:restartNumberingAfterBreak="0">
    <w:nsid w:val="7B220782"/>
    <w:multiLevelType w:val="multilevel"/>
    <w:tmpl w:val="526C87B4"/>
    <w:lvl w:ilvl="0">
      <w:start w:val="1"/>
      <w:numFmt w:val="bullet"/>
      <w:lvlText w:val=""/>
      <w:lvlJc w:val="left"/>
      <w:pPr>
        <w:tabs>
          <w:tab w:val="num" w:pos="283"/>
        </w:tabs>
        <w:ind w:left="283" w:hanging="226"/>
      </w:pPr>
      <w:rPr>
        <w:rFonts w:ascii="Symbol" w:hAnsi="Symbol" w:cs="Symbol" w:hint="default"/>
        <w:bCs/>
        <w:sz w:val="20"/>
        <w:szCs w:val="28"/>
      </w:rPr>
    </w:lvl>
    <w:lvl w:ilvl="1">
      <w:start w:val="1"/>
      <w:numFmt w:val="bullet"/>
      <w:lvlText w:val="◦"/>
      <w:lvlJc w:val="left"/>
      <w:pPr>
        <w:tabs>
          <w:tab w:val="num" w:pos="283"/>
        </w:tabs>
        <w:ind w:left="283" w:hanging="226"/>
      </w:pPr>
      <w:rPr>
        <w:rFonts w:ascii="OpenSymbol" w:hAnsi="OpenSymbol" w:cs="OpenSymbol" w:hint="default"/>
        <w:bCs/>
        <w:sz w:val="20"/>
        <w:szCs w:val="28"/>
      </w:rPr>
    </w:lvl>
    <w:lvl w:ilvl="2">
      <w:start w:val="1"/>
      <w:numFmt w:val="bullet"/>
      <w:lvlText w:val="▪"/>
      <w:lvlJc w:val="left"/>
      <w:pPr>
        <w:tabs>
          <w:tab w:val="num" w:pos="283"/>
        </w:tabs>
        <w:ind w:left="283" w:hanging="226"/>
      </w:pPr>
      <w:rPr>
        <w:rFonts w:ascii="OpenSymbol" w:hAnsi="OpenSymbol" w:cs="OpenSymbol" w:hint="default"/>
        <w:bCs/>
        <w:sz w:val="20"/>
        <w:szCs w:val="28"/>
      </w:rPr>
    </w:lvl>
    <w:lvl w:ilvl="3">
      <w:start w:val="1"/>
      <w:numFmt w:val="bullet"/>
      <w:lvlText w:val=""/>
      <w:lvlJc w:val="left"/>
      <w:pPr>
        <w:tabs>
          <w:tab w:val="num" w:pos="283"/>
        </w:tabs>
        <w:ind w:left="283" w:hanging="226"/>
      </w:pPr>
      <w:rPr>
        <w:rFonts w:ascii="Symbol" w:hAnsi="Symbol" w:cs="Symbol" w:hint="default"/>
        <w:bCs/>
        <w:sz w:val="20"/>
        <w:szCs w:val="28"/>
      </w:rPr>
    </w:lvl>
    <w:lvl w:ilvl="4">
      <w:start w:val="1"/>
      <w:numFmt w:val="bullet"/>
      <w:lvlText w:val="◦"/>
      <w:lvlJc w:val="left"/>
      <w:pPr>
        <w:tabs>
          <w:tab w:val="num" w:pos="283"/>
        </w:tabs>
        <w:ind w:left="283" w:hanging="226"/>
      </w:pPr>
      <w:rPr>
        <w:rFonts w:ascii="OpenSymbol" w:hAnsi="OpenSymbol" w:cs="OpenSymbol" w:hint="default"/>
        <w:bCs/>
        <w:sz w:val="20"/>
        <w:szCs w:val="28"/>
      </w:rPr>
    </w:lvl>
    <w:lvl w:ilvl="5">
      <w:start w:val="1"/>
      <w:numFmt w:val="bullet"/>
      <w:lvlText w:val="▪"/>
      <w:lvlJc w:val="left"/>
      <w:pPr>
        <w:tabs>
          <w:tab w:val="num" w:pos="283"/>
        </w:tabs>
        <w:ind w:left="283" w:hanging="226"/>
      </w:pPr>
      <w:rPr>
        <w:rFonts w:ascii="OpenSymbol" w:hAnsi="OpenSymbol" w:cs="OpenSymbol" w:hint="default"/>
        <w:bCs/>
        <w:sz w:val="20"/>
        <w:szCs w:val="28"/>
      </w:rPr>
    </w:lvl>
    <w:lvl w:ilvl="6">
      <w:start w:val="1"/>
      <w:numFmt w:val="bullet"/>
      <w:lvlText w:val=""/>
      <w:lvlJc w:val="left"/>
      <w:pPr>
        <w:tabs>
          <w:tab w:val="num" w:pos="283"/>
        </w:tabs>
        <w:ind w:left="283" w:hanging="226"/>
      </w:pPr>
      <w:rPr>
        <w:rFonts w:ascii="Symbol" w:hAnsi="Symbol" w:cs="Symbol" w:hint="default"/>
        <w:bCs/>
        <w:sz w:val="20"/>
        <w:szCs w:val="28"/>
      </w:rPr>
    </w:lvl>
    <w:lvl w:ilvl="7">
      <w:start w:val="1"/>
      <w:numFmt w:val="bullet"/>
      <w:lvlText w:val="◦"/>
      <w:lvlJc w:val="left"/>
      <w:pPr>
        <w:tabs>
          <w:tab w:val="num" w:pos="283"/>
        </w:tabs>
        <w:ind w:left="283" w:hanging="226"/>
      </w:pPr>
      <w:rPr>
        <w:rFonts w:ascii="OpenSymbol" w:hAnsi="OpenSymbol" w:cs="OpenSymbol" w:hint="default"/>
        <w:bCs/>
        <w:sz w:val="20"/>
        <w:szCs w:val="28"/>
      </w:rPr>
    </w:lvl>
    <w:lvl w:ilvl="8">
      <w:start w:val="1"/>
      <w:numFmt w:val="bullet"/>
      <w:lvlText w:val="▪"/>
      <w:lvlJc w:val="left"/>
      <w:pPr>
        <w:tabs>
          <w:tab w:val="num" w:pos="283"/>
        </w:tabs>
        <w:ind w:left="283" w:hanging="226"/>
      </w:pPr>
      <w:rPr>
        <w:rFonts w:ascii="OpenSymbol" w:hAnsi="OpenSymbol" w:cs="OpenSymbol" w:hint="default"/>
        <w:bCs/>
        <w:sz w:val="20"/>
        <w:szCs w:val="28"/>
      </w:rPr>
    </w:lvl>
  </w:abstractNum>
  <w:abstractNum w:abstractNumId="153" w15:restartNumberingAfterBreak="0">
    <w:nsid w:val="7BAE24F2"/>
    <w:multiLevelType w:val="multilevel"/>
    <w:tmpl w:val="448C4470"/>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54" w15:restartNumberingAfterBreak="0">
    <w:nsid w:val="7D4923EA"/>
    <w:multiLevelType w:val="multilevel"/>
    <w:tmpl w:val="028E6308"/>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abstractNum w:abstractNumId="155" w15:restartNumberingAfterBreak="0">
    <w:nsid w:val="7ED576A7"/>
    <w:multiLevelType w:val="hybridMultilevel"/>
    <w:tmpl w:val="9FDAF0A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6" w15:restartNumberingAfterBreak="0">
    <w:nsid w:val="7FB513D7"/>
    <w:multiLevelType w:val="multilevel"/>
    <w:tmpl w:val="82AEC444"/>
    <w:lvl w:ilvl="0">
      <w:start w:val="1"/>
      <w:numFmt w:val="bullet"/>
      <w:lvlText w:val=""/>
      <w:lvlJc w:val="left"/>
      <w:pPr>
        <w:tabs>
          <w:tab w:val="num" w:pos="720"/>
        </w:tabs>
        <w:ind w:left="720" w:hanging="360"/>
      </w:pPr>
      <w:rPr>
        <w:rFonts w:ascii="Symbol" w:hAnsi="Symbol" w:cs="Symbol" w:hint="default"/>
        <w:bCs/>
        <w:sz w:val="20"/>
        <w:szCs w:val="28"/>
      </w:rPr>
    </w:lvl>
    <w:lvl w:ilvl="1">
      <w:start w:val="1"/>
      <w:numFmt w:val="bullet"/>
      <w:lvlText w:val="◦"/>
      <w:lvlJc w:val="left"/>
      <w:pPr>
        <w:tabs>
          <w:tab w:val="num" w:pos="1080"/>
        </w:tabs>
        <w:ind w:left="1080" w:hanging="360"/>
      </w:pPr>
      <w:rPr>
        <w:rFonts w:ascii="OpenSymbol" w:hAnsi="OpenSymbol" w:cs="OpenSymbol" w:hint="default"/>
        <w:bCs/>
        <w:sz w:val="20"/>
        <w:szCs w:val="28"/>
      </w:rPr>
    </w:lvl>
    <w:lvl w:ilvl="2">
      <w:start w:val="1"/>
      <w:numFmt w:val="bullet"/>
      <w:lvlText w:val="▪"/>
      <w:lvlJc w:val="left"/>
      <w:pPr>
        <w:tabs>
          <w:tab w:val="num" w:pos="1440"/>
        </w:tabs>
        <w:ind w:left="1440" w:hanging="360"/>
      </w:pPr>
      <w:rPr>
        <w:rFonts w:ascii="OpenSymbol" w:hAnsi="OpenSymbol" w:cs="OpenSymbol" w:hint="default"/>
        <w:bCs/>
        <w:sz w:val="20"/>
        <w:szCs w:val="28"/>
      </w:rPr>
    </w:lvl>
    <w:lvl w:ilvl="3">
      <w:start w:val="1"/>
      <w:numFmt w:val="bullet"/>
      <w:lvlText w:val=""/>
      <w:lvlJc w:val="left"/>
      <w:pPr>
        <w:tabs>
          <w:tab w:val="num" w:pos="1800"/>
        </w:tabs>
        <w:ind w:left="1800" w:hanging="360"/>
      </w:pPr>
      <w:rPr>
        <w:rFonts w:ascii="Symbol" w:hAnsi="Symbol" w:cs="Symbol" w:hint="default"/>
        <w:bCs/>
        <w:sz w:val="20"/>
        <w:szCs w:val="28"/>
      </w:rPr>
    </w:lvl>
    <w:lvl w:ilvl="4">
      <w:start w:val="1"/>
      <w:numFmt w:val="bullet"/>
      <w:lvlText w:val="◦"/>
      <w:lvlJc w:val="left"/>
      <w:pPr>
        <w:tabs>
          <w:tab w:val="num" w:pos="2160"/>
        </w:tabs>
        <w:ind w:left="2160" w:hanging="360"/>
      </w:pPr>
      <w:rPr>
        <w:rFonts w:ascii="OpenSymbol" w:hAnsi="OpenSymbol" w:cs="OpenSymbol" w:hint="default"/>
        <w:bCs/>
        <w:sz w:val="20"/>
        <w:szCs w:val="28"/>
      </w:rPr>
    </w:lvl>
    <w:lvl w:ilvl="5">
      <w:start w:val="1"/>
      <w:numFmt w:val="bullet"/>
      <w:lvlText w:val="▪"/>
      <w:lvlJc w:val="left"/>
      <w:pPr>
        <w:tabs>
          <w:tab w:val="num" w:pos="2520"/>
        </w:tabs>
        <w:ind w:left="2520" w:hanging="360"/>
      </w:pPr>
      <w:rPr>
        <w:rFonts w:ascii="OpenSymbol" w:hAnsi="OpenSymbol" w:cs="OpenSymbol" w:hint="default"/>
        <w:bCs/>
        <w:sz w:val="20"/>
        <w:szCs w:val="28"/>
      </w:rPr>
    </w:lvl>
    <w:lvl w:ilvl="6">
      <w:start w:val="1"/>
      <w:numFmt w:val="bullet"/>
      <w:lvlText w:val=""/>
      <w:lvlJc w:val="left"/>
      <w:pPr>
        <w:tabs>
          <w:tab w:val="num" w:pos="2880"/>
        </w:tabs>
        <w:ind w:left="2880" w:hanging="360"/>
      </w:pPr>
      <w:rPr>
        <w:rFonts w:ascii="Symbol" w:hAnsi="Symbol" w:cs="Symbol" w:hint="default"/>
        <w:bCs/>
        <w:sz w:val="20"/>
        <w:szCs w:val="28"/>
      </w:rPr>
    </w:lvl>
    <w:lvl w:ilvl="7">
      <w:start w:val="1"/>
      <w:numFmt w:val="bullet"/>
      <w:lvlText w:val="◦"/>
      <w:lvlJc w:val="left"/>
      <w:pPr>
        <w:tabs>
          <w:tab w:val="num" w:pos="3240"/>
        </w:tabs>
        <w:ind w:left="3240" w:hanging="360"/>
      </w:pPr>
      <w:rPr>
        <w:rFonts w:ascii="OpenSymbol" w:hAnsi="OpenSymbol" w:cs="OpenSymbol" w:hint="default"/>
        <w:bCs/>
        <w:sz w:val="20"/>
        <w:szCs w:val="28"/>
      </w:rPr>
    </w:lvl>
    <w:lvl w:ilvl="8">
      <w:start w:val="1"/>
      <w:numFmt w:val="bullet"/>
      <w:lvlText w:val="▪"/>
      <w:lvlJc w:val="left"/>
      <w:pPr>
        <w:tabs>
          <w:tab w:val="num" w:pos="3600"/>
        </w:tabs>
        <w:ind w:left="3600" w:hanging="360"/>
      </w:pPr>
      <w:rPr>
        <w:rFonts w:ascii="OpenSymbol" w:hAnsi="OpenSymbol" w:cs="OpenSymbol" w:hint="default"/>
        <w:bCs/>
        <w:sz w:val="20"/>
        <w:szCs w:val="28"/>
      </w:rPr>
    </w:lvl>
  </w:abstractNum>
  <w:num w:numId="1">
    <w:abstractNumId w:val="83"/>
  </w:num>
  <w:num w:numId="2">
    <w:abstractNumId w:val="18"/>
  </w:num>
  <w:num w:numId="3">
    <w:abstractNumId w:val="152"/>
  </w:num>
  <w:num w:numId="4">
    <w:abstractNumId w:val="93"/>
  </w:num>
  <w:num w:numId="5">
    <w:abstractNumId w:val="39"/>
  </w:num>
  <w:num w:numId="6">
    <w:abstractNumId w:val="42"/>
  </w:num>
  <w:num w:numId="7">
    <w:abstractNumId w:val="31"/>
  </w:num>
  <w:num w:numId="8">
    <w:abstractNumId w:val="28"/>
  </w:num>
  <w:num w:numId="9">
    <w:abstractNumId w:val="114"/>
  </w:num>
  <w:num w:numId="10">
    <w:abstractNumId w:val="8"/>
  </w:num>
  <w:num w:numId="11">
    <w:abstractNumId w:val="13"/>
  </w:num>
  <w:num w:numId="12">
    <w:abstractNumId w:val="131"/>
  </w:num>
  <w:num w:numId="13">
    <w:abstractNumId w:val="107"/>
  </w:num>
  <w:num w:numId="14">
    <w:abstractNumId w:val="67"/>
  </w:num>
  <w:num w:numId="15">
    <w:abstractNumId w:val="146"/>
  </w:num>
  <w:num w:numId="16">
    <w:abstractNumId w:val="53"/>
  </w:num>
  <w:num w:numId="17">
    <w:abstractNumId w:val="149"/>
  </w:num>
  <w:num w:numId="18">
    <w:abstractNumId w:val="36"/>
  </w:num>
  <w:num w:numId="19">
    <w:abstractNumId w:val="59"/>
  </w:num>
  <w:num w:numId="20">
    <w:abstractNumId w:val="14"/>
  </w:num>
  <w:num w:numId="21">
    <w:abstractNumId w:val="60"/>
  </w:num>
  <w:num w:numId="22">
    <w:abstractNumId w:val="113"/>
  </w:num>
  <w:num w:numId="23">
    <w:abstractNumId w:val="66"/>
  </w:num>
  <w:num w:numId="24">
    <w:abstractNumId w:val="137"/>
  </w:num>
  <w:num w:numId="25">
    <w:abstractNumId w:val="118"/>
  </w:num>
  <w:num w:numId="26">
    <w:abstractNumId w:val="27"/>
  </w:num>
  <w:num w:numId="27">
    <w:abstractNumId w:val="102"/>
  </w:num>
  <w:num w:numId="28">
    <w:abstractNumId w:val="9"/>
  </w:num>
  <w:num w:numId="29">
    <w:abstractNumId w:val="16"/>
  </w:num>
  <w:num w:numId="30">
    <w:abstractNumId w:val="130"/>
  </w:num>
  <w:num w:numId="31">
    <w:abstractNumId w:val="12"/>
  </w:num>
  <w:num w:numId="32">
    <w:abstractNumId w:val="79"/>
  </w:num>
  <w:num w:numId="33">
    <w:abstractNumId w:val="112"/>
  </w:num>
  <w:num w:numId="34">
    <w:abstractNumId w:val="156"/>
  </w:num>
  <w:num w:numId="35">
    <w:abstractNumId w:val="132"/>
  </w:num>
  <w:num w:numId="36">
    <w:abstractNumId w:val="99"/>
  </w:num>
  <w:num w:numId="37">
    <w:abstractNumId w:val="37"/>
  </w:num>
  <w:num w:numId="38">
    <w:abstractNumId w:val="57"/>
  </w:num>
  <w:num w:numId="39">
    <w:abstractNumId w:val="33"/>
  </w:num>
  <w:num w:numId="40">
    <w:abstractNumId w:val="141"/>
  </w:num>
  <w:num w:numId="41">
    <w:abstractNumId w:val="127"/>
  </w:num>
  <w:num w:numId="42">
    <w:abstractNumId w:val="126"/>
  </w:num>
  <w:num w:numId="43">
    <w:abstractNumId w:val="121"/>
  </w:num>
  <w:num w:numId="44">
    <w:abstractNumId w:val="7"/>
  </w:num>
  <w:num w:numId="45">
    <w:abstractNumId w:val="90"/>
  </w:num>
  <w:num w:numId="46">
    <w:abstractNumId w:val="52"/>
  </w:num>
  <w:num w:numId="47">
    <w:abstractNumId w:val="103"/>
  </w:num>
  <w:num w:numId="48">
    <w:abstractNumId w:val="81"/>
  </w:num>
  <w:num w:numId="49">
    <w:abstractNumId w:val="3"/>
  </w:num>
  <w:num w:numId="50">
    <w:abstractNumId w:val="64"/>
  </w:num>
  <w:num w:numId="51">
    <w:abstractNumId w:val="88"/>
  </w:num>
  <w:num w:numId="52">
    <w:abstractNumId w:val="73"/>
  </w:num>
  <w:num w:numId="53">
    <w:abstractNumId w:val="151"/>
  </w:num>
  <w:num w:numId="54">
    <w:abstractNumId w:val="94"/>
  </w:num>
  <w:num w:numId="55">
    <w:abstractNumId w:val="50"/>
  </w:num>
  <w:num w:numId="56">
    <w:abstractNumId w:val="23"/>
  </w:num>
  <w:num w:numId="57">
    <w:abstractNumId w:val="145"/>
  </w:num>
  <w:num w:numId="58">
    <w:abstractNumId w:val="45"/>
  </w:num>
  <w:num w:numId="59">
    <w:abstractNumId w:val="48"/>
  </w:num>
  <w:num w:numId="60">
    <w:abstractNumId w:val="75"/>
  </w:num>
  <w:num w:numId="61">
    <w:abstractNumId w:val="134"/>
  </w:num>
  <w:num w:numId="62">
    <w:abstractNumId w:val="138"/>
  </w:num>
  <w:num w:numId="63">
    <w:abstractNumId w:val="109"/>
  </w:num>
  <w:num w:numId="64">
    <w:abstractNumId w:val="62"/>
  </w:num>
  <w:num w:numId="65">
    <w:abstractNumId w:val="61"/>
  </w:num>
  <w:num w:numId="66">
    <w:abstractNumId w:val="97"/>
  </w:num>
  <w:num w:numId="67">
    <w:abstractNumId w:val="68"/>
  </w:num>
  <w:num w:numId="68">
    <w:abstractNumId w:val="55"/>
  </w:num>
  <w:num w:numId="69">
    <w:abstractNumId w:val="54"/>
  </w:num>
  <w:num w:numId="70">
    <w:abstractNumId w:val="123"/>
  </w:num>
  <w:num w:numId="71">
    <w:abstractNumId w:val="91"/>
  </w:num>
  <w:num w:numId="72">
    <w:abstractNumId w:val="87"/>
  </w:num>
  <w:num w:numId="73">
    <w:abstractNumId w:val="92"/>
  </w:num>
  <w:num w:numId="74">
    <w:abstractNumId w:val="15"/>
  </w:num>
  <w:num w:numId="75">
    <w:abstractNumId w:val="136"/>
  </w:num>
  <w:num w:numId="76">
    <w:abstractNumId w:val="19"/>
  </w:num>
  <w:num w:numId="77">
    <w:abstractNumId w:val="105"/>
  </w:num>
  <w:num w:numId="78">
    <w:abstractNumId w:val="41"/>
  </w:num>
  <w:num w:numId="79">
    <w:abstractNumId w:val="0"/>
  </w:num>
  <w:num w:numId="80">
    <w:abstractNumId w:val="69"/>
  </w:num>
  <w:num w:numId="81">
    <w:abstractNumId w:val="86"/>
  </w:num>
  <w:num w:numId="82">
    <w:abstractNumId w:val="10"/>
  </w:num>
  <w:num w:numId="83">
    <w:abstractNumId w:val="98"/>
  </w:num>
  <w:num w:numId="84">
    <w:abstractNumId w:val="74"/>
  </w:num>
  <w:num w:numId="85">
    <w:abstractNumId w:val="71"/>
  </w:num>
  <w:num w:numId="86">
    <w:abstractNumId w:val="1"/>
  </w:num>
  <w:num w:numId="87">
    <w:abstractNumId w:val="44"/>
  </w:num>
  <w:num w:numId="88">
    <w:abstractNumId w:val="84"/>
  </w:num>
  <w:num w:numId="89">
    <w:abstractNumId w:val="135"/>
  </w:num>
  <w:num w:numId="90">
    <w:abstractNumId w:val="80"/>
  </w:num>
  <w:num w:numId="91">
    <w:abstractNumId w:val="139"/>
  </w:num>
  <w:num w:numId="92">
    <w:abstractNumId w:val="96"/>
  </w:num>
  <w:num w:numId="93">
    <w:abstractNumId w:val="101"/>
  </w:num>
  <w:num w:numId="94">
    <w:abstractNumId w:val="110"/>
  </w:num>
  <w:num w:numId="95">
    <w:abstractNumId w:val="40"/>
  </w:num>
  <w:num w:numId="96">
    <w:abstractNumId w:val="70"/>
  </w:num>
  <w:num w:numId="97">
    <w:abstractNumId w:val="140"/>
  </w:num>
  <w:num w:numId="98">
    <w:abstractNumId w:val="78"/>
  </w:num>
  <w:num w:numId="99">
    <w:abstractNumId w:val="32"/>
  </w:num>
  <w:num w:numId="100">
    <w:abstractNumId w:val="106"/>
  </w:num>
  <w:num w:numId="101">
    <w:abstractNumId w:val="5"/>
  </w:num>
  <w:num w:numId="102">
    <w:abstractNumId w:val="65"/>
  </w:num>
  <w:num w:numId="103">
    <w:abstractNumId w:val="108"/>
  </w:num>
  <w:num w:numId="104">
    <w:abstractNumId w:val="56"/>
  </w:num>
  <w:num w:numId="105">
    <w:abstractNumId w:val="147"/>
  </w:num>
  <w:num w:numId="106">
    <w:abstractNumId w:val="22"/>
  </w:num>
  <w:num w:numId="107">
    <w:abstractNumId w:val="125"/>
  </w:num>
  <w:num w:numId="108">
    <w:abstractNumId w:val="153"/>
  </w:num>
  <w:num w:numId="109">
    <w:abstractNumId w:val="154"/>
  </w:num>
  <w:num w:numId="110">
    <w:abstractNumId w:val="104"/>
  </w:num>
  <w:num w:numId="111">
    <w:abstractNumId w:val="116"/>
  </w:num>
  <w:num w:numId="112">
    <w:abstractNumId w:val="76"/>
  </w:num>
  <w:num w:numId="113">
    <w:abstractNumId w:val="124"/>
  </w:num>
  <w:num w:numId="114">
    <w:abstractNumId w:val="4"/>
  </w:num>
  <w:num w:numId="115">
    <w:abstractNumId w:val="133"/>
  </w:num>
  <w:num w:numId="116">
    <w:abstractNumId w:val="119"/>
  </w:num>
  <w:num w:numId="117">
    <w:abstractNumId w:val="58"/>
  </w:num>
  <w:num w:numId="118">
    <w:abstractNumId w:val="115"/>
  </w:num>
  <w:num w:numId="119">
    <w:abstractNumId w:val="129"/>
  </w:num>
  <w:num w:numId="120">
    <w:abstractNumId w:val="6"/>
  </w:num>
  <w:num w:numId="121">
    <w:abstractNumId w:val="82"/>
  </w:num>
  <w:num w:numId="122">
    <w:abstractNumId w:val="20"/>
  </w:num>
  <w:num w:numId="123">
    <w:abstractNumId w:val="34"/>
  </w:num>
  <w:num w:numId="124">
    <w:abstractNumId w:val="122"/>
  </w:num>
  <w:num w:numId="125">
    <w:abstractNumId w:val="148"/>
  </w:num>
  <w:num w:numId="126">
    <w:abstractNumId w:val="49"/>
  </w:num>
  <w:num w:numId="127">
    <w:abstractNumId w:val="89"/>
  </w:num>
  <w:num w:numId="128">
    <w:abstractNumId w:val="72"/>
  </w:num>
  <w:num w:numId="129">
    <w:abstractNumId w:val="38"/>
  </w:num>
  <w:num w:numId="130">
    <w:abstractNumId w:val="11"/>
  </w:num>
  <w:num w:numId="131">
    <w:abstractNumId w:val="46"/>
  </w:num>
  <w:num w:numId="132">
    <w:abstractNumId w:val="29"/>
  </w:num>
  <w:num w:numId="133">
    <w:abstractNumId w:val="43"/>
  </w:num>
  <w:num w:numId="134">
    <w:abstractNumId w:val="24"/>
  </w:num>
  <w:num w:numId="135">
    <w:abstractNumId w:val="25"/>
  </w:num>
  <w:num w:numId="136">
    <w:abstractNumId w:val="144"/>
  </w:num>
  <w:num w:numId="137">
    <w:abstractNumId w:val="111"/>
  </w:num>
  <w:num w:numId="138">
    <w:abstractNumId w:val="21"/>
  </w:num>
  <w:num w:numId="139">
    <w:abstractNumId w:val="47"/>
  </w:num>
  <w:num w:numId="140">
    <w:abstractNumId w:val="35"/>
  </w:num>
  <w:num w:numId="141">
    <w:abstractNumId w:val="30"/>
  </w:num>
  <w:num w:numId="142">
    <w:abstractNumId w:val="26"/>
  </w:num>
  <w:num w:numId="143">
    <w:abstractNumId w:val="85"/>
  </w:num>
  <w:num w:numId="144">
    <w:abstractNumId w:val="51"/>
  </w:num>
  <w:num w:numId="145">
    <w:abstractNumId w:val="100"/>
  </w:num>
  <w:num w:numId="146">
    <w:abstractNumId w:val="63"/>
  </w:num>
  <w:num w:numId="147">
    <w:abstractNumId w:val="142"/>
  </w:num>
  <w:num w:numId="148">
    <w:abstractNumId w:val="143"/>
  </w:num>
  <w:num w:numId="149">
    <w:abstractNumId w:val="95"/>
  </w:num>
  <w:num w:numId="150">
    <w:abstractNumId w:val="117"/>
  </w:num>
  <w:num w:numId="151">
    <w:abstractNumId w:val="17"/>
  </w:num>
  <w:num w:numId="152">
    <w:abstractNumId w:val="150"/>
  </w:num>
  <w:num w:numId="153">
    <w:abstractNumId w:val="128"/>
  </w:num>
  <w:num w:numId="154">
    <w:abstractNumId w:val="120"/>
  </w:num>
  <w:num w:numId="155">
    <w:abstractNumId w:val="155"/>
  </w:num>
  <w:num w:numId="156">
    <w:abstractNumId w:val="2"/>
  </w:num>
  <w:num w:numId="157">
    <w:abstractNumId w:val="77"/>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9F"/>
    <w:rsid w:val="00055725"/>
    <w:rsid w:val="000F1BAA"/>
    <w:rsid w:val="00103225"/>
    <w:rsid w:val="002027DF"/>
    <w:rsid w:val="003577E7"/>
    <w:rsid w:val="003652A6"/>
    <w:rsid w:val="00367EFE"/>
    <w:rsid w:val="005835BC"/>
    <w:rsid w:val="0059066E"/>
    <w:rsid w:val="00591395"/>
    <w:rsid w:val="0059734E"/>
    <w:rsid w:val="00620B50"/>
    <w:rsid w:val="0063143D"/>
    <w:rsid w:val="00661B45"/>
    <w:rsid w:val="00674C09"/>
    <w:rsid w:val="0068052E"/>
    <w:rsid w:val="006E5F0B"/>
    <w:rsid w:val="0073155E"/>
    <w:rsid w:val="007C7BF2"/>
    <w:rsid w:val="007D6A43"/>
    <w:rsid w:val="007F6AA0"/>
    <w:rsid w:val="00802D52"/>
    <w:rsid w:val="008057BF"/>
    <w:rsid w:val="008473D7"/>
    <w:rsid w:val="008C10CC"/>
    <w:rsid w:val="009457A2"/>
    <w:rsid w:val="00995621"/>
    <w:rsid w:val="009C1EC1"/>
    <w:rsid w:val="00A52C35"/>
    <w:rsid w:val="00A6049F"/>
    <w:rsid w:val="00A73A12"/>
    <w:rsid w:val="00A75964"/>
    <w:rsid w:val="00A836C2"/>
    <w:rsid w:val="00A90F08"/>
    <w:rsid w:val="00AD7ACF"/>
    <w:rsid w:val="00AF647D"/>
    <w:rsid w:val="00B263F9"/>
    <w:rsid w:val="00B9306A"/>
    <w:rsid w:val="00C27FB9"/>
    <w:rsid w:val="00C94443"/>
    <w:rsid w:val="00D12526"/>
    <w:rsid w:val="00D20490"/>
    <w:rsid w:val="00D3051E"/>
    <w:rsid w:val="00D75284"/>
    <w:rsid w:val="00DB1BE8"/>
    <w:rsid w:val="00DE6FA8"/>
    <w:rsid w:val="00DF1631"/>
    <w:rsid w:val="00E53455"/>
    <w:rsid w:val="00E62592"/>
    <w:rsid w:val="00EA23CE"/>
    <w:rsid w:val="00EE1E49"/>
    <w:rsid w:val="00F44C92"/>
    <w:rsid w:val="00FB334F"/>
    <w:rsid w:val="00FC0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D9FD3-4A7F-4635-857C-E6939FD0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rFonts w:eastAsia="Times New Roman" w:cs="Times New Roman"/>
      <w:sz w:val="24"/>
      <w:lang w:bidi="ar-SA"/>
    </w:rPr>
  </w:style>
  <w:style w:type="paragraph" w:styleId="Nadpis1">
    <w:name w:val="heading 1"/>
    <w:basedOn w:val="Normln"/>
    <w:next w:val="Normln"/>
    <w:pPr>
      <w:keepNext/>
      <w:numPr>
        <w:numId w:val="1"/>
      </w:numPr>
      <w:outlineLvl w:val="0"/>
    </w:pPr>
    <w:rPr>
      <w:b/>
      <w:bCs/>
    </w:rPr>
  </w:style>
  <w:style w:type="paragraph" w:styleId="Nadpis2">
    <w:name w:val="heading 2"/>
    <w:basedOn w:val="Normln"/>
    <w:next w:val="Normln"/>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pPr>
      <w:keepNext/>
      <w:numPr>
        <w:ilvl w:val="3"/>
        <w:numId w:val="1"/>
      </w:numPr>
      <w:spacing w:before="240" w:after="60"/>
      <w:outlineLvl w:val="3"/>
    </w:pPr>
    <w:rPr>
      <w:b/>
      <w:bCs/>
      <w:sz w:val="28"/>
      <w:szCs w:val="28"/>
    </w:rPr>
  </w:style>
  <w:style w:type="paragraph" w:styleId="Nadpis6">
    <w:name w:val="heading 6"/>
    <w:basedOn w:val="Normln"/>
    <w:next w:val="Normln"/>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style>
  <w:style w:type="character" w:customStyle="1" w:styleId="Silnzdraznn">
    <w:name w:val="Silné zdůraznění"/>
    <w:rPr>
      <w:b/>
      <w:bCs/>
    </w:rPr>
  </w:style>
  <w:style w:type="character" w:customStyle="1" w:styleId="Internetovodkaz">
    <w:name w:val="Internetový odkaz"/>
    <w:rPr>
      <w:color w:val="0000FF"/>
      <w:u w:val="single"/>
    </w:rPr>
  </w:style>
  <w:style w:type="character" w:customStyle="1" w:styleId="Symbolyproslovn">
    <w:name w:val="Symboly pro číslování"/>
    <w:rPr>
      <w:b/>
    </w:rPr>
  </w:style>
  <w:style w:type="character" w:customStyle="1" w:styleId="Odrky">
    <w:name w:val="Odrážky"/>
    <w:rPr>
      <w:rFonts w:ascii="DejaVu Serif" w:eastAsia="Times New Roman" w:hAnsi="DejaVu Serif" w:cs="TimesNewRomanPS-BoldMT;Times Ne"/>
      <w:bCs/>
      <w:color w:val="auto"/>
      <w:sz w:val="20"/>
      <w:szCs w:val="28"/>
      <w:lang w:val="cs-CZ" w:eastAsia="zh-CN" w:bidi="ar-SA"/>
    </w:rPr>
  </w:style>
  <w:style w:type="character" w:customStyle="1" w:styleId="Odkaznarejstk">
    <w:name w:val="Odkaz na rejstřík"/>
  </w:style>
  <w:style w:type="character" w:customStyle="1" w:styleId="Znakypropoznmkupodarou">
    <w:name w:val="Znaky pro poznámku pod čarou"/>
  </w:style>
  <w:style w:type="character" w:customStyle="1" w:styleId="Ukotvenpoznmkypodarou">
    <w:name w:val="Ukotvení poznámky pod čarou"/>
    <w:rPr>
      <w:vertAlign w:val="superscript"/>
    </w:rPr>
  </w:style>
  <w:style w:type="character" w:customStyle="1" w:styleId="VPzen01">
    <w:name w:val="ŠVP zúžené 0;1"/>
    <w:rPr>
      <w:rFonts w:ascii="DejaVu Serif" w:eastAsia="HelveticaCE" w:hAnsi="DejaVu Serif" w:cs="TimesNewRomanPS-BoldMT;Times Ne"/>
      <w:bCs/>
      <w:color w:val="auto"/>
      <w:spacing w:val="-2"/>
      <w:sz w:val="20"/>
      <w:szCs w:val="28"/>
      <w:lang w:val="cs-CZ" w:eastAsia="zh-CN" w:bidi="ar-SA"/>
    </w:rPr>
  </w:style>
  <w:style w:type="character" w:customStyle="1" w:styleId="VPzen02">
    <w:name w:val="ŠVP zúžené 0;2"/>
    <w:rPr>
      <w:rFonts w:ascii="DejaVu Serif" w:eastAsia="Times New Roman" w:hAnsi="DejaVu Serif" w:cs="TimesNewRomanPS-BoldMT;Times Ne"/>
      <w:bCs/>
      <w:color w:val="auto"/>
      <w:spacing w:val="-4"/>
      <w:sz w:val="20"/>
      <w:szCs w:val="28"/>
      <w:lang w:val="cs-CZ" w:eastAsia="zh-CN" w:bidi="ar-SA"/>
    </w:rPr>
  </w:style>
  <w:style w:type="character" w:customStyle="1" w:styleId="VPzen03">
    <w:name w:val="ŠVP zúžené 0;3"/>
    <w:rPr>
      <w:rFonts w:ascii="DejaVu Serif" w:eastAsia="Times New Roman" w:hAnsi="DejaVu Serif" w:cs="TimesNewRomanPS-BoldMT;Times Ne"/>
      <w:bCs/>
      <w:color w:val="auto"/>
      <w:spacing w:val="-6"/>
      <w:sz w:val="20"/>
      <w:szCs w:val="28"/>
      <w:lang w:val="cs-CZ" w:eastAsia="zh-CN" w:bidi="ar-SA"/>
    </w:rPr>
  </w:style>
  <w:style w:type="character" w:customStyle="1" w:styleId="VPjakonadpis1">
    <w:name w:val="ŠVP jako nadpis1"/>
    <w:rPr>
      <w:rFonts w:ascii="DejaVu Sans" w:eastAsia="Times New Roman" w:hAnsi="DejaVu Sans" w:cs="Times New Roman"/>
      <w:b/>
      <w:bCs/>
      <w:color w:val="auto"/>
      <w:sz w:val="36"/>
      <w:szCs w:val="28"/>
      <w:lang w:val="cs-CZ" w:eastAsia="zh-CN" w:bidi="ar-SA"/>
    </w:rPr>
  </w:style>
  <w:style w:type="character" w:customStyle="1" w:styleId="VPjakonadpis2">
    <w:name w:val="ŠVP jako nadpis2"/>
    <w:rPr>
      <w:rFonts w:ascii="DejaVu Sans" w:eastAsia="Times New Roman" w:hAnsi="DejaVu Sans" w:cs="TimesNewRomanPS-BoldMT;Times Ne"/>
      <w:b/>
      <w:bCs/>
      <w:color w:val="auto"/>
      <w:sz w:val="28"/>
      <w:szCs w:val="20"/>
      <w:lang w:val="cs-CZ" w:eastAsia="zh-CN" w:bidi="ar-SA"/>
    </w:rPr>
  </w:style>
  <w:style w:type="character" w:customStyle="1" w:styleId="VPjakonadpis3">
    <w:name w:val="ŠVP jako nadpis3"/>
    <w:rPr>
      <w:rFonts w:ascii="DejaVu Sans" w:eastAsia="Times New Roman" w:hAnsi="DejaVu Sans" w:cs="Times New Roman"/>
      <w:b/>
      <w:bCs/>
      <w:color w:val="auto"/>
      <w:sz w:val="24"/>
      <w:szCs w:val="20"/>
      <w:lang w:val="cs-CZ" w:eastAsia="zh-CN" w:bidi="ar-SA"/>
    </w:rPr>
  </w:style>
  <w:style w:type="character" w:customStyle="1" w:styleId="BulletSymbols">
    <w:name w:val="Bullet Symbols"/>
  </w:style>
  <w:style w:type="character" w:customStyle="1" w:styleId="ListLabel1">
    <w:name w:val="ListLabel 1"/>
    <w:rPr>
      <w:rFonts w:eastAsia="Times New Roman" w:cs="TimesNewRomanPS-BoldMT, 'Times"/>
      <w:bCs/>
      <w:color w:val="00000A"/>
      <w:sz w:val="24"/>
      <w:szCs w:val="28"/>
      <w:lang w:val="cs-CZ" w:eastAsia="zh-CN" w:bidi="ar-SA"/>
    </w:rPr>
  </w:style>
  <w:style w:type="character" w:customStyle="1" w:styleId="ff1cf3fs24">
    <w:name w:val="ff1 cf3 fs24"/>
    <w:basedOn w:val="Standardnpsmoodstavce"/>
  </w:style>
  <w:style w:type="character" w:customStyle="1" w:styleId="ff2cf3fs24">
    <w:name w:val="ff2 cf3 fs24"/>
    <w:basedOn w:val="Standardnpsmoodstavce"/>
  </w:style>
  <w:style w:type="character" w:customStyle="1" w:styleId="apple-converted-space">
    <w:name w:val="apple-converted-space"/>
    <w:basedOn w:val="Standardnpsmoodstavce"/>
  </w:style>
  <w:style w:type="character" w:customStyle="1" w:styleId="cf3ff1fs24">
    <w:name w:val="cf3 ff1 fs24"/>
    <w:basedOn w:val="Standardnpsmoodstavce"/>
  </w:style>
  <w:style w:type="character" w:customStyle="1" w:styleId="cf4ff1fs24">
    <w:name w:val="cf4 ff1 fs24"/>
    <w:basedOn w:val="Standardnpsmoodstavce"/>
  </w:style>
  <w:style w:type="character" w:customStyle="1" w:styleId="WW8Num14z0">
    <w:name w:val="WW8Num14z0"/>
  </w:style>
  <w:style w:type="character" w:customStyle="1" w:styleId="WW8Num3z0">
    <w:name w:val="WW8Num3z0"/>
    <w:rPr>
      <w:b/>
    </w:rPr>
  </w:style>
  <w:style w:type="character" w:customStyle="1" w:styleId="WW8Num5z0">
    <w:name w:val="WW8Num5z0"/>
  </w:style>
  <w:style w:type="character" w:customStyle="1" w:styleId="WW8Num10z0">
    <w:name w:val="WW8Num10z0"/>
  </w:style>
  <w:style w:type="character" w:customStyle="1" w:styleId="WW8Num6z0">
    <w:name w:val="WW8Num6z0"/>
    <w:rPr>
      <w:b/>
      <w:bCs/>
      <w:color w:val="400030"/>
    </w:rPr>
  </w:style>
  <w:style w:type="character" w:customStyle="1" w:styleId="WW8Num9z0">
    <w:name w:val="WW8Num9z0"/>
  </w:style>
  <w:style w:type="character" w:customStyle="1" w:styleId="WW8Num8z0">
    <w:name w:val="WW8Num8z0"/>
    <w:rPr>
      <w:b w:val="0"/>
    </w:rPr>
  </w:style>
  <w:style w:type="character" w:customStyle="1" w:styleId="WW8Num13z0">
    <w:name w:val="WW8Num13z0"/>
  </w:style>
  <w:style w:type="character" w:customStyle="1" w:styleId="WW8Num11z0">
    <w:name w:val="WW8Num11z0"/>
  </w:style>
  <w:style w:type="character" w:customStyle="1" w:styleId="WW8Num2z0">
    <w:name w:val="WW8Num2z0"/>
  </w:style>
  <w:style w:type="character" w:customStyle="1" w:styleId="cf5ff1fs24">
    <w:name w:val="cf5 ff1 fs24"/>
    <w:basedOn w:val="Standardnpsmoodstavce"/>
  </w:style>
  <w:style w:type="character" w:customStyle="1" w:styleId="ff2cf5fs24">
    <w:name w:val="ff2 cf5 fs24"/>
    <w:basedOn w:val="Standardnpsmoodstavce"/>
  </w:style>
  <w:style w:type="character" w:customStyle="1" w:styleId="ff1cf5fs24">
    <w:name w:val="ff1 cf5 fs24"/>
    <w:basedOn w:val="Standardnpsmoodstavce"/>
  </w:style>
  <w:style w:type="character" w:customStyle="1" w:styleId="WW8Num12z0">
    <w:name w:val="WW8Num12z0"/>
  </w:style>
  <w:style w:type="character" w:customStyle="1" w:styleId="WW8Num7z0">
    <w:name w:val="WW8Num7z0"/>
    <w:rPr>
      <w:color w:val="400030"/>
    </w:rPr>
  </w:style>
  <w:style w:type="character" w:customStyle="1" w:styleId="WW8Num4z0">
    <w:name w:val="WW8Num4z0"/>
  </w:style>
  <w:style w:type="character" w:styleId="Zdraznn">
    <w:name w:val="Emphasis"/>
    <w:basedOn w:val="Standardnpsmoodstavce"/>
    <w:rPr>
      <w:i/>
      <w:iCs/>
    </w:rPr>
  </w:style>
  <w:style w:type="character" w:customStyle="1" w:styleId="WWCharLFO1LVL1">
    <w:name w:val="WW_CharLFO1LVL1"/>
    <w:rPr>
      <w:rFonts w:ascii="Symbol" w:hAnsi="Symbol"/>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rPr>
  </w:style>
  <w:style w:type="character" w:customStyle="1" w:styleId="WWCharLFO1LVL4">
    <w:name w:val="WW_CharLFO1LVL4"/>
    <w:rPr>
      <w:rFonts w:ascii="Symbol" w:hAnsi="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rPr>
  </w:style>
  <w:style w:type="character" w:customStyle="1" w:styleId="WWCharLFO1LVL7">
    <w:name w:val="WW_CharLFO1LVL7"/>
    <w:rPr>
      <w:rFonts w:ascii="Symbol" w:hAnsi="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rPr>
  </w:style>
  <w:style w:type="character" w:customStyle="1" w:styleId="Ukotvenvysvtlivky">
    <w:name w:val="Ukotvení vysvětlivky"/>
    <w:rPr>
      <w:vertAlign w:val="superscript"/>
    </w:rPr>
  </w:style>
  <w:style w:type="character" w:customStyle="1" w:styleId="Znakyprovysvtlivky">
    <w:name w:val="Znaky pro vysvětlivky"/>
  </w:style>
  <w:style w:type="paragraph" w:customStyle="1" w:styleId="Nadpis">
    <w:name w:val="Nadpis"/>
    <w:basedOn w:val="Normln"/>
    <w:next w:val="Tlotextu"/>
    <w:pPr>
      <w:jc w:val="center"/>
    </w:pPr>
    <w:rPr>
      <w:sz w:val="40"/>
    </w:rPr>
  </w:style>
  <w:style w:type="paragraph" w:customStyle="1" w:styleId="Tlotextu">
    <w:name w:val="Tělo textu"/>
    <w:basedOn w:val="Normln"/>
    <w:pPr>
      <w:spacing w:after="120"/>
    </w:pPr>
  </w:style>
  <w:style w:type="paragraph" w:styleId="Seznam">
    <w:name w:val="List"/>
    <w:basedOn w:val="Tlotextu"/>
    <w:rPr>
      <w:rFonts w:ascii="Verdana" w:hAnsi="Verdana" w:cs="Lohit Hindi"/>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ascii="Verdana" w:hAnsi="Verdana" w:cs="Lohit Hindi"/>
    </w:rPr>
  </w:style>
  <w:style w:type="paragraph" w:styleId="Zhlav">
    <w:name w:val="header"/>
    <w:basedOn w:val="Normln"/>
    <w:pPr>
      <w:tabs>
        <w:tab w:val="center" w:pos="4536"/>
        <w:tab w:val="right" w:pos="9072"/>
      </w:tabs>
    </w:pPr>
  </w:style>
  <w:style w:type="paragraph" w:customStyle="1" w:styleId="VPtext">
    <w:name w:val="ŠVP text"/>
    <w:basedOn w:val="Normln"/>
    <w:pPr>
      <w:spacing w:after="232" w:line="360" w:lineRule="auto"/>
      <w:jc w:val="both"/>
    </w:pPr>
    <w:rPr>
      <w:rFonts w:ascii="DejaVu Serif" w:hAnsi="DejaVu Serif" w:cs="TimesNewRomanPS-BoldMT;Times Ne"/>
      <w:bCs/>
      <w:sz w:val="20"/>
      <w:szCs w:val="28"/>
    </w:rPr>
  </w:style>
  <w:style w:type="paragraph" w:customStyle="1" w:styleId="VPnadpis2">
    <w:name w:val="ŠVP nadpis 2"/>
    <w:basedOn w:val="VPnadpis1"/>
    <w:pPr>
      <w:pageBreakBefore w:val="0"/>
      <w:spacing w:before="352"/>
      <w:outlineLvl w:val="1"/>
    </w:pPr>
    <w:rPr>
      <w:rFonts w:cs="TimesNewRomanPS-BoldMT;Times Ne"/>
      <w:sz w:val="28"/>
      <w:szCs w:val="20"/>
    </w:rPr>
  </w:style>
  <w:style w:type="paragraph" w:customStyle="1" w:styleId="VPnadpis1">
    <w:name w:val="ŠVP nadpis 1"/>
    <w:basedOn w:val="Normln"/>
    <w:next w:val="VPnadpis2"/>
    <w:pPr>
      <w:pageBreakBefore/>
      <w:tabs>
        <w:tab w:val="num" w:pos="1134"/>
      </w:tabs>
      <w:spacing w:after="119" w:line="360" w:lineRule="auto"/>
      <w:ind w:left="1134" w:hanging="1134"/>
      <w:outlineLvl w:val="0"/>
    </w:pPr>
    <w:rPr>
      <w:rFonts w:ascii="DejaVu Sans" w:hAnsi="DejaVu Sans"/>
      <w:b/>
      <w:bCs/>
      <w:sz w:val="36"/>
      <w:szCs w:val="28"/>
    </w:rPr>
  </w:style>
  <w:style w:type="paragraph" w:styleId="Zpat">
    <w:name w:val="footer"/>
    <w:basedOn w:val="Normln"/>
    <w:pPr>
      <w:tabs>
        <w:tab w:val="center" w:pos="4536"/>
        <w:tab w:val="right" w:pos="9072"/>
      </w:tabs>
    </w:pPr>
  </w:style>
  <w:style w:type="paragraph" w:customStyle="1" w:styleId="VPzhlavpedmtu">
    <w:name w:val="ŠVP záhlaví předmětu"/>
    <w:basedOn w:val="VPtext"/>
    <w:pPr>
      <w:tabs>
        <w:tab w:val="left" w:pos="3573"/>
      </w:tabs>
    </w:pPr>
    <w:rPr>
      <w:rFonts w:eastAsia="HelveticaCE"/>
    </w:rPr>
  </w:style>
  <w:style w:type="paragraph" w:styleId="Podtitul">
    <w:name w:val="Subtitle"/>
    <w:basedOn w:val="Normln"/>
    <w:next w:val="Tlotextu"/>
    <w:pPr>
      <w:jc w:val="center"/>
    </w:pPr>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Tlotextu"/>
  </w:style>
  <w:style w:type="paragraph" w:customStyle="1" w:styleId="VPnadpis4">
    <w:name w:val="ŠVP nadpis 4"/>
    <w:basedOn w:val="Normln"/>
    <w:pPr>
      <w:tabs>
        <w:tab w:val="num" w:pos="1134"/>
      </w:tabs>
      <w:spacing w:before="352" w:after="232"/>
      <w:ind w:left="1134" w:hanging="567"/>
      <w:outlineLvl w:val="3"/>
    </w:pPr>
    <w:rPr>
      <w:rFonts w:ascii="DejaVu Sans" w:hAnsi="DejaVu Sans"/>
    </w:rPr>
  </w:style>
  <w:style w:type="paragraph" w:customStyle="1" w:styleId="VPnadpis3">
    <w:name w:val="ŠVP nadpis 3"/>
    <w:basedOn w:val="Normln"/>
    <w:pPr>
      <w:tabs>
        <w:tab w:val="num" w:pos="1134"/>
      </w:tabs>
      <w:spacing w:before="352" w:after="119"/>
      <w:ind w:left="1134" w:hanging="567"/>
      <w:outlineLvl w:val="2"/>
    </w:pPr>
    <w:rPr>
      <w:rFonts w:ascii="DejaVu Sans" w:hAnsi="DejaVu Sans"/>
      <w:sz w:val="28"/>
    </w:rPr>
  </w:style>
  <w:style w:type="paragraph" w:styleId="Nadpisobsahu">
    <w:name w:val="TOC Heading"/>
    <w:basedOn w:val="Nadpis"/>
    <w:pPr>
      <w:suppressLineNumbers/>
    </w:pPr>
    <w:rPr>
      <w:b/>
      <w:bCs/>
      <w:sz w:val="32"/>
      <w:szCs w:val="32"/>
    </w:rPr>
  </w:style>
  <w:style w:type="paragraph" w:styleId="Obsah1">
    <w:name w:val="toc 1"/>
    <w:basedOn w:val="Rejstk"/>
    <w:uiPriority w:val="39"/>
    <w:pPr>
      <w:tabs>
        <w:tab w:val="right" w:leader="dot" w:pos="9638"/>
      </w:tabs>
    </w:pPr>
  </w:style>
  <w:style w:type="paragraph" w:styleId="Obsah2">
    <w:name w:val="toc 2"/>
    <w:basedOn w:val="Rejstk"/>
    <w:uiPriority w:val="39"/>
    <w:pPr>
      <w:tabs>
        <w:tab w:val="right" w:leader="dot" w:pos="9355"/>
      </w:tabs>
      <w:ind w:left="283"/>
    </w:pPr>
  </w:style>
  <w:style w:type="paragraph" w:styleId="Obsah3">
    <w:name w:val="toc 3"/>
    <w:basedOn w:val="Rejstk"/>
    <w:uiPriority w:val="39"/>
    <w:pPr>
      <w:tabs>
        <w:tab w:val="right" w:leader="dot" w:pos="9072"/>
      </w:tabs>
      <w:ind w:left="566"/>
    </w:pPr>
  </w:style>
  <w:style w:type="paragraph" w:styleId="Obsah4">
    <w:name w:val="toc 4"/>
    <w:basedOn w:val="Rejstk"/>
    <w:uiPriority w:val="39"/>
    <w:pPr>
      <w:tabs>
        <w:tab w:val="right" w:leader="dot" w:pos="8789"/>
      </w:tabs>
      <w:ind w:left="849"/>
    </w:pPr>
  </w:style>
  <w:style w:type="paragraph" w:customStyle="1" w:styleId="VPnadpis5">
    <w:name w:val="ŠVP nadpis 5"/>
    <w:basedOn w:val="VPnadpis4"/>
    <w:rPr>
      <w:b/>
      <w:sz w:val="20"/>
    </w:rPr>
  </w:style>
  <w:style w:type="paragraph" w:customStyle="1" w:styleId="Poznmkapodarou">
    <w:name w:val="Poznámka pod čarou"/>
    <w:basedOn w:val="Normln"/>
    <w:pPr>
      <w:suppressLineNumbers/>
      <w:ind w:left="339" w:hanging="339"/>
    </w:pPr>
    <w:rPr>
      <w:sz w:val="20"/>
      <w:szCs w:val="20"/>
    </w:rPr>
  </w:style>
  <w:style w:type="paragraph" w:customStyle="1" w:styleId="VPpoznmkapodarou">
    <w:name w:val="ŠVP poznámka pod čarou"/>
    <w:basedOn w:val="VPtext"/>
    <w:pPr>
      <w:spacing w:after="0"/>
      <w:ind w:left="411" w:hanging="411"/>
    </w:pPr>
    <w:rPr>
      <w:sz w:val="16"/>
      <w:szCs w:val="16"/>
    </w:rPr>
  </w:style>
  <w:style w:type="paragraph" w:customStyle="1" w:styleId="VPtabulkauivo">
    <w:name w:val="ŠVP tabulka učivo"/>
    <w:basedOn w:val="VPtext"/>
    <w:pPr>
      <w:spacing w:before="28" w:after="28"/>
      <w:ind w:left="57"/>
      <w:jc w:val="left"/>
    </w:pPr>
    <w:rPr>
      <w:rFonts w:ascii="DejaVu Sans" w:hAnsi="DejaVu Sans"/>
    </w:rPr>
  </w:style>
  <w:style w:type="paragraph" w:customStyle="1" w:styleId="VProzpisuiva">
    <w:name w:val="ŠVP rozpis učiva"/>
    <w:basedOn w:val="VPtext"/>
    <w:pPr>
      <w:tabs>
        <w:tab w:val="left" w:pos="4535"/>
        <w:tab w:val="right" w:pos="9638"/>
      </w:tabs>
    </w:pPr>
    <w:rPr>
      <w:rFonts w:ascii="DejaVu Sans" w:hAnsi="DejaVu Sans"/>
    </w:rPr>
  </w:style>
  <w:style w:type="paragraph" w:customStyle="1" w:styleId="VPobsah1">
    <w:name w:val="ŠVP obsah1"/>
    <w:basedOn w:val="Obsah1"/>
    <w:pPr>
      <w:spacing w:line="360" w:lineRule="auto"/>
    </w:pPr>
    <w:rPr>
      <w:rFonts w:ascii="DejaVu Serif" w:hAnsi="DejaVu Serif"/>
      <w:sz w:val="20"/>
    </w:rPr>
  </w:style>
  <w:style w:type="paragraph" w:customStyle="1" w:styleId="VPobsah2">
    <w:name w:val="ŠVP obsah2"/>
    <w:basedOn w:val="Obsah2"/>
    <w:pPr>
      <w:tabs>
        <w:tab w:val="right" w:leader="dot" w:pos="9638"/>
      </w:tabs>
      <w:spacing w:line="360" w:lineRule="auto"/>
    </w:pPr>
    <w:rPr>
      <w:rFonts w:ascii="DejaVu Serif" w:hAnsi="DejaVu Serif"/>
      <w:sz w:val="20"/>
    </w:rPr>
  </w:style>
  <w:style w:type="paragraph" w:customStyle="1" w:styleId="VPobsah3">
    <w:name w:val="ŠVP obsah3"/>
    <w:basedOn w:val="Obsah3"/>
    <w:pPr>
      <w:tabs>
        <w:tab w:val="right" w:leader="dot" w:pos="9638"/>
      </w:tabs>
      <w:spacing w:line="360" w:lineRule="auto"/>
    </w:pPr>
    <w:rPr>
      <w:rFonts w:ascii="DejaVu Serif" w:hAnsi="DejaVu Serif"/>
      <w:sz w:val="20"/>
    </w:rPr>
  </w:style>
  <w:style w:type="paragraph" w:customStyle="1" w:styleId="VPobsah4">
    <w:name w:val="ŠVP obsah4"/>
    <w:basedOn w:val="Obsah4"/>
    <w:pPr>
      <w:tabs>
        <w:tab w:val="right" w:leader="dot" w:pos="9638"/>
      </w:tabs>
      <w:spacing w:line="360" w:lineRule="auto"/>
    </w:pPr>
  </w:style>
  <w:style w:type="paragraph" w:customStyle="1" w:styleId="VPK2">
    <w:name w:val="ŠVP ŠK2"/>
    <w:basedOn w:val="VPnadpis3"/>
    <w:pPr>
      <w:numPr>
        <w:numId w:val="4"/>
      </w:numPr>
      <w:spacing w:before="680" w:after="232"/>
      <w:jc w:val="both"/>
      <w:outlineLvl w:val="8"/>
    </w:pPr>
    <w:rPr>
      <w:b/>
      <w:bCs/>
      <w:szCs w:val="20"/>
    </w:rPr>
  </w:style>
  <w:style w:type="paragraph" w:customStyle="1" w:styleId="VPtabulkahodiny">
    <w:name w:val="ŠVP tabulka hodiny"/>
    <w:basedOn w:val="VPtabulkauivo"/>
    <w:pPr>
      <w:spacing w:before="0" w:after="0"/>
      <w:ind w:left="0" w:right="170"/>
      <w:jc w:val="right"/>
    </w:pPr>
  </w:style>
  <w:style w:type="paragraph" w:customStyle="1" w:styleId="VPtabulkatext">
    <w:name w:val="ŠVP tabulka text"/>
    <w:basedOn w:val="VPtabulkauivo"/>
  </w:style>
  <w:style w:type="paragraph" w:customStyle="1" w:styleId="VPtabulkaplan">
    <w:name w:val="ŠVP tabulka plan"/>
    <w:basedOn w:val="VPtabulkauivo"/>
    <w:pPr>
      <w:jc w:val="center"/>
    </w:pPr>
  </w:style>
  <w:style w:type="paragraph" w:customStyle="1" w:styleId="VPdodattkyodsazentext">
    <w:name w:val="ŠVP dodattky odsazený text"/>
    <w:basedOn w:val="VPtext"/>
    <w:pPr>
      <w:tabs>
        <w:tab w:val="left" w:pos="2289"/>
        <w:tab w:val="right" w:pos="9600"/>
      </w:tabs>
      <w:spacing w:after="0"/>
      <w:ind w:left="567"/>
    </w:pPr>
  </w:style>
  <w:style w:type="paragraph" w:customStyle="1" w:styleId="Quotations">
    <w:name w:val="Quotations"/>
    <w:basedOn w:val="Normln"/>
    <w:pPr>
      <w:spacing w:after="283"/>
      <w:ind w:left="567" w:right="567"/>
    </w:pPr>
  </w:style>
  <w:style w:type="paragraph" w:styleId="Nzev">
    <w:name w:val="Title"/>
    <w:basedOn w:val="Nadpis"/>
    <w:next w:val="Tlotextu"/>
    <w:rPr>
      <w:b/>
      <w:bCs/>
      <w:sz w:val="56"/>
      <w:szCs w:val="56"/>
    </w:rPr>
  </w:style>
  <w:style w:type="paragraph" w:customStyle="1" w:styleId="Default">
    <w:name w:val="Default"/>
    <w:pPr>
      <w:suppressAutoHyphens/>
    </w:pPr>
    <w:rPr>
      <w:rFonts w:cs="Calibri"/>
      <w:color w:val="000000"/>
      <w:sz w:val="24"/>
    </w:rPr>
  </w:style>
  <w:style w:type="paragraph" w:styleId="Odstavecseseznamem">
    <w:name w:val="List Paragraph"/>
    <w:basedOn w:val="Normln"/>
    <w:uiPriority w:val="34"/>
    <w:qFormat/>
    <w:pPr>
      <w:ind w:left="720"/>
    </w:pPr>
  </w:style>
  <w:style w:type="numbering" w:customStyle="1" w:styleId="slovn1">
    <w:name w:val="Číslování 1"/>
  </w:style>
  <w:style w:type="numbering" w:customStyle="1" w:styleId="Seznam1">
    <w:name w:val="Seznam 1"/>
  </w:style>
  <w:style w:type="numbering" w:customStyle="1" w:styleId="vpnadpisy">
    <w:name w:val="švp nadpisy"/>
  </w:style>
  <w:style w:type="numbering" w:customStyle="1" w:styleId="VPtabulka">
    <w:name w:val="ŠVP tabulka"/>
  </w:style>
  <w:style w:type="numbering" w:customStyle="1" w:styleId="VPK20">
    <w:name w:val="ŠVP ŠK2"/>
  </w:style>
  <w:style w:type="numbering" w:customStyle="1" w:styleId="VPdodatky">
    <w:name w:val="ŠVP dodatky"/>
  </w:style>
  <w:style w:type="numbering" w:customStyle="1" w:styleId="WW8Num14">
    <w:name w:val="WW8Num14"/>
  </w:style>
  <w:style w:type="numbering" w:customStyle="1" w:styleId="WW8Num3">
    <w:name w:val="WW8Num3"/>
  </w:style>
  <w:style w:type="numbering" w:customStyle="1" w:styleId="WW8Num5">
    <w:name w:val="WW8Num5"/>
  </w:style>
  <w:style w:type="numbering" w:customStyle="1" w:styleId="WW8Num10">
    <w:name w:val="WW8Num10"/>
  </w:style>
  <w:style w:type="numbering" w:customStyle="1" w:styleId="WW8Num6">
    <w:name w:val="WW8Num6"/>
  </w:style>
  <w:style w:type="numbering" w:customStyle="1" w:styleId="WW8Num9">
    <w:name w:val="WW8Num9"/>
  </w:style>
  <w:style w:type="numbering" w:customStyle="1" w:styleId="WW8Num8">
    <w:name w:val="WW8Num8"/>
  </w:style>
  <w:style w:type="numbering" w:customStyle="1" w:styleId="WW8Num13">
    <w:name w:val="WW8Num13"/>
  </w:style>
  <w:style w:type="numbering" w:customStyle="1" w:styleId="WW8Num11">
    <w:name w:val="WW8Num11"/>
  </w:style>
  <w:style w:type="numbering" w:customStyle="1" w:styleId="WW8Num2">
    <w:name w:val="WW8Num2"/>
  </w:style>
  <w:style w:type="numbering" w:customStyle="1" w:styleId="WW8Num12">
    <w:name w:val="WW8Num12"/>
  </w:style>
  <w:style w:type="numbering" w:customStyle="1" w:styleId="WW8Num7">
    <w:name w:val="WW8Num7"/>
  </w:style>
  <w:style w:type="numbering" w:customStyle="1" w:styleId="WW8Num4">
    <w:name w:val="WW8Num4"/>
  </w:style>
  <w:style w:type="paragraph" w:styleId="Bezmezer">
    <w:name w:val="No Spacing"/>
    <w:uiPriority w:val="1"/>
    <w:qFormat/>
    <w:rsid w:val="00EE1E49"/>
    <w:pPr>
      <w:suppressAutoHyphens/>
    </w:pPr>
    <w:rPr>
      <w:rFonts w:eastAsia="Times New Roman" w:cs="Times New Roman"/>
      <w:sz w:val="24"/>
      <w:lang w:bidi="ar-SA"/>
    </w:rPr>
  </w:style>
  <w:style w:type="paragraph" w:styleId="Obsah5">
    <w:name w:val="toc 5"/>
    <w:basedOn w:val="Normln"/>
    <w:next w:val="Normln"/>
    <w:autoRedefine/>
    <w:uiPriority w:val="39"/>
    <w:unhideWhenUsed/>
    <w:rsid w:val="00DE6FA8"/>
    <w:pPr>
      <w:suppressAutoHyphens w:val="0"/>
      <w:spacing w:after="100" w:line="259" w:lineRule="auto"/>
      <w:ind w:left="880"/>
    </w:pPr>
    <w:rPr>
      <w:rFonts w:asciiTheme="minorHAnsi" w:eastAsiaTheme="minorEastAsia" w:hAnsiTheme="minorHAnsi" w:cstheme="minorBidi"/>
      <w:sz w:val="22"/>
      <w:szCs w:val="22"/>
      <w:lang w:eastAsia="cs-CZ"/>
    </w:rPr>
  </w:style>
  <w:style w:type="paragraph" w:styleId="Obsah6">
    <w:name w:val="toc 6"/>
    <w:basedOn w:val="Normln"/>
    <w:next w:val="Normln"/>
    <w:autoRedefine/>
    <w:uiPriority w:val="39"/>
    <w:unhideWhenUsed/>
    <w:rsid w:val="00DE6FA8"/>
    <w:pPr>
      <w:suppressAutoHyphens w:val="0"/>
      <w:spacing w:after="100" w:line="259" w:lineRule="auto"/>
      <w:ind w:left="1100"/>
    </w:pPr>
    <w:rPr>
      <w:rFonts w:asciiTheme="minorHAnsi" w:eastAsiaTheme="minorEastAsia" w:hAnsiTheme="minorHAnsi" w:cstheme="minorBidi"/>
      <w:sz w:val="22"/>
      <w:szCs w:val="22"/>
      <w:lang w:eastAsia="cs-CZ"/>
    </w:rPr>
  </w:style>
  <w:style w:type="paragraph" w:styleId="Obsah7">
    <w:name w:val="toc 7"/>
    <w:basedOn w:val="Normln"/>
    <w:next w:val="Normln"/>
    <w:autoRedefine/>
    <w:uiPriority w:val="39"/>
    <w:unhideWhenUsed/>
    <w:rsid w:val="00DE6FA8"/>
    <w:pPr>
      <w:suppressAutoHyphens w:val="0"/>
      <w:spacing w:after="100" w:line="259" w:lineRule="auto"/>
      <w:ind w:left="1320"/>
    </w:pPr>
    <w:rPr>
      <w:rFonts w:asciiTheme="minorHAnsi" w:eastAsiaTheme="minorEastAsia" w:hAnsiTheme="minorHAnsi" w:cstheme="minorBidi"/>
      <w:sz w:val="22"/>
      <w:szCs w:val="22"/>
      <w:lang w:eastAsia="cs-CZ"/>
    </w:rPr>
  </w:style>
  <w:style w:type="paragraph" w:styleId="Obsah8">
    <w:name w:val="toc 8"/>
    <w:basedOn w:val="Normln"/>
    <w:next w:val="Normln"/>
    <w:autoRedefine/>
    <w:uiPriority w:val="39"/>
    <w:unhideWhenUsed/>
    <w:rsid w:val="00DE6FA8"/>
    <w:pPr>
      <w:suppressAutoHyphens w:val="0"/>
      <w:spacing w:after="100" w:line="259" w:lineRule="auto"/>
      <w:ind w:left="1540"/>
    </w:pPr>
    <w:rPr>
      <w:rFonts w:asciiTheme="minorHAnsi" w:eastAsiaTheme="minorEastAsia" w:hAnsiTheme="minorHAnsi" w:cstheme="minorBidi"/>
      <w:sz w:val="22"/>
      <w:szCs w:val="22"/>
      <w:lang w:eastAsia="cs-CZ"/>
    </w:rPr>
  </w:style>
  <w:style w:type="paragraph" w:styleId="Obsah9">
    <w:name w:val="toc 9"/>
    <w:basedOn w:val="Normln"/>
    <w:next w:val="Normln"/>
    <w:autoRedefine/>
    <w:uiPriority w:val="39"/>
    <w:unhideWhenUsed/>
    <w:rsid w:val="00DE6FA8"/>
    <w:pPr>
      <w:suppressAutoHyphens w:val="0"/>
      <w:spacing w:after="100" w:line="259" w:lineRule="auto"/>
      <w:ind w:left="1760"/>
    </w:pPr>
    <w:rPr>
      <w:rFonts w:asciiTheme="minorHAnsi" w:eastAsiaTheme="minorEastAsia" w:hAnsiTheme="minorHAnsi" w:cstheme="minorBidi"/>
      <w:sz w:val="22"/>
      <w:szCs w:val="22"/>
      <w:lang w:eastAsia="cs-CZ"/>
    </w:rPr>
  </w:style>
  <w:style w:type="character" w:styleId="Hypertextovodkaz">
    <w:name w:val="Hyperlink"/>
    <w:basedOn w:val="Standardnpsmoodstavce"/>
    <w:uiPriority w:val="99"/>
    <w:unhideWhenUsed/>
    <w:rsid w:val="00DE6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55AC-9F35-4FEC-9164-0BBB6394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63941</Words>
  <Characters>377257</Characters>
  <Application>Microsoft Office Word</Application>
  <DocSecurity>0</DocSecurity>
  <Lines>3143</Lines>
  <Paragraphs>880</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440318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Radek Slavik</dc:creator>
  <cp:lastModifiedBy>Radek Slavik</cp:lastModifiedBy>
  <cp:revision>6</cp:revision>
  <cp:lastPrinted>2016-06-21T08:33:00Z</cp:lastPrinted>
  <dcterms:created xsi:type="dcterms:W3CDTF">2018-11-20T15:04:00Z</dcterms:created>
  <dcterms:modified xsi:type="dcterms:W3CDTF">2018-11-20T15:18:00Z</dcterms:modified>
  <dc:language>cs-CZ</dc:language>
</cp:coreProperties>
</file>